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4DD7" w14:textId="170B0700" w:rsidR="00A264BC" w:rsidRPr="00463A06" w:rsidRDefault="00A264BC" w:rsidP="00463A06">
      <w:pPr>
        <w:pStyle w:val="Heading1"/>
        <w:spacing w:line="360" w:lineRule="auto"/>
        <w:ind w:firstLine="0"/>
        <w:rPr>
          <w:rFonts w:cs="Times New Roman"/>
          <w:color w:val="2F5496" w:themeColor="accent1" w:themeShade="BF"/>
          <w:sz w:val="48"/>
          <w:szCs w:val="48"/>
        </w:rPr>
      </w:pPr>
      <w:bookmarkStart w:id="0" w:name="_Hlk95744302"/>
      <w:r w:rsidRPr="00463A06">
        <w:rPr>
          <w:rFonts w:cs="Times New Roman"/>
          <w:color w:val="2F5496" w:themeColor="accent1" w:themeShade="BF"/>
          <w:sz w:val="48"/>
          <w:szCs w:val="48"/>
        </w:rPr>
        <w:t>2022 Legislative Seminar</w:t>
      </w:r>
    </w:p>
    <w:p w14:paraId="1030E400" w14:textId="77777777" w:rsidR="00A264BC" w:rsidRPr="00463A06" w:rsidRDefault="00A264BC" w:rsidP="00463A06">
      <w:pPr>
        <w:spacing w:after="0" w:line="360" w:lineRule="auto"/>
        <w:rPr>
          <w:rFonts w:ascii="Verdana" w:hAnsi="Verdana" w:cs="Times New Roman"/>
          <w:sz w:val="40"/>
          <w:szCs w:val="40"/>
        </w:rPr>
      </w:pPr>
    </w:p>
    <w:p w14:paraId="66761856" w14:textId="7E2FC1A4" w:rsidR="0006340E" w:rsidRPr="00463A06" w:rsidRDefault="0006340E" w:rsidP="00463A06">
      <w:pPr>
        <w:pStyle w:val="Heading2"/>
        <w:spacing w:after="0"/>
        <w:rPr>
          <w:rFonts w:cs="Times New Roman"/>
          <w:color w:val="2F5496" w:themeColor="accent1" w:themeShade="BF"/>
          <w:sz w:val="48"/>
          <w:szCs w:val="48"/>
        </w:rPr>
      </w:pPr>
      <w:r w:rsidRPr="00463A06">
        <w:rPr>
          <w:rFonts w:cs="Times New Roman"/>
          <w:color w:val="2F5496" w:themeColor="accent1" w:themeShade="BF"/>
          <w:sz w:val="48"/>
          <w:szCs w:val="48"/>
        </w:rPr>
        <w:t>Monday, Mar</w:t>
      </w:r>
      <w:r w:rsidR="00A264BC" w:rsidRPr="00463A06">
        <w:rPr>
          <w:rFonts w:cs="Times New Roman"/>
          <w:color w:val="2F5496" w:themeColor="accent1" w:themeShade="BF"/>
          <w:sz w:val="48"/>
          <w:szCs w:val="48"/>
        </w:rPr>
        <w:t>ch</w:t>
      </w:r>
      <w:r w:rsidRPr="00463A06">
        <w:rPr>
          <w:rFonts w:cs="Times New Roman"/>
          <w:color w:val="2F5496" w:themeColor="accent1" w:themeShade="BF"/>
          <w:sz w:val="48"/>
          <w:szCs w:val="48"/>
        </w:rPr>
        <w:t xml:space="preserve"> 14, 1:00 – 6:00 p</w:t>
      </w:r>
      <w:r w:rsidR="00A264BC" w:rsidRPr="00463A06">
        <w:rPr>
          <w:rFonts w:cs="Times New Roman"/>
          <w:color w:val="2F5496" w:themeColor="accent1" w:themeShade="BF"/>
          <w:sz w:val="48"/>
          <w:szCs w:val="48"/>
        </w:rPr>
        <w:t>.</w:t>
      </w:r>
      <w:r w:rsidRPr="00463A06">
        <w:rPr>
          <w:rFonts w:cs="Times New Roman"/>
          <w:color w:val="2F5496" w:themeColor="accent1" w:themeShade="BF"/>
          <w:sz w:val="48"/>
          <w:szCs w:val="48"/>
        </w:rPr>
        <w:t>m</w:t>
      </w:r>
      <w:r w:rsidR="00A264BC" w:rsidRPr="00463A06">
        <w:rPr>
          <w:rFonts w:cs="Times New Roman"/>
          <w:color w:val="2F5496" w:themeColor="accent1" w:themeShade="BF"/>
          <w:sz w:val="48"/>
          <w:szCs w:val="48"/>
        </w:rPr>
        <w:t>. Eastern time</w:t>
      </w:r>
    </w:p>
    <w:p w14:paraId="6360CA43" w14:textId="77777777" w:rsidR="00A264BC" w:rsidRPr="00463A06" w:rsidRDefault="00A264BC" w:rsidP="00463A06">
      <w:pPr>
        <w:spacing w:after="0" w:line="360" w:lineRule="auto"/>
        <w:rPr>
          <w:rFonts w:ascii="Verdana" w:hAnsi="Verdana" w:cs="Times New Roman"/>
          <w:sz w:val="40"/>
          <w:szCs w:val="40"/>
        </w:rPr>
      </w:pPr>
    </w:p>
    <w:p w14:paraId="5B908377" w14:textId="66222FB2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12:30 – 1:00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 xml:space="preserve">p.m.: </w:t>
      </w:r>
      <w:r w:rsidRPr="00463A06">
        <w:rPr>
          <w:rFonts w:ascii="Verdana" w:hAnsi="Verdana" w:cs="Times New Roman"/>
          <w:b/>
          <w:bCs/>
          <w:sz w:val="40"/>
          <w:szCs w:val="40"/>
        </w:rPr>
        <w:t>Opening Connect Show (30 minutes)</w:t>
      </w:r>
    </w:p>
    <w:p w14:paraId="52105F78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92B665E" w14:textId="6F8AC5BA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1:00 – 2:00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Welcome</w:t>
      </w:r>
      <w:r w:rsidR="00921C12">
        <w:rPr>
          <w:rFonts w:ascii="Verdana" w:hAnsi="Verdana" w:cs="Times New Roman"/>
          <w:b/>
          <w:bCs/>
          <w:sz w:val="40"/>
          <w:szCs w:val="40"/>
        </w:rPr>
        <w:t xml:space="preserve"> and Opening General Session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(60 minutes)</w:t>
      </w:r>
    </w:p>
    <w:p w14:paraId="47686F0B" w14:textId="4F6BE76D" w:rsidR="009173D1" w:rsidRPr="00463A06" w:rsidRDefault="0046079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Session 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>Leads: Clark R</w:t>
      </w:r>
      <w:r w:rsidR="000C0CD7" w:rsidRPr="00463A06">
        <w:rPr>
          <w:rFonts w:ascii="Verdana" w:hAnsi="Verdana" w:cs="Times New Roman"/>
          <w:b/>
          <w:bCs/>
          <w:sz w:val="40"/>
          <w:szCs w:val="40"/>
        </w:rPr>
        <w:t>achfal, Director of Advocacy &amp; Governmental Affairs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710313F0" w14:textId="799A30FD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Swatha N</w:t>
      </w:r>
      <w:r w:rsidR="00777C0B" w:rsidRPr="00463A06">
        <w:rPr>
          <w:rFonts w:ascii="Verdana" w:hAnsi="Verdana" w:cs="Times New Roman"/>
          <w:b/>
          <w:bCs/>
          <w:sz w:val="40"/>
          <w:szCs w:val="40"/>
        </w:rPr>
        <w:t>andhakumar, Advocacy &amp; Outreach Specialist</w:t>
      </w:r>
      <w:r w:rsidR="009173D1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572A6AC5" w14:textId="77777777" w:rsidR="00226BC8" w:rsidRPr="00463A06" w:rsidRDefault="00226BC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5B83AC3" w14:textId="77777777" w:rsidR="009173D1" w:rsidRPr="00463A06" w:rsidRDefault="009173D1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 xml:space="preserve">Presenters: </w:t>
      </w:r>
    </w:p>
    <w:p w14:paraId="5B8B84D2" w14:textId="2B56456F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>Dr. Sachin Pavithran, Executive Director, U.S. Access Board</w:t>
      </w:r>
      <w:r w:rsidR="008B23BA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12735E68" w14:textId="27B27FFA" w:rsidR="0006340E" w:rsidRPr="00463A06" w:rsidRDefault="00214DC7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Ann S</w:t>
      </w:r>
      <w:r w:rsidR="00D55F4D" w:rsidRPr="00463A06">
        <w:rPr>
          <w:rFonts w:ascii="Verdana" w:hAnsi="Verdana" w:cs="Times New Roman"/>
          <w:b/>
          <w:bCs/>
          <w:sz w:val="40"/>
          <w:szCs w:val="40"/>
        </w:rPr>
        <w:t>o</w:t>
      </w:r>
      <w:r w:rsidRPr="00463A06">
        <w:rPr>
          <w:rFonts w:ascii="Verdana" w:hAnsi="Verdana" w:cs="Times New Roman"/>
          <w:b/>
          <w:bCs/>
          <w:sz w:val="40"/>
          <w:szCs w:val="40"/>
        </w:rPr>
        <w:t>mmer</w:t>
      </w:r>
      <w:r w:rsidR="00D55F4D" w:rsidRPr="00463A06">
        <w:rPr>
          <w:rFonts w:ascii="Verdana" w:hAnsi="Verdana" w:cs="Times New Roman"/>
          <w:b/>
          <w:bCs/>
          <w:sz w:val="40"/>
          <w:szCs w:val="40"/>
        </w:rPr>
        <w:t>s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McIntosh, Executive Director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>, National Council on Disability</w:t>
      </w:r>
      <w:r w:rsidR="00A05C4E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2843F7AF" w14:textId="77777777" w:rsidR="00A74417" w:rsidRPr="00463A06" w:rsidRDefault="00A74417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75D9FE5B" w14:textId="01A40255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2:00 – 2:15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 xml:space="preserve">p.m.: </w:t>
      </w:r>
      <w:r w:rsidRPr="00463A06">
        <w:rPr>
          <w:rFonts w:ascii="Verdana" w:hAnsi="Verdana" w:cs="Times New Roman"/>
          <w:b/>
          <w:bCs/>
          <w:sz w:val="40"/>
          <w:szCs w:val="40"/>
        </w:rPr>
        <w:t>Transition and Connect Show (15 minutes)</w:t>
      </w:r>
    </w:p>
    <w:p w14:paraId="46FFE404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1DB4A23" w14:textId="0DB34560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2:15 – 3:15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Legislative Imperative Overview (60 minutes)</w:t>
      </w:r>
    </w:p>
    <w:p w14:paraId="2046A053" w14:textId="636641DE" w:rsidR="00DB2566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Session Leads: </w:t>
      </w:r>
      <w:r w:rsidR="00DB2566" w:rsidRPr="00463A06">
        <w:rPr>
          <w:rFonts w:ascii="Verdana" w:hAnsi="Verdana" w:cs="Times New Roman"/>
          <w:b/>
          <w:bCs/>
          <w:sz w:val="40"/>
          <w:szCs w:val="40"/>
        </w:rPr>
        <w:t>Clark Rachfal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226BC8" w:rsidRPr="00463A06">
        <w:rPr>
          <w:rFonts w:ascii="Verdana" w:hAnsi="Verdana" w:cs="Times New Roman"/>
          <w:b/>
          <w:bCs/>
          <w:sz w:val="40"/>
          <w:szCs w:val="40"/>
        </w:rPr>
        <w:t xml:space="preserve">and </w:t>
      </w:r>
      <w:r w:rsidR="00DB2566" w:rsidRPr="00463A06">
        <w:rPr>
          <w:rFonts w:ascii="Verdana" w:hAnsi="Verdana" w:cs="Times New Roman"/>
          <w:b/>
          <w:bCs/>
          <w:sz w:val="40"/>
          <w:szCs w:val="40"/>
        </w:rPr>
        <w:t xml:space="preserve">Swatha Nandhakumar </w:t>
      </w:r>
    </w:p>
    <w:p w14:paraId="77357470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8C0D6A3" w14:textId="0B1911AB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3:15 – 3:30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Transition and Connect Show (15 minutes)</w:t>
      </w:r>
    </w:p>
    <w:p w14:paraId="78F6FF0E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36A3C61B" w14:textId="0F77E0F0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3:30 – 4:30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3 Concurrent Breakouts (60 minutes)</w:t>
      </w:r>
    </w:p>
    <w:p w14:paraId="4A109102" w14:textId="77777777" w:rsidR="00A264BC" w:rsidRPr="00463A06" w:rsidRDefault="00A264BC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43F3C3C3" w14:textId="739F8538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Breakout #1: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H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ow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>M</w:t>
      </w:r>
      <w:r w:rsidRPr="00463A06">
        <w:rPr>
          <w:rFonts w:ascii="Verdana" w:hAnsi="Verdana" w:cs="Times New Roman"/>
          <w:b/>
          <w:bCs/>
          <w:sz w:val="40"/>
          <w:szCs w:val="40"/>
        </w:rPr>
        <w:t>a</w:t>
      </w:r>
      <w:r w:rsidR="00C06556" w:rsidRPr="00463A06">
        <w:rPr>
          <w:rFonts w:ascii="Verdana" w:hAnsi="Verdana" w:cs="Times New Roman"/>
          <w:b/>
          <w:bCs/>
          <w:sz w:val="40"/>
          <w:szCs w:val="40"/>
        </w:rPr>
        <w:t>y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>A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ffiliates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>A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ssist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 xml:space="preserve">the 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ACB National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 xml:space="preserve">Office and Staff 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with 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 xml:space="preserve">the </w:t>
      </w:r>
      <w:r w:rsidR="00A264BC" w:rsidRPr="00463A06">
        <w:rPr>
          <w:rFonts w:ascii="Verdana" w:hAnsi="Verdana" w:cs="Times New Roman"/>
          <w:b/>
          <w:bCs/>
          <w:sz w:val="40"/>
          <w:szCs w:val="40"/>
        </w:rPr>
        <w:t>I</w:t>
      </w:r>
      <w:r w:rsidR="00EE5DFF" w:rsidRPr="00463A06">
        <w:rPr>
          <w:rFonts w:ascii="Verdana" w:hAnsi="Verdana" w:cs="Times New Roman"/>
          <w:b/>
          <w:bCs/>
          <w:sz w:val="40"/>
          <w:szCs w:val="40"/>
        </w:rPr>
        <w:t>mplementation of ACB R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esolutions? </w:t>
      </w:r>
    </w:p>
    <w:p w14:paraId="139C2D10" w14:textId="77777777" w:rsidR="00226BC8" w:rsidRPr="00463A06" w:rsidRDefault="00226BC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5684989" w14:textId="7071C9A7" w:rsidR="00054086" w:rsidRPr="00463A06" w:rsidRDefault="00054086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</w:t>
      </w:r>
      <w:r w:rsidR="00713358">
        <w:rPr>
          <w:rFonts w:ascii="Verdana" w:hAnsi="Verdana" w:cs="Times New Roman"/>
          <w:b/>
          <w:bCs/>
          <w:sz w:val="40"/>
          <w:szCs w:val="40"/>
        </w:rPr>
        <w:t>Leads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</w:p>
    <w:p w14:paraId="0590C465" w14:textId="05E46CB2" w:rsidR="00054086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Chris H</w:t>
      </w:r>
      <w:r w:rsidR="00B351C9" w:rsidRPr="00463A06">
        <w:rPr>
          <w:rFonts w:ascii="Verdana" w:hAnsi="Verdana" w:cs="Times New Roman"/>
          <w:b/>
          <w:bCs/>
          <w:sz w:val="40"/>
          <w:szCs w:val="40"/>
        </w:rPr>
        <w:t>unsinger, President, Pennsylvania Council of the Blind</w:t>
      </w:r>
      <w:r w:rsidR="00054086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79A9F464" w14:textId="272A9818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Jeff T</w:t>
      </w:r>
      <w:r w:rsidR="00B351C9" w:rsidRPr="00463A06">
        <w:rPr>
          <w:rFonts w:ascii="Verdana" w:hAnsi="Verdana" w:cs="Times New Roman"/>
          <w:b/>
          <w:bCs/>
          <w:sz w:val="40"/>
          <w:szCs w:val="40"/>
        </w:rPr>
        <w:t>hom</w:t>
      </w:r>
      <w:r w:rsidR="00156472" w:rsidRPr="00463A06">
        <w:rPr>
          <w:rFonts w:ascii="Verdana" w:hAnsi="Verdana" w:cs="Times New Roman"/>
          <w:b/>
          <w:bCs/>
          <w:sz w:val="40"/>
          <w:szCs w:val="40"/>
        </w:rPr>
        <w:t xml:space="preserve">, Chair, ACB Advocacy Steering Committee </w:t>
      </w:r>
      <w:r w:rsidR="00474633" w:rsidRPr="00463A06">
        <w:rPr>
          <w:rFonts w:ascii="Verdana" w:hAnsi="Verdana" w:cs="Times New Roman"/>
          <w:b/>
          <w:bCs/>
          <w:sz w:val="40"/>
          <w:szCs w:val="40"/>
        </w:rPr>
        <w:t>&amp;</w:t>
      </w:r>
      <w:r w:rsidR="00156472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474633" w:rsidRPr="00463A06">
        <w:rPr>
          <w:rFonts w:ascii="Verdana" w:hAnsi="Verdana" w:cs="Times New Roman"/>
          <w:b/>
          <w:bCs/>
          <w:sz w:val="40"/>
          <w:szCs w:val="40"/>
        </w:rPr>
        <w:t>Board Member, American Council of the Blind</w:t>
      </w:r>
      <w:r w:rsidR="00054086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5D5DD852" w14:textId="2819A9BC" w:rsidR="00054086" w:rsidRPr="00463A06" w:rsidRDefault="00054086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Gabe G</w:t>
      </w:r>
      <w:r w:rsidR="00474633" w:rsidRPr="00463A06">
        <w:rPr>
          <w:rFonts w:ascii="Verdana" w:hAnsi="Verdana" w:cs="Times New Roman"/>
          <w:b/>
          <w:bCs/>
          <w:sz w:val="40"/>
          <w:szCs w:val="40"/>
        </w:rPr>
        <w:t xml:space="preserve">riffith, </w:t>
      </w:r>
      <w:r w:rsidR="00467681" w:rsidRPr="00463A06">
        <w:rPr>
          <w:rFonts w:ascii="Verdana" w:hAnsi="Verdana" w:cs="Times New Roman"/>
          <w:b/>
          <w:bCs/>
          <w:sz w:val="40"/>
          <w:szCs w:val="40"/>
        </w:rPr>
        <w:t xml:space="preserve">Chair, ACB Resolutions Committee, </w:t>
      </w:r>
      <w:r w:rsidR="00226BC8" w:rsidRPr="00463A06">
        <w:rPr>
          <w:rFonts w:ascii="Verdana" w:hAnsi="Verdana" w:cs="Times New Roman"/>
          <w:b/>
          <w:bCs/>
          <w:sz w:val="40"/>
          <w:szCs w:val="40"/>
        </w:rPr>
        <w:t>and</w:t>
      </w:r>
      <w:r w:rsidR="00467681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474633" w:rsidRPr="00463A06">
        <w:rPr>
          <w:rFonts w:ascii="Verdana" w:hAnsi="Verdana" w:cs="Times New Roman"/>
          <w:b/>
          <w:bCs/>
          <w:sz w:val="40"/>
          <w:szCs w:val="40"/>
        </w:rPr>
        <w:t>President, California Council of the Blind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25E9A2EF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CAC1E64" w14:textId="77777777" w:rsidR="00295436" w:rsidRPr="00CD7420" w:rsidRDefault="0006340E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Breakout #2: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Different </w:t>
      </w:r>
      <w:r w:rsidR="00295436">
        <w:rPr>
          <w:rFonts w:ascii="Verdana" w:hAnsi="Verdana" w:cs="Times New Roman"/>
          <w:b/>
          <w:bCs/>
          <w:sz w:val="40"/>
          <w:szCs w:val="40"/>
        </w:rPr>
        <w:t>L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evels of </w:t>
      </w:r>
      <w:r w:rsidR="00295436">
        <w:rPr>
          <w:rFonts w:ascii="Verdana" w:hAnsi="Verdana" w:cs="Times New Roman"/>
          <w:b/>
          <w:bCs/>
          <w:sz w:val="40"/>
          <w:szCs w:val="40"/>
        </w:rPr>
        <w:t>A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dvocacy</w:t>
      </w:r>
      <w:r w:rsidR="00295436">
        <w:rPr>
          <w:rFonts w:ascii="Verdana" w:hAnsi="Verdana" w:cs="Times New Roman"/>
          <w:b/>
          <w:bCs/>
          <w:sz w:val="40"/>
          <w:szCs w:val="40"/>
        </w:rPr>
        <w:t xml:space="preserve"> for Transportation, Pedestrian, </w:t>
      </w:r>
      <w:r w:rsidR="00295436">
        <w:rPr>
          <w:rFonts w:ascii="Verdana" w:hAnsi="Verdana" w:cs="Times New Roman"/>
          <w:b/>
          <w:bCs/>
          <w:sz w:val="40"/>
          <w:szCs w:val="40"/>
        </w:rPr>
        <w:lastRenderedPageBreak/>
        <w:t>and Environmental Access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: </w:t>
      </w:r>
      <w:r w:rsidR="00295436">
        <w:rPr>
          <w:rFonts w:ascii="Verdana" w:hAnsi="Verdana" w:cs="Times New Roman"/>
          <w:b/>
          <w:bCs/>
          <w:sz w:val="40"/>
          <w:szCs w:val="40"/>
        </w:rPr>
        <w:t>F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ederal, </w:t>
      </w:r>
      <w:r w:rsidR="00295436">
        <w:rPr>
          <w:rFonts w:ascii="Verdana" w:hAnsi="Verdana" w:cs="Times New Roman"/>
          <w:b/>
          <w:bCs/>
          <w:sz w:val="40"/>
          <w:szCs w:val="40"/>
        </w:rPr>
        <w:t>S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tate and </w:t>
      </w:r>
      <w:r w:rsidR="00295436">
        <w:rPr>
          <w:rFonts w:ascii="Verdana" w:hAnsi="Verdana" w:cs="Times New Roman"/>
          <w:b/>
          <w:bCs/>
          <w:sz w:val="40"/>
          <w:szCs w:val="40"/>
        </w:rPr>
        <w:t>L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ocal</w:t>
      </w:r>
    </w:p>
    <w:p w14:paraId="4E31C92A" w14:textId="42168FA9" w:rsidR="00CD7420" w:rsidRPr="00463A06" w:rsidRDefault="00CD742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39677424" w14:textId="25732A7D" w:rsidR="00A53DD0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Leads: </w:t>
      </w:r>
    </w:p>
    <w:p w14:paraId="5A8C02E3" w14:textId="13917D5B" w:rsidR="00A53DD0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Becky</w:t>
      </w:r>
      <w:r w:rsidR="00A53DD0" w:rsidRPr="00463A06">
        <w:rPr>
          <w:rFonts w:ascii="Verdana" w:hAnsi="Verdana" w:cs="Times New Roman"/>
          <w:b/>
          <w:bCs/>
          <w:sz w:val="40"/>
          <w:szCs w:val="40"/>
        </w:rPr>
        <w:t xml:space="preserve"> Davidson</w:t>
      </w:r>
      <w:r w:rsidRPr="00463A06">
        <w:rPr>
          <w:rFonts w:ascii="Verdana" w:hAnsi="Verdana" w:cs="Times New Roman"/>
          <w:b/>
          <w:bCs/>
          <w:sz w:val="40"/>
          <w:szCs w:val="40"/>
        </w:rPr>
        <w:t>,</w:t>
      </w:r>
      <w:r w:rsidR="00A53DD0" w:rsidRPr="00463A06">
        <w:rPr>
          <w:rFonts w:ascii="Verdana" w:hAnsi="Verdana" w:cs="Times New Roman"/>
          <w:b/>
          <w:bCs/>
          <w:sz w:val="40"/>
          <w:szCs w:val="40"/>
        </w:rPr>
        <w:t xml:space="preserve"> Chair, ACB Pedestrian and Environmental Access Committee  </w:t>
      </w:r>
    </w:p>
    <w:p w14:paraId="2C834D87" w14:textId="4F82D650" w:rsidR="003A1C2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Sheila</w:t>
      </w:r>
      <w:r w:rsidR="00A53DD0" w:rsidRPr="00463A06">
        <w:rPr>
          <w:rFonts w:ascii="Verdana" w:hAnsi="Verdana" w:cs="Times New Roman"/>
          <w:b/>
          <w:bCs/>
          <w:sz w:val="40"/>
          <w:szCs w:val="40"/>
        </w:rPr>
        <w:t xml:space="preserve"> Styron</w:t>
      </w:r>
      <w:r w:rsidRPr="00463A06">
        <w:rPr>
          <w:rFonts w:ascii="Verdana" w:hAnsi="Verdana" w:cs="Times New Roman"/>
          <w:b/>
          <w:bCs/>
          <w:sz w:val="40"/>
          <w:szCs w:val="40"/>
        </w:rPr>
        <w:t>,</w:t>
      </w:r>
      <w:r w:rsidR="003A1C2E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>C</w:t>
      </w:r>
      <w:r w:rsidR="003A1C2E" w:rsidRPr="00463A06">
        <w:rPr>
          <w:rFonts w:ascii="Verdana" w:hAnsi="Verdana" w:cs="Times New Roman"/>
          <w:b/>
          <w:bCs/>
          <w:sz w:val="40"/>
          <w:szCs w:val="40"/>
        </w:rPr>
        <w:t xml:space="preserve">o-Chair, ACB Transportation Committee </w:t>
      </w:r>
    </w:p>
    <w:p w14:paraId="4FEFCF69" w14:textId="69649520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Chris B</w:t>
      </w:r>
      <w:r w:rsidR="00A67B2A" w:rsidRPr="00463A06">
        <w:rPr>
          <w:rFonts w:ascii="Verdana" w:hAnsi="Verdana" w:cs="Times New Roman"/>
          <w:b/>
          <w:bCs/>
          <w:sz w:val="40"/>
          <w:szCs w:val="40"/>
        </w:rPr>
        <w:t xml:space="preserve">ell, Member, </w:t>
      </w:r>
      <w:r w:rsidR="00DB16FD" w:rsidRPr="00463A06">
        <w:rPr>
          <w:rFonts w:ascii="Verdana" w:hAnsi="Verdana" w:cs="Times New Roman"/>
          <w:b/>
          <w:bCs/>
          <w:sz w:val="40"/>
          <w:szCs w:val="40"/>
        </w:rPr>
        <w:t xml:space="preserve">Board of Directors, </w:t>
      </w:r>
      <w:r w:rsidR="00A67B2A" w:rsidRPr="00463A06">
        <w:rPr>
          <w:rFonts w:ascii="Verdana" w:hAnsi="Verdana" w:cs="Times New Roman"/>
          <w:b/>
          <w:bCs/>
          <w:sz w:val="40"/>
          <w:szCs w:val="40"/>
        </w:rPr>
        <w:t xml:space="preserve">American Council of the Blind </w:t>
      </w:r>
    </w:p>
    <w:p w14:paraId="1A79C72A" w14:textId="77777777" w:rsidR="00A67B2A" w:rsidRPr="00463A06" w:rsidRDefault="00A67B2A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2FFA0523" w14:textId="77777777" w:rsidR="009B6833" w:rsidRPr="00463A06" w:rsidRDefault="00A67B2A" w:rsidP="00463A06">
      <w:pPr>
        <w:pStyle w:val="PlainText"/>
        <w:spacing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 xml:space="preserve">Presenter: </w:t>
      </w:r>
    </w:p>
    <w:p w14:paraId="45151B55" w14:textId="52B9D333" w:rsidR="00A619D5" w:rsidRPr="00463A06" w:rsidRDefault="00AE1559" w:rsidP="00463A06">
      <w:pPr>
        <w:pStyle w:val="PlainText"/>
        <w:spacing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Beth Osborne, </w:t>
      </w:r>
      <w:r w:rsidR="00DB4329" w:rsidRPr="00463A06">
        <w:rPr>
          <w:rFonts w:ascii="Verdana" w:hAnsi="Verdana" w:cs="Times New Roman"/>
          <w:b/>
          <w:bCs/>
          <w:sz w:val="40"/>
          <w:szCs w:val="40"/>
        </w:rPr>
        <w:t xml:space="preserve">Director, </w:t>
      </w:r>
      <w:r w:rsidRPr="00463A06">
        <w:rPr>
          <w:rFonts w:ascii="Verdana" w:hAnsi="Verdana" w:cs="Times New Roman"/>
          <w:b/>
          <w:bCs/>
          <w:sz w:val="40"/>
          <w:szCs w:val="40"/>
        </w:rPr>
        <w:t>Transportation for America</w:t>
      </w:r>
      <w:r w:rsidR="00A67B2A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0ADE164B" w14:textId="77777777" w:rsidR="00AE1559" w:rsidRPr="00463A06" w:rsidRDefault="00AE155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D10C5D3" w14:textId="77777777" w:rsidR="00FE2656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Breakout #3: </w:t>
      </w:r>
      <w:r w:rsidR="00FE2656" w:rsidRPr="00463A06">
        <w:rPr>
          <w:rFonts w:ascii="Verdana" w:hAnsi="Verdana" w:cs="Times New Roman"/>
          <w:b/>
          <w:bCs/>
          <w:sz w:val="40"/>
          <w:szCs w:val="40"/>
        </w:rPr>
        <w:t>Hill Etiquette and Role Playing</w:t>
      </w:r>
    </w:p>
    <w:p w14:paraId="378230AE" w14:textId="3DE83EEB" w:rsidR="00FE2656" w:rsidRPr="00463A06" w:rsidRDefault="00FE2656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>Panel Leads: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Pr="00463A06">
        <w:rPr>
          <w:rFonts w:ascii="Verdana" w:hAnsi="Verdana" w:cs="Times New Roman"/>
          <w:b/>
          <w:bCs/>
          <w:sz w:val="40"/>
          <w:szCs w:val="40"/>
        </w:rPr>
        <w:t>Swatha N</w:t>
      </w:r>
      <w:r w:rsidR="00A619D5" w:rsidRPr="00463A06">
        <w:rPr>
          <w:rFonts w:ascii="Verdana" w:hAnsi="Verdana" w:cs="Times New Roman"/>
          <w:b/>
          <w:bCs/>
          <w:sz w:val="40"/>
          <w:szCs w:val="40"/>
        </w:rPr>
        <w:t>andhakumar, Advocacy &amp; Outreach Specialist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, and </w:t>
      </w:r>
      <w:r w:rsidRPr="00463A06">
        <w:rPr>
          <w:rFonts w:ascii="Verdana" w:hAnsi="Verdana" w:cs="Times New Roman"/>
          <w:b/>
          <w:bCs/>
          <w:sz w:val="40"/>
          <w:szCs w:val="40"/>
        </w:rPr>
        <w:t>Claire S</w:t>
      </w:r>
      <w:r w:rsidR="00A619D5" w:rsidRPr="00463A06">
        <w:rPr>
          <w:rFonts w:ascii="Verdana" w:hAnsi="Verdana" w:cs="Times New Roman"/>
          <w:b/>
          <w:bCs/>
          <w:sz w:val="40"/>
          <w:szCs w:val="40"/>
        </w:rPr>
        <w:t>tanley</w:t>
      </w:r>
      <w:r w:rsidR="00234FA2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>C</w:t>
      </w:r>
      <w:r w:rsidR="00234FA2" w:rsidRPr="00463A06">
        <w:rPr>
          <w:rFonts w:ascii="Verdana" w:hAnsi="Verdana" w:cs="Times New Roman"/>
          <w:b/>
          <w:bCs/>
          <w:sz w:val="40"/>
          <w:szCs w:val="40"/>
        </w:rPr>
        <w:t>o-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>C</w:t>
      </w:r>
      <w:r w:rsidR="00234FA2" w:rsidRPr="00463A06">
        <w:rPr>
          <w:rFonts w:ascii="Verdana" w:hAnsi="Verdana" w:cs="Times New Roman"/>
          <w:b/>
          <w:bCs/>
          <w:sz w:val="40"/>
          <w:szCs w:val="40"/>
        </w:rPr>
        <w:t xml:space="preserve">hair, ACB Transportation Committee </w:t>
      </w:r>
    </w:p>
    <w:p w14:paraId="6945F9A9" w14:textId="77777777" w:rsidR="00226BC8" w:rsidRPr="00463A06" w:rsidRDefault="00226BC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189254F6" w14:textId="00DAE9BF" w:rsidR="00FE2656" w:rsidRPr="00463A06" w:rsidRDefault="00A619D5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FE2656" w:rsidRPr="00463A06">
        <w:rPr>
          <w:rFonts w:ascii="Verdana" w:hAnsi="Verdana" w:cs="Times New Roman"/>
          <w:b/>
          <w:bCs/>
          <w:sz w:val="40"/>
          <w:szCs w:val="40"/>
        </w:rPr>
        <w:t xml:space="preserve">Presenters:  </w:t>
      </w:r>
    </w:p>
    <w:p w14:paraId="2B7FEAE2" w14:textId="11C28CB9" w:rsidR="0006340E" w:rsidRPr="00463A06" w:rsidRDefault="00C06DE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Katie Frederick</w:t>
      </w:r>
      <w:r w:rsidR="0008206B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>m</w:t>
      </w:r>
      <w:r w:rsidR="0008206B" w:rsidRPr="00463A06">
        <w:rPr>
          <w:rFonts w:ascii="Verdana" w:hAnsi="Verdana" w:cs="Times New Roman"/>
          <w:b/>
          <w:bCs/>
          <w:sz w:val="40"/>
          <w:szCs w:val="40"/>
        </w:rPr>
        <w:t>ember, American Council of the Blind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4A0FB194" w14:textId="6F9D5664" w:rsidR="00FC0E73" w:rsidRPr="00463A06" w:rsidRDefault="00C06DE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Michael Garrett</w:t>
      </w:r>
      <w:r w:rsidR="007F325A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>m</w:t>
      </w:r>
      <w:r w:rsidR="007F325A" w:rsidRPr="00463A06">
        <w:rPr>
          <w:rFonts w:ascii="Verdana" w:hAnsi="Verdana" w:cs="Times New Roman"/>
          <w:b/>
          <w:bCs/>
          <w:sz w:val="40"/>
          <w:szCs w:val="40"/>
        </w:rPr>
        <w:t>ember, American Council of the Blind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</w:p>
    <w:p w14:paraId="6EB59C4E" w14:textId="02083B95" w:rsidR="00650944" w:rsidRPr="00463A06" w:rsidRDefault="00650944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Mark Richert, President, </w:t>
      </w:r>
      <w:proofErr w:type="spellStart"/>
      <w:r w:rsidRPr="00463A06">
        <w:rPr>
          <w:rFonts w:ascii="Verdana" w:hAnsi="Verdana" w:cs="Times New Roman"/>
          <w:b/>
          <w:bCs/>
          <w:sz w:val="40"/>
          <w:szCs w:val="40"/>
        </w:rPr>
        <w:t>eXcelsis</w:t>
      </w:r>
      <w:proofErr w:type="spellEnd"/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LLC </w:t>
      </w:r>
    </w:p>
    <w:p w14:paraId="4237CD1C" w14:textId="77777777" w:rsidR="00C06DE8" w:rsidRPr="00463A06" w:rsidRDefault="00C06DE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5629C58" w14:textId="4C3DFCE3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4:30 – 4:45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Transition and Connect Show (15 minutes)</w:t>
      </w:r>
    </w:p>
    <w:p w14:paraId="1314B74F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2F39865" w14:textId="77777777" w:rsidR="00295436" w:rsidRPr="00CD7420" w:rsidRDefault="0006340E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4:45 – 6:00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F</w:t>
      </w:r>
      <w:r w:rsidR="00295436">
        <w:rPr>
          <w:rFonts w:ascii="Verdana" w:hAnsi="Verdana" w:cs="Times New Roman"/>
          <w:b/>
          <w:bCs/>
          <w:sz w:val="40"/>
          <w:szCs w:val="40"/>
        </w:rPr>
        <w:t xml:space="preserve">ederal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C</w:t>
      </w:r>
      <w:r w:rsidR="00295436">
        <w:rPr>
          <w:rFonts w:ascii="Verdana" w:hAnsi="Verdana" w:cs="Times New Roman"/>
          <w:b/>
          <w:bCs/>
          <w:sz w:val="40"/>
          <w:szCs w:val="40"/>
        </w:rPr>
        <w:t xml:space="preserve">ommunications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C</w:t>
      </w:r>
      <w:r w:rsidR="00295436">
        <w:rPr>
          <w:rFonts w:ascii="Verdana" w:hAnsi="Verdana" w:cs="Times New Roman"/>
          <w:b/>
          <w:bCs/>
          <w:sz w:val="40"/>
          <w:szCs w:val="40"/>
        </w:rPr>
        <w:t>ommission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 xml:space="preserve">: Broadband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lastRenderedPageBreak/>
        <w:t xml:space="preserve">Adoption and Disability </w:t>
      </w:r>
      <w:r w:rsidR="00295436">
        <w:rPr>
          <w:rFonts w:ascii="Verdana" w:hAnsi="Verdana" w:cs="Times New Roman"/>
          <w:b/>
          <w:bCs/>
          <w:sz w:val="40"/>
          <w:szCs w:val="40"/>
        </w:rPr>
        <w:t>R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ights</w:t>
      </w:r>
      <w:r w:rsidR="0029543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295436" w:rsidRPr="00CD7420">
        <w:rPr>
          <w:rFonts w:ascii="Verdana" w:hAnsi="Verdana" w:cs="Times New Roman"/>
          <w:b/>
          <w:bCs/>
          <w:sz w:val="40"/>
          <w:szCs w:val="40"/>
        </w:rPr>
        <w:t>(75 minutes)</w:t>
      </w:r>
    </w:p>
    <w:p w14:paraId="362A3821" w14:textId="77777777" w:rsidR="00295436" w:rsidRPr="00CD7420" w:rsidRDefault="00295436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CB810E0" w14:textId="77777777" w:rsidR="00295436" w:rsidRPr="00CD7420" w:rsidRDefault="00295436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CD7420">
        <w:rPr>
          <w:rFonts w:ascii="Verdana" w:hAnsi="Verdana" w:cs="Times New Roman"/>
          <w:b/>
          <w:bCs/>
          <w:sz w:val="40"/>
          <w:szCs w:val="40"/>
        </w:rPr>
        <w:t xml:space="preserve">Session Leads: Clark Rachfal and Swatha Nandhakumar </w:t>
      </w:r>
    </w:p>
    <w:p w14:paraId="0C6C0E69" w14:textId="77777777" w:rsidR="00295436" w:rsidRPr="00CD7420" w:rsidRDefault="00295436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28718BFE" w14:textId="77777777" w:rsidR="00295436" w:rsidRPr="00CD7420" w:rsidRDefault="00295436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CD7420">
        <w:rPr>
          <w:rFonts w:ascii="Verdana" w:hAnsi="Verdana" w:cs="Times New Roman"/>
          <w:b/>
          <w:bCs/>
          <w:sz w:val="40"/>
          <w:szCs w:val="40"/>
        </w:rPr>
        <w:t>Confirmed Presenters:</w:t>
      </w:r>
    </w:p>
    <w:p w14:paraId="27144B71" w14:textId="77777777" w:rsidR="00295436" w:rsidRPr="00CD7420" w:rsidRDefault="00295436" w:rsidP="00295436">
      <w:pPr>
        <w:spacing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CD7420">
        <w:rPr>
          <w:rFonts w:ascii="Verdana" w:eastAsia="Times New Roman" w:hAnsi="Verdana" w:cs="Times New Roman"/>
          <w:b/>
          <w:bCs/>
          <w:sz w:val="40"/>
          <w:szCs w:val="40"/>
        </w:rPr>
        <w:t xml:space="preserve">Lyle Ishida, Chief, Consumer Affairs and Outreach Division, Consumer and Government Affairs Bureau </w:t>
      </w:r>
    </w:p>
    <w:p w14:paraId="509F026B" w14:textId="77777777" w:rsidR="00295436" w:rsidRPr="00CD7420" w:rsidRDefault="00295436" w:rsidP="00295436">
      <w:pPr>
        <w:spacing w:line="360" w:lineRule="auto"/>
        <w:rPr>
          <w:rFonts w:ascii="Verdana" w:eastAsia="Times New Roman" w:hAnsi="Verdana" w:cs="Times New Roman"/>
          <w:b/>
          <w:bCs/>
          <w:sz w:val="40"/>
          <w:szCs w:val="40"/>
        </w:rPr>
      </w:pPr>
      <w:r w:rsidRPr="00CD7420">
        <w:rPr>
          <w:rFonts w:ascii="Verdana" w:eastAsia="Times New Roman" w:hAnsi="Verdana" w:cs="Times New Roman"/>
          <w:b/>
          <w:bCs/>
          <w:sz w:val="40"/>
          <w:szCs w:val="40"/>
        </w:rPr>
        <w:t xml:space="preserve">Michael Scurato, Assistant Chief, Policy Division, Media Bureau </w:t>
      </w:r>
    </w:p>
    <w:p w14:paraId="7F2CB0F0" w14:textId="77777777" w:rsidR="00295436" w:rsidRPr="00CD7420" w:rsidRDefault="00295436" w:rsidP="00295436">
      <w:pPr>
        <w:spacing w:after="0" w:line="360" w:lineRule="auto"/>
        <w:rPr>
          <w:rFonts w:ascii="Verdana" w:eastAsia="Times New Roman" w:hAnsi="Verdana" w:cs="Times New Roman"/>
          <w:b/>
          <w:bCs/>
          <w:sz w:val="40"/>
          <w:szCs w:val="40"/>
        </w:rPr>
      </w:pPr>
      <w:r w:rsidRPr="00CD7420">
        <w:rPr>
          <w:rFonts w:ascii="Verdana" w:eastAsia="Times New Roman" w:hAnsi="Verdana" w:cs="Times New Roman"/>
          <w:b/>
          <w:bCs/>
          <w:sz w:val="40"/>
          <w:szCs w:val="40"/>
        </w:rPr>
        <w:t xml:space="preserve">Darryl Cooper, Attorney, Disability Rights Office, Consumer and Government Affairs Bureau </w:t>
      </w:r>
    </w:p>
    <w:p w14:paraId="0BD4CBFB" w14:textId="708CE0DE" w:rsidR="00146001" w:rsidRPr="00463A06" w:rsidRDefault="00146001" w:rsidP="0029543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6BB83C6" w14:textId="465F0DE3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>6:00 – 6:</w:t>
      </w:r>
      <w:r w:rsidR="009D61B5" w:rsidRPr="00463A06">
        <w:rPr>
          <w:rFonts w:ascii="Verdana" w:hAnsi="Verdana" w:cs="Times New Roman"/>
          <w:b/>
          <w:bCs/>
          <w:sz w:val="40"/>
          <w:szCs w:val="40"/>
        </w:rPr>
        <w:t>30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End of Day Connect Show (30 minutes)</w:t>
      </w:r>
    </w:p>
    <w:p w14:paraId="62BAFC8C" w14:textId="65621B85" w:rsidR="0006340E" w:rsidRPr="00463A06" w:rsidRDefault="002E5AE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</w:t>
      </w:r>
      <w:r w:rsidR="0086307E" w:rsidRPr="00463A06">
        <w:rPr>
          <w:rFonts w:ascii="Verdana" w:hAnsi="Verdana" w:cs="Times New Roman"/>
          <w:b/>
          <w:bCs/>
          <w:sz w:val="40"/>
          <w:szCs w:val="40"/>
        </w:rPr>
        <w:t>panish Language Wrap Up Show</w:t>
      </w:r>
    </w:p>
    <w:p w14:paraId="6B282120" w14:textId="77777777" w:rsidR="0086307E" w:rsidRPr="00463A06" w:rsidRDefault="0086307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3A777AD9" w14:textId="5BF55CA9" w:rsidR="0006340E" w:rsidRPr="0057264D" w:rsidRDefault="0006340E" w:rsidP="00463A06">
      <w:pPr>
        <w:pStyle w:val="Heading2"/>
        <w:spacing w:after="0"/>
        <w:rPr>
          <w:rFonts w:cs="Times New Roman"/>
          <w:color w:val="2F5496" w:themeColor="accent1" w:themeShade="BF"/>
          <w:szCs w:val="44"/>
        </w:rPr>
      </w:pPr>
      <w:r w:rsidRPr="0057264D">
        <w:rPr>
          <w:rFonts w:cs="Times New Roman"/>
          <w:color w:val="2F5496" w:themeColor="accent1" w:themeShade="BF"/>
          <w:szCs w:val="44"/>
        </w:rPr>
        <w:t>Tuesday, Mar</w:t>
      </w:r>
      <w:r w:rsidR="0057264D" w:rsidRPr="0057264D">
        <w:rPr>
          <w:rFonts w:cs="Times New Roman"/>
          <w:color w:val="2F5496" w:themeColor="accent1" w:themeShade="BF"/>
          <w:szCs w:val="44"/>
        </w:rPr>
        <w:t>ch</w:t>
      </w:r>
      <w:r w:rsidRPr="0057264D">
        <w:rPr>
          <w:rFonts w:cs="Times New Roman"/>
          <w:color w:val="2F5496" w:themeColor="accent1" w:themeShade="BF"/>
          <w:szCs w:val="44"/>
        </w:rPr>
        <w:t xml:space="preserve"> 15</w:t>
      </w:r>
    </w:p>
    <w:p w14:paraId="11FDF983" w14:textId="77777777" w:rsidR="00666B4A" w:rsidRPr="00463A06" w:rsidRDefault="00666B4A" w:rsidP="00463A06">
      <w:pPr>
        <w:spacing w:after="0" w:line="360" w:lineRule="auto"/>
        <w:rPr>
          <w:rFonts w:ascii="Verdana" w:hAnsi="Verdana" w:cs="Times New Roman"/>
          <w:sz w:val="40"/>
          <w:szCs w:val="40"/>
        </w:rPr>
      </w:pPr>
    </w:p>
    <w:p w14:paraId="14B0B791" w14:textId="4EFED213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12:30 – 1:00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Opening Connect Show (30 minutes)</w:t>
      </w:r>
    </w:p>
    <w:p w14:paraId="5A7EFC42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4A04DDC" w14:textId="23CE83E4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1:00 – </w:t>
      </w:r>
      <w:r w:rsidR="002A2730">
        <w:rPr>
          <w:rFonts w:ascii="Verdana" w:hAnsi="Verdana" w:cs="Times New Roman"/>
          <w:b/>
          <w:bCs/>
          <w:sz w:val="40"/>
          <w:szCs w:val="40"/>
        </w:rPr>
        <w:t>2</w:t>
      </w:r>
      <w:r w:rsidRPr="00463A06">
        <w:rPr>
          <w:rFonts w:ascii="Verdana" w:hAnsi="Verdana" w:cs="Times New Roman"/>
          <w:b/>
          <w:bCs/>
          <w:sz w:val="40"/>
          <w:szCs w:val="40"/>
        </w:rPr>
        <w:t>:</w:t>
      </w:r>
      <w:r w:rsidR="002A2730">
        <w:rPr>
          <w:rFonts w:ascii="Verdana" w:hAnsi="Verdana" w:cs="Times New Roman"/>
          <w:b/>
          <w:bCs/>
          <w:sz w:val="40"/>
          <w:szCs w:val="40"/>
        </w:rPr>
        <w:t>00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Welcome</w:t>
      </w:r>
      <w:r w:rsidR="000B3057" w:rsidRPr="00463A06">
        <w:rPr>
          <w:rFonts w:ascii="Verdana" w:hAnsi="Verdana" w:cs="Times New Roman"/>
          <w:b/>
          <w:bCs/>
          <w:sz w:val="40"/>
          <w:szCs w:val="40"/>
        </w:rPr>
        <w:t xml:space="preserve"> and </w:t>
      </w:r>
      <w:r w:rsidR="002A2730">
        <w:rPr>
          <w:rFonts w:ascii="Verdana" w:hAnsi="Verdana" w:cs="Times New Roman"/>
          <w:b/>
          <w:bCs/>
          <w:sz w:val="40"/>
          <w:szCs w:val="40"/>
        </w:rPr>
        <w:t xml:space="preserve">Opening General Session </w:t>
      </w:r>
      <w:r w:rsidRPr="00463A06">
        <w:rPr>
          <w:rFonts w:ascii="Verdana" w:hAnsi="Verdana" w:cs="Times New Roman"/>
          <w:b/>
          <w:bCs/>
          <w:sz w:val="40"/>
          <w:szCs w:val="40"/>
        </w:rPr>
        <w:t>(60 minutes)</w:t>
      </w:r>
    </w:p>
    <w:p w14:paraId="6B0424AE" w14:textId="4EE432D8" w:rsidR="004023A7" w:rsidRPr="00463A06" w:rsidRDefault="00E7105B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Session Leads: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4023A7" w:rsidRPr="00463A06">
        <w:rPr>
          <w:rFonts w:ascii="Verdana" w:hAnsi="Verdana" w:cs="Times New Roman"/>
          <w:b/>
          <w:bCs/>
          <w:sz w:val="40"/>
          <w:szCs w:val="40"/>
        </w:rPr>
        <w:t xml:space="preserve">Clark Rachfal, Director of Advocacy &amp; Governmental Affairs, American Council of the Blind </w:t>
      </w:r>
    </w:p>
    <w:p w14:paraId="19002910" w14:textId="6B5BC51D" w:rsidR="004023A7" w:rsidRDefault="004023A7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Swatha Nandhakumar, Advocacy &amp; Outreach Specialist, American Council of the Blind</w:t>
      </w:r>
    </w:p>
    <w:p w14:paraId="3AA5DAAD" w14:textId="77777777" w:rsidR="00326092" w:rsidRPr="00463A06" w:rsidRDefault="00326092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4D1140C" w14:textId="46C96E92" w:rsidR="002D79EE" w:rsidRPr="00463A06" w:rsidRDefault="005B54D4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>Alison Bar</w:t>
      </w:r>
      <w:r w:rsidR="00C473F7" w:rsidRPr="00463A06">
        <w:rPr>
          <w:rFonts w:ascii="Verdana" w:hAnsi="Verdana" w:cs="Times New Roman"/>
          <w:b/>
          <w:bCs/>
          <w:sz w:val="40"/>
          <w:szCs w:val="40"/>
        </w:rPr>
        <w:t>k</w:t>
      </w:r>
      <w:r w:rsidRPr="00463A06">
        <w:rPr>
          <w:rFonts w:ascii="Verdana" w:hAnsi="Verdana" w:cs="Times New Roman"/>
          <w:b/>
          <w:bCs/>
          <w:sz w:val="40"/>
          <w:szCs w:val="40"/>
        </w:rPr>
        <w:t>off, Princip</w:t>
      </w:r>
      <w:r w:rsidR="00A97B7D" w:rsidRPr="00463A06">
        <w:rPr>
          <w:rFonts w:ascii="Verdana" w:hAnsi="Verdana" w:cs="Times New Roman"/>
          <w:b/>
          <w:bCs/>
          <w:sz w:val="40"/>
          <w:szCs w:val="40"/>
        </w:rPr>
        <w:t>al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Deputy Administrator</w:t>
      </w:r>
      <w:r w:rsidR="002D79EE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Administration </w:t>
      </w:r>
      <w:r w:rsidR="00A97B7D" w:rsidRPr="00463A06">
        <w:rPr>
          <w:rFonts w:ascii="Verdana" w:hAnsi="Verdana" w:cs="Times New Roman"/>
          <w:b/>
          <w:bCs/>
          <w:sz w:val="40"/>
          <w:szCs w:val="40"/>
        </w:rPr>
        <w:t>for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2D79EE" w:rsidRPr="00463A06">
        <w:rPr>
          <w:rFonts w:ascii="Verdana" w:hAnsi="Verdana" w:cs="Times New Roman"/>
          <w:b/>
          <w:bCs/>
          <w:sz w:val="40"/>
          <w:szCs w:val="40"/>
        </w:rPr>
        <w:t>Community Living, U.S. Department of Health and Human Services</w:t>
      </w:r>
    </w:p>
    <w:p w14:paraId="5174BA85" w14:textId="77777777" w:rsidR="00666B4A" w:rsidRPr="00463A06" w:rsidRDefault="00666B4A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C55DFA3" w14:textId="3646B403" w:rsidR="0006340E" w:rsidRPr="00463A06" w:rsidRDefault="008F25E1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Advocacy Related to </w:t>
      </w:r>
      <w:r w:rsidR="00F17802" w:rsidRPr="00463A06">
        <w:rPr>
          <w:rFonts w:ascii="Verdana" w:hAnsi="Verdana" w:cs="Times New Roman"/>
          <w:b/>
          <w:bCs/>
          <w:sz w:val="40"/>
          <w:szCs w:val="40"/>
        </w:rPr>
        <w:t>COVID</w:t>
      </w:r>
      <w:r w:rsidR="002772F9" w:rsidRPr="00463A06">
        <w:rPr>
          <w:rFonts w:ascii="Verdana" w:hAnsi="Verdana" w:cs="Times New Roman"/>
          <w:b/>
          <w:bCs/>
          <w:sz w:val="40"/>
          <w:szCs w:val="40"/>
        </w:rPr>
        <w:t>-19</w:t>
      </w:r>
      <w:r w:rsidR="00F17802" w:rsidRPr="00463A06">
        <w:rPr>
          <w:rFonts w:ascii="Verdana" w:hAnsi="Verdana" w:cs="Times New Roman"/>
          <w:b/>
          <w:bCs/>
          <w:sz w:val="40"/>
          <w:szCs w:val="40"/>
        </w:rPr>
        <w:t xml:space="preserve"> Accessibility</w:t>
      </w:r>
    </w:p>
    <w:p w14:paraId="48AD624D" w14:textId="77777777" w:rsidR="00CD7420" w:rsidRPr="00463A06" w:rsidRDefault="00CD742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F6936FC" w14:textId="24C702A5" w:rsidR="00326092" w:rsidRPr="00FD7F1D" w:rsidRDefault="00326092" w:rsidP="00326092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060DCA">
        <w:rPr>
          <w:rFonts w:ascii="Verdana" w:hAnsi="Verdana" w:cs="Times New Roman"/>
          <w:b/>
          <w:bCs/>
          <w:sz w:val="40"/>
          <w:szCs w:val="40"/>
        </w:rPr>
        <w:t>Presenters</w:t>
      </w:r>
      <w:r w:rsidRPr="00FD7F1D">
        <w:rPr>
          <w:rFonts w:ascii="Verdana" w:hAnsi="Verdana" w:cs="Times New Roman"/>
          <w:b/>
          <w:bCs/>
          <w:sz w:val="40"/>
          <w:szCs w:val="40"/>
        </w:rPr>
        <w:t xml:space="preserve">: Kim Charlson (Moderator); and Dan Spoone, President, American Council of the Blind </w:t>
      </w:r>
    </w:p>
    <w:p w14:paraId="5532C476" w14:textId="6342B43C" w:rsidR="00EC08C0" w:rsidRDefault="00EC08C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2CA31279" w14:textId="687E28C5" w:rsidR="00326092" w:rsidRDefault="00326092" w:rsidP="00326092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>
        <w:rPr>
          <w:rFonts w:ascii="Verdana" w:hAnsi="Verdana" w:cs="Times New Roman"/>
          <w:b/>
          <w:bCs/>
          <w:sz w:val="40"/>
          <w:szCs w:val="40"/>
        </w:rPr>
        <w:t xml:space="preserve">Meet Matt Handley: ACB Advisory Board Member and </w:t>
      </w:r>
      <w:r w:rsidRPr="00FD7F1D">
        <w:rPr>
          <w:rFonts w:ascii="Verdana" w:hAnsi="Verdana" w:cs="Times New Roman"/>
          <w:b/>
          <w:bCs/>
          <w:sz w:val="40"/>
          <w:szCs w:val="40"/>
        </w:rPr>
        <w:t>Partner, Handley Farah &amp; Anderson PLLC</w:t>
      </w:r>
      <w:r>
        <w:rPr>
          <w:rFonts w:ascii="Verdana" w:hAnsi="Verdana" w:cs="Times New Roman"/>
          <w:b/>
          <w:bCs/>
          <w:sz w:val="40"/>
          <w:szCs w:val="40"/>
        </w:rPr>
        <w:t xml:space="preserve"> (5 minutes)</w:t>
      </w:r>
    </w:p>
    <w:p w14:paraId="11094B86" w14:textId="77777777" w:rsidR="00326092" w:rsidRPr="00463A06" w:rsidRDefault="00326092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5711740" w14:textId="3BDA1FBF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2:00 – 2:15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Transition and Connect Show (1</w:t>
      </w:r>
      <w:r w:rsidR="00EE6D61" w:rsidRPr="00463A06">
        <w:rPr>
          <w:rFonts w:ascii="Verdana" w:hAnsi="Verdana" w:cs="Times New Roman"/>
          <w:b/>
          <w:bCs/>
          <w:sz w:val="40"/>
          <w:szCs w:val="40"/>
        </w:rPr>
        <w:t>5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minutes)</w:t>
      </w:r>
    </w:p>
    <w:p w14:paraId="6E95E470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7699600" w14:textId="48F4323C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2:15 – 3:15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Legal Advocacy Landscape (60 minutes)</w:t>
      </w:r>
    </w:p>
    <w:p w14:paraId="4AB5FF30" w14:textId="66F76A8A" w:rsidR="003800CD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Leads: </w:t>
      </w:r>
      <w:r w:rsidR="003800CD" w:rsidRPr="00463A06">
        <w:rPr>
          <w:rFonts w:ascii="Verdana" w:hAnsi="Verdana" w:cs="Times New Roman"/>
          <w:b/>
          <w:bCs/>
          <w:sz w:val="40"/>
          <w:szCs w:val="40"/>
        </w:rPr>
        <w:t>Clark Rachfal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and </w:t>
      </w:r>
      <w:r w:rsidR="003800CD" w:rsidRPr="00463A06">
        <w:rPr>
          <w:rFonts w:ascii="Verdana" w:hAnsi="Verdana" w:cs="Times New Roman"/>
          <w:b/>
          <w:bCs/>
          <w:sz w:val="40"/>
          <w:szCs w:val="40"/>
        </w:rPr>
        <w:t xml:space="preserve">Swatha Nandhakumar </w:t>
      </w:r>
    </w:p>
    <w:p w14:paraId="184DB20C" w14:textId="77777777" w:rsidR="00666B4A" w:rsidRPr="00463A06" w:rsidRDefault="00666B4A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73AA0405" w14:textId="2ACA5FCD" w:rsidR="00035DDE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62689C">
        <w:rPr>
          <w:rFonts w:ascii="Verdana" w:hAnsi="Verdana" w:cs="Times New Roman"/>
          <w:b/>
          <w:bCs/>
          <w:sz w:val="40"/>
          <w:szCs w:val="40"/>
        </w:rPr>
        <w:t>Presenters</w:t>
      </w:r>
      <w:r w:rsidR="0006340E"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</w:p>
    <w:p w14:paraId="31DA684C" w14:textId="53B751F7" w:rsidR="00035DD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Matt Handley, </w:t>
      </w:r>
      <w:r w:rsidR="00035DDE" w:rsidRPr="00463A06">
        <w:rPr>
          <w:rFonts w:ascii="Verdana" w:hAnsi="Verdana" w:cs="Times New Roman"/>
          <w:b/>
          <w:bCs/>
          <w:sz w:val="40"/>
          <w:szCs w:val="40"/>
        </w:rPr>
        <w:t xml:space="preserve">Partner, </w:t>
      </w:r>
      <w:r w:rsidR="0035034A" w:rsidRPr="00463A06">
        <w:rPr>
          <w:rFonts w:ascii="Verdana" w:hAnsi="Verdana" w:cs="Times New Roman"/>
          <w:b/>
          <w:bCs/>
          <w:sz w:val="40"/>
          <w:szCs w:val="40"/>
        </w:rPr>
        <w:t>Handley Farah &amp; Anderson PLLC</w:t>
      </w:r>
    </w:p>
    <w:p w14:paraId="2020090A" w14:textId="676A0AF0" w:rsidR="00742BE6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Margaret Hart</w:t>
      </w:r>
      <w:r w:rsidR="00F01397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C016A2" w:rsidRPr="00463A06">
        <w:rPr>
          <w:rFonts w:ascii="Verdana" w:hAnsi="Verdana" w:cs="Times New Roman"/>
          <w:b/>
          <w:bCs/>
          <w:sz w:val="40"/>
          <w:szCs w:val="40"/>
        </w:rPr>
        <w:t xml:space="preserve">Counsel, </w:t>
      </w:r>
      <w:r w:rsidR="00F01397" w:rsidRPr="00463A06">
        <w:rPr>
          <w:rFonts w:ascii="Verdana" w:hAnsi="Verdana" w:cs="Times New Roman"/>
          <w:b/>
          <w:bCs/>
          <w:sz w:val="40"/>
          <w:szCs w:val="40"/>
        </w:rPr>
        <w:t xml:space="preserve">Washington Lawyer’s Committee for </w:t>
      </w:r>
      <w:r w:rsidR="00742BE6" w:rsidRPr="00463A06">
        <w:rPr>
          <w:rFonts w:ascii="Verdana" w:hAnsi="Verdana" w:cs="Times New Roman"/>
          <w:b/>
          <w:bCs/>
          <w:sz w:val="40"/>
          <w:szCs w:val="40"/>
        </w:rPr>
        <w:t xml:space="preserve">Civil Rights and Urban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A</w:t>
      </w:r>
      <w:r w:rsidR="00742BE6" w:rsidRPr="00463A06">
        <w:rPr>
          <w:rFonts w:ascii="Verdana" w:hAnsi="Verdana" w:cs="Times New Roman"/>
          <w:b/>
          <w:bCs/>
          <w:sz w:val="40"/>
          <w:szCs w:val="40"/>
        </w:rPr>
        <w:t>ffairs</w:t>
      </w:r>
    </w:p>
    <w:p w14:paraId="0165E1D3" w14:textId="2E1FF1F2" w:rsidR="0006340E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Christina Brandt</w:t>
      </w:r>
      <w:r w:rsidR="00EE682E" w:rsidRPr="00463A06">
        <w:rPr>
          <w:rFonts w:ascii="Verdana" w:hAnsi="Verdana" w:cs="Times New Roman"/>
          <w:b/>
          <w:bCs/>
          <w:sz w:val="40"/>
          <w:szCs w:val="40"/>
        </w:rPr>
        <w:t>-</w:t>
      </w:r>
      <w:r w:rsidRPr="00463A06">
        <w:rPr>
          <w:rFonts w:ascii="Verdana" w:hAnsi="Verdana" w:cs="Times New Roman"/>
          <w:b/>
          <w:bCs/>
          <w:sz w:val="40"/>
          <w:szCs w:val="40"/>
        </w:rPr>
        <w:t>Young</w:t>
      </w:r>
      <w:r w:rsidR="00742BE6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F52F6D" w:rsidRPr="00463A06">
        <w:rPr>
          <w:rFonts w:ascii="Verdana" w:hAnsi="Verdana" w:cs="Times New Roman"/>
          <w:b/>
          <w:bCs/>
          <w:sz w:val="40"/>
          <w:szCs w:val="40"/>
        </w:rPr>
        <w:t xml:space="preserve">Supervising Attorney, </w:t>
      </w:r>
      <w:r w:rsidR="00742BE6" w:rsidRPr="00463A06">
        <w:rPr>
          <w:rFonts w:ascii="Verdana" w:hAnsi="Verdana" w:cs="Times New Roman"/>
          <w:b/>
          <w:bCs/>
          <w:sz w:val="40"/>
          <w:szCs w:val="40"/>
        </w:rPr>
        <w:t>Disability Rights Advocates</w:t>
      </w:r>
    </w:p>
    <w:p w14:paraId="3C950371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3BB1CAD6" w14:textId="0DFFC343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3:15 – 3:30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Transition and Connect Show (15 minutes)</w:t>
      </w:r>
    </w:p>
    <w:p w14:paraId="2EBF4F4E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7C523BD3" w14:textId="20E7C03A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 xml:space="preserve">3:30 – 4:30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3 Concurrent Breakouts (60 minutes)</w:t>
      </w:r>
    </w:p>
    <w:p w14:paraId="1728C753" w14:textId="77777777" w:rsidR="00666B4A" w:rsidRPr="00463A06" w:rsidRDefault="00666B4A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FCA8E77" w14:textId="1CA0CB48" w:rsidR="00396D49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Breakout #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1: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 xml:space="preserve">The </w:t>
      </w:r>
      <w:r w:rsidR="00226BC8" w:rsidRPr="00463A06">
        <w:rPr>
          <w:rFonts w:ascii="Verdana" w:hAnsi="Verdana" w:cs="Times New Roman"/>
          <w:b/>
          <w:bCs/>
          <w:sz w:val="40"/>
          <w:szCs w:val="40"/>
        </w:rPr>
        <w:t>I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ntersection of Accessibility, Privacy, Security, &amp; Safety</w:t>
      </w:r>
    </w:p>
    <w:p w14:paraId="264A09BA" w14:textId="1A91AA15" w:rsidR="005158D6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Lead: </w:t>
      </w:r>
      <w:r w:rsidR="005158D6" w:rsidRPr="00463A06">
        <w:rPr>
          <w:rFonts w:ascii="Verdana" w:hAnsi="Verdana" w:cs="Times New Roman"/>
          <w:b/>
          <w:bCs/>
          <w:sz w:val="40"/>
          <w:szCs w:val="40"/>
        </w:rPr>
        <w:t xml:space="preserve">Clark Rachfal, Director of Advocacy &amp; Governmental Affairs </w:t>
      </w:r>
    </w:p>
    <w:p w14:paraId="1798CDDE" w14:textId="058E32A2" w:rsidR="00666B4A" w:rsidRPr="00463A06" w:rsidRDefault="00666B4A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60EF00AF" w14:textId="6824A2BB" w:rsidR="00BE21DF" w:rsidRPr="00463A06" w:rsidRDefault="005158D6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AA4EE3">
        <w:rPr>
          <w:rFonts w:ascii="Verdana" w:hAnsi="Verdana" w:cs="Times New Roman"/>
          <w:b/>
          <w:bCs/>
          <w:sz w:val="40"/>
          <w:szCs w:val="40"/>
        </w:rPr>
        <w:t>Presenters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</w:p>
    <w:p w14:paraId="4731952B" w14:textId="07C96266" w:rsidR="00BE21DF" w:rsidRPr="00463A06" w:rsidRDefault="00BE21DF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Troy O</w:t>
      </w:r>
      <w:r w:rsidR="006750EB" w:rsidRPr="00463A06">
        <w:rPr>
          <w:rFonts w:ascii="Verdana" w:hAnsi="Verdana" w:cs="Times New Roman"/>
          <w:b/>
          <w:bCs/>
          <w:sz w:val="40"/>
          <w:szCs w:val="40"/>
        </w:rPr>
        <w:t>t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illio, CEO, 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AIRA</w:t>
      </w:r>
    </w:p>
    <w:p w14:paraId="17B4DC38" w14:textId="01ECCAF3" w:rsidR="000D3EFD" w:rsidRPr="00463A06" w:rsidRDefault="00BE21DF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Bryan </w:t>
      </w:r>
      <w:r w:rsidR="00FD0DE9" w:rsidRPr="00463A06">
        <w:rPr>
          <w:rFonts w:ascii="Verdana" w:hAnsi="Verdana" w:cs="Times New Roman"/>
          <w:b/>
          <w:bCs/>
          <w:sz w:val="40"/>
          <w:szCs w:val="40"/>
        </w:rPr>
        <w:t>F</w:t>
      </w:r>
      <w:r w:rsidRPr="00463A06">
        <w:rPr>
          <w:rFonts w:ascii="Verdana" w:hAnsi="Verdana" w:cs="Times New Roman"/>
          <w:b/>
          <w:bCs/>
          <w:sz w:val="40"/>
          <w:szCs w:val="40"/>
        </w:rPr>
        <w:t>inney</w:t>
      </w:r>
      <w:r w:rsidR="000D3EFD" w:rsidRPr="00463A06">
        <w:rPr>
          <w:rFonts w:ascii="Verdana" w:hAnsi="Verdana" w:cs="Times New Roman"/>
          <w:b/>
          <w:bCs/>
          <w:sz w:val="40"/>
          <w:szCs w:val="40"/>
        </w:rPr>
        <w:t xml:space="preserve">, CEO, 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Democracy Live</w:t>
      </w:r>
    </w:p>
    <w:p w14:paraId="47B5225A" w14:textId="4D53C3B4" w:rsidR="00396D49" w:rsidRPr="00463A06" w:rsidRDefault="000D3EFD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Monica Desa</w:t>
      </w:r>
      <w:r w:rsidR="004F2945" w:rsidRPr="00463A06">
        <w:rPr>
          <w:rFonts w:ascii="Verdana" w:hAnsi="Verdana" w:cs="Times New Roman"/>
          <w:b/>
          <w:bCs/>
          <w:sz w:val="40"/>
          <w:szCs w:val="40"/>
        </w:rPr>
        <w:t>i</w:t>
      </w:r>
      <w:r w:rsidR="00D8638F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r w:rsidR="005F23A7" w:rsidRPr="00463A06">
        <w:rPr>
          <w:rFonts w:ascii="Verdana" w:hAnsi="Verdana" w:cs="Times New Roman"/>
          <w:b/>
          <w:bCs/>
          <w:sz w:val="40"/>
          <w:szCs w:val="40"/>
        </w:rPr>
        <w:t>Vice President</w:t>
      </w:r>
      <w:r w:rsidR="00D8638F" w:rsidRPr="00463A06">
        <w:rPr>
          <w:rFonts w:ascii="Verdana" w:hAnsi="Verdana" w:cs="Times New Roman"/>
          <w:b/>
          <w:bCs/>
          <w:sz w:val="40"/>
          <w:szCs w:val="40"/>
        </w:rPr>
        <w:t>, Connectivity and Access Policy,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7D3C04" w:rsidRPr="00463A06">
        <w:rPr>
          <w:rFonts w:ascii="Verdana" w:hAnsi="Verdana" w:cs="Times New Roman"/>
          <w:b/>
          <w:bCs/>
          <w:sz w:val="40"/>
          <w:szCs w:val="40"/>
        </w:rPr>
        <w:t>M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eta</w:t>
      </w:r>
    </w:p>
    <w:p w14:paraId="7D925B81" w14:textId="77777777" w:rsidR="00396D49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331A391C" w14:textId="739BF550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Breakout #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2</w:t>
      </w:r>
      <w:r w:rsidRPr="00463A06">
        <w:rPr>
          <w:rFonts w:ascii="Verdana" w:hAnsi="Verdana" w:cs="Times New Roman"/>
          <w:b/>
          <w:bCs/>
          <w:sz w:val="40"/>
          <w:szCs w:val="40"/>
        </w:rPr>
        <w:t>: Get Up and Get Moving</w:t>
      </w:r>
      <w:r w:rsidR="00BC5DAB"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Why We Matter: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T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he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I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mportance of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P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atient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R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elations and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A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dvocating for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O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 xml:space="preserve">ur </w:t>
      </w:r>
      <w:r w:rsidR="00FD7F1D" w:rsidRPr="00463A06">
        <w:rPr>
          <w:rFonts w:ascii="Verdana" w:hAnsi="Verdana" w:cs="Times New Roman"/>
          <w:b/>
          <w:bCs/>
          <w:sz w:val="40"/>
          <w:szCs w:val="40"/>
        </w:rPr>
        <w:t>H</w:t>
      </w:r>
      <w:r w:rsidR="004472E0" w:rsidRPr="00463A06">
        <w:rPr>
          <w:rFonts w:ascii="Verdana" w:hAnsi="Verdana" w:cs="Times New Roman"/>
          <w:b/>
          <w:bCs/>
          <w:sz w:val="40"/>
          <w:szCs w:val="40"/>
        </w:rPr>
        <w:t>ealth</w:t>
      </w:r>
    </w:p>
    <w:p w14:paraId="5AD70200" w14:textId="77777777" w:rsidR="00FD7F1D" w:rsidRPr="00463A06" w:rsidRDefault="00FD7F1D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19D3F0C4" w14:textId="411EEF81" w:rsidR="00607B2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Leads: </w:t>
      </w:r>
    </w:p>
    <w:p w14:paraId="46555A1D" w14:textId="2187C103" w:rsidR="001E3165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Koni S</w:t>
      </w:r>
      <w:r w:rsidR="00607B2E" w:rsidRPr="00463A06">
        <w:rPr>
          <w:rFonts w:ascii="Verdana" w:hAnsi="Verdana" w:cs="Times New Roman"/>
          <w:b/>
          <w:bCs/>
          <w:sz w:val="40"/>
          <w:szCs w:val="40"/>
        </w:rPr>
        <w:t>ims, Board Member</w:t>
      </w:r>
      <w:r w:rsidR="001E3165" w:rsidRPr="00463A06">
        <w:rPr>
          <w:rFonts w:ascii="Verdana" w:hAnsi="Verdana" w:cs="Times New Roman"/>
          <w:b/>
          <w:bCs/>
          <w:sz w:val="40"/>
          <w:szCs w:val="40"/>
        </w:rPr>
        <w:t xml:space="preserve">, American Council of the Blind </w:t>
      </w:r>
    </w:p>
    <w:p w14:paraId="6176A28B" w14:textId="700443CA" w:rsidR="00744D55" w:rsidRPr="00463A06" w:rsidRDefault="00744D55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Terry </w:t>
      </w:r>
      <w:r w:rsidRPr="00463A06">
        <w:rPr>
          <w:rFonts w:ascii="Verdana" w:eastAsia="Times New Roman" w:hAnsi="Verdana" w:cs="Times New Roman"/>
          <w:b/>
          <w:bCs/>
          <w:sz w:val="40"/>
          <w:szCs w:val="40"/>
        </w:rPr>
        <w:t>Suarez</w:t>
      </w:r>
      <w:r w:rsidR="009E1851" w:rsidRPr="00463A06">
        <w:rPr>
          <w:rFonts w:ascii="Verdana" w:eastAsia="Times New Roman" w:hAnsi="Verdana" w:cs="Times New Roman"/>
          <w:b/>
          <w:bCs/>
          <w:sz w:val="40"/>
          <w:szCs w:val="40"/>
        </w:rPr>
        <w:t xml:space="preserve">, Member, ACB’s Get Up &amp; Get Moving Campaign </w:t>
      </w:r>
    </w:p>
    <w:p w14:paraId="6EA175A2" w14:textId="7811E477" w:rsidR="009E1851" w:rsidRPr="00463A06" w:rsidRDefault="009E1851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Amanda Selm, Member, ACB’s Get Up and Get Moving Campaign</w:t>
      </w:r>
    </w:p>
    <w:p w14:paraId="100DC8F5" w14:textId="1FCA9F06" w:rsidR="0006340E" w:rsidRPr="00463A06" w:rsidRDefault="00A178E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T</w:t>
      </w:r>
      <w:r w:rsidR="00FE2656" w:rsidRPr="00463A06">
        <w:rPr>
          <w:rFonts w:ascii="Verdana" w:hAnsi="Verdana" w:cs="Times New Roman"/>
          <w:b/>
          <w:bCs/>
          <w:sz w:val="40"/>
          <w:szCs w:val="40"/>
        </w:rPr>
        <w:t xml:space="preserve">ony </w:t>
      </w:r>
      <w:r w:rsidR="009E1851" w:rsidRPr="00463A06">
        <w:rPr>
          <w:rFonts w:ascii="Verdana" w:hAnsi="Verdana" w:cs="Times New Roman"/>
          <w:b/>
          <w:bCs/>
          <w:sz w:val="40"/>
          <w:szCs w:val="40"/>
        </w:rPr>
        <w:t>Stephens, Director of Development, American Council of the Blind</w:t>
      </w:r>
    </w:p>
    <w:p w14:paraId="518527A4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03647B3" w14:textId="540EFC08" w:rsidR="00396D49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Breakout #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3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  <w:proofErr w:type="spellStart"/>
      <w:r w:rsidR="00396D49" w:rsidRPr="00463A06">
        <w:rPr>
          <w:rFonts w:ascii="Verdana" w:hAnsi="Verdana" w:cs="Times New Roman"/>
          <w:b/>
          <w:bCs/>
          <w:sz w:val="40"/>
          <w:szCs w:val="40"/>
        </w:rPr>
        <w:t>Tedd</w:t>
      </w:r>
      <w:r w:rsidR="00F45CCD" w:rsidRPr="00463A06">
        <w:rPr>
          <w:rFonts w:ascii="Verdana" w:hAnsi="Verdana" w:cs="Times New Roman"/>
          <w:b/>
          <w:bCs/>
          <w:sz w:val="40"/>
          <w:szCs w:val="40"/>
        </w:rPr>
        <w:t>ie</w:t>
      </w:r>
      <w:proofErr w:type="spellEnd"/>
      <w:r w:rsidR="00666B4A" w:rsidRPr="00463A06">
        <w:rPr>
          <w:rFonts w:ascii="Verdana" w:hAnsi="Verdana" w:cs="Times New Roman"/>
          <w:b/>
          <w:bCs/>
          <w:sz w:val="40"/>
          <w:szCs w:val="40"/>
        </w:rPr>
        <w:t>-</w:t>
      </w:r>
      <w:r w:rsidR="00396D49" w:rsidRPr="00463A06">
        <w:rPr>
          <w:rFonts w:ascii="Verdana" w:hAnsi="Verdana" w:cs="Times New Roman"/>
          <w:b/>
          <w:bCs/>
          <w:sz w:val="40"/>
          <w:szCs w:val="40"/>
        </w:rPr>
        <w:t>Joy’s Law/Older Individuals with Blindness</w:t>
      </w:r>
    </w:p>
    <w:p w14:paraId="674C6EC3" w14:textId="77777777" w:rsidR="00FD7F1D" w:rsidRPr="00463A06" w:rsidRDefault="00FD7F1D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2373A007" w14:textId="0574A78D" w:rsidR="00B14A94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Panel Leads: </w:t>
      </w:r>
    </w:p>
    <w:p w14:paraId="6C5C3EB6" w14:textId="22EA4355" w:rsidR="003073DE" w:rsidRPr="00463A06" w:rsidRDefault="003073D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Jeff Thom, Chair, ACB Advocacy Steering Committee &amp; Board Member, American Council of the Blind</w:t>
      </w:r>
    </w:p>
    <w:p w14:paraId="3D6951E1" w14:textId="19572671" w:rsidR="00396D49" w:rsidRPr="00463A06" w:rsidRDefault="00396D49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lastRenderedPageBreak/>
        <w:t>Mark R</w:t>
      </w:r>
      <w:r w:rsidR="002B7826" w:rsidRPr="00463A06">
        <w:rPr>
          <w:rFonts w:ascii="Verdana" w:hAnsi="Verdana" w:cs="Times New Roman"/>
          <w:b/>
          <w:bCs/>
          <w:sz w:val="40"/>
          <w:szCs w:val="40"/>
        </w:rPr>
        <w:t xml:space="preserve">ichert, </w:t>
      </w:r>
      <w:r w:rsidR="00276D50" w:rsidRPr="00463A06">
        <w:rPr>
          <w:rFonts w:ascii="Verdana" w:hAnsi="Verdana" w:cs="Times New Roman"/>
          <w:b/>
          <w:bCs/>
          <w:sz w:val="40"/>
          <w:szCs w:val="40"/>
        </w:rPr>
        <w:t>President</w:t>
      </w:r>
      <w:r w:rsidR="00597A45" w:rsidRPr="00463A06">
        <w:rPr>
          <w:rFonts w:ascii="Verdana" w:hAnsi="Verdana" w:cs="Times New Roman"/>
          <w:b/>
          <w:bCs/>
          <w:sz w:val="40"/>
          <w:szCs w:val="40"/>
        </w:rPr>
        <w:t xml:space="preserve">, </w:t>
      </w:r>
      <w:proofErr w:type="spellStart"/>
      <w:r w:rsidR="003D00CA" w:rsidRPr="00463A06">
        <w:rPr>
          <w:rFonts w:ascii="Verdana" w:hAnsi="Verdana" w:cs="Times New Roman"/>
          <w:b/>
          <w:bCs/>
          <w:sz w:val="40"/>
          <w:szCs w:val="40"/>
        </w:rPr>
        <w:t>eXcelsis</w:t>
      </w:r>
      <w:proofErr w:type="spellEnd"/>
      <w:r w:rsidR="003D00CA" w:rsidRPr="00463A06">
        <w:rPr>
          <w:rFonts w:ascii="Verdana" w:hAnsi="Verdana" w:cs="Times New Roman"/>
          <w:b/>
          <w:bCs/>
          <w:sz w:val="40"/>
          <w:szCs w:val="40"/>
        </w:rPr>
        <w:t xml:space="preserve"> LLC</w:t>
      </w:r>
    </w:p>
    <w:p w14:paraId="0E75F1EF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DCF1485" w14:textId="5DE79359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4:30 – 4:45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 xml:space="preserve">p.m.: </w:t>
      </w:r>
      <w:r w:rsidRPr="00463A06">
        <w:rPr>
          <w:rFonts w:ascii="Verdana" w:hAnsi="Verdana" w:cs="Times New Roman"/>
          <w:b/>
          <w:bCs/>
          <w:sz w:val="40"/>
          <w:szCs w:val="40"/>
        </w:rPr>
        <w:t>Transition and Connect Show (15 minutes)</w:t>
      </w:r>
    </w:p>
    <w:p w14:paraId="6C532315" w14:textId="77777777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4C75C4A1" w14:textId="3A23B5B6" w:rsidR="0006340E" w:rsidRPr="00463A06" w:rsidRDefault="0006340E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4:45 – 6:00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Closing General Session (75 minutes)</w:t>
      </w:r>
    </w:p>
    <w:p w14:paraId="6EA3025A" w14:textId="7F71150F" w:rsidR="00A3508A" w:rsidRPr="00463A06" w:rsidRDefault="00FB324F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Session Leads: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A3508A" w:rsidRPr="00463A06">
        <w:rPr>
          <w:rFonts w:ascii="Verdana" w:hAnsi="Verdana" w:cs="Times New Roman"/>
          <w:b/>
          <w:bCs/>
          <w:sz w:val="40"/>
          <w:szCs w:val="40"/>
        </w:rPr>
        <w:t>Clark Rachfal</w:t>
      </w:r>
      <w:r w:rsidR="00CD7420" w:rsidRPr="00463A06">
        <w:rPr>
          <w:rFonts w:ascii="Verdana" w:hAnsi="Verdana" w:cs="Times New Roman"/>
          <w:b/>
          <w:bCs/>
          <w:sz w:val="40"/>
          <w:szCs w:val="40"/>
        </w:rPr>
        <w:t xml:space="preserve"> and </w:t>
      </w:r>
      <w:r w:rsidR="00A3508A" w:rsidRPr="00463A06">
        <w:rPr>
          <w:rFonts w:ascii="Verdana" w:hAnsi="Verdana" w:cs="Times New Roman"/>
          <w:b/>
          <w:bCs/>
          <w:sz w:val="40"/>
          <w:szCs w:val="40"/>
        </w:rPr>
        <w:t xml:space="preserve">Swatha Nandhakumar </w:t>
      </w:r>
    </w:p>
    <w:p w14:paraId="3041D603" w14:textId="4B2D4712" w:rsidR="00CD7420" w:rsidRDefault="00CD742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2E94927A" w14:textId="77777777" w:rsidR="00326092" w:rsidRDefault="00326092" w:rsidP="00326092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>
        <w:rPr>
          <w:rFonts w:ascii="Verdana" w:hAnsi="Verdana" w:cs="Times New Roman"/>
          <w:b/>
          <w:bCs/>
          <w:sz w:val="40"/>
          <w:szCs w:val="40"/>
        </w:rPr>
        <w:t xml:space="preserve">Meet Charles Cooper: ACB Advisory Board Member and </w:t>
      </w:r>
      <w:r w:rsidRPr="00FD7F1D">
        <w:rPr>
          <w:rFonts w:ascii="Verdana" w:hAnsi="Verdana" w:cs="Times New Roman"/>
          <w:b/>
          <w:bCs/>
          <w:sz w:val="40"/>
          <w:szCs w:val="40"/>
        </w:rPr>
        <w:t xml:space="preserve">Managing Director, Signal Group </w:t>
      </w:r>
    </w:p>
    <w:p w14:paraId="230C6BE9" w14:textId="77777777" w:rsidR="00326092" w:rsidRPr="00463A06" w:rsidRDefault="00326092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032C1D96" w14:textId="77777777" w:rsidR="001F50F2" w:rsidRPr="00463A06" w:rsidRDefault="00BC1DF4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Political Landscape</w:t>
      </w:r>
      <w:r w:rsidR="0098727F" w:rsidRPr="00463A06">
        <w:rPr>
          <w:rFonts w:ascii="Verdana" w:hAnsi="Verdana" w:cs="Times New Roman"/>
          <w:b/>
          <w:bCs/>
          <w:sz w:val="40"/>
          <w:szCs w:val="40"/>
        </w:rPr>
        <w:t xml:space="preserve">: </w:t>
      </w:r>
    </w:p>
    <w:p w14:paraId="105257FD" w14:textId="787F51F6" w:rsidR="009C0788" w:rsidRPr="00463A06" w:rsidRDefault="009C0788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Confirmed </w:t>
      </w:r>
      <w:r w:rsidR="005C4E96">
        <w:rPr>
          <w:rFonts w:ascii="Verdana" w:hAnsi="Verdana" w:cs="Times New Roman"/>
          <w:b/>
          <w:bCs/>
          <w:sz w:val="40"/>
          <w:szCs w:val="40"/>
        </w:rPr>
        <w:t>Presenters</w:t>
      </w:r>
      <w:r w:rsidRPr="00463A06">
        <w:rPr>
          <w:rFonts w:ascii="Verdana" w:hAnsi="Verdana" w:cs="Times New Roman"/>
          <w:b/>
          <w:bCs/>
          <w:sz w:val="40"/>
          <w:szCs w:val="40"/>
        </w:rPr>
        <w:t>:</w:t>
      </w:r>
    </w:p>
    <w:p w14:paraId="2B7B966E" w14:textId="73B90233" w:rsidR="0006340E" w:rsidRPr="00463A06" w:rsidRDefault="0098727F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Charles Cooper, </w:t>
      </w:r>
      <w:r w:rsidR="00794925" w:rsidRPr="00463A06">
        <w:rPr>
          <w:rFonts w:ascii="Verdana" w:hAnsi="Verdana" w:cs="Times New Roman"/>
          <w:b/>
          <w:bCs/>
          <w:sz w:val="40"/>
          <w:szCs w:val="40"/>
        </w:rPr>
        <w:t xml:space="preserve">Managing Director, </w:t>
      </w:r>
      <w:r w:rsidRPr="00463A06">
        <w:rPr>
          <w:rFonts w:ascii="Verdana" w:hAnsi="Verdana" w:cs="Times New Roman"/>
          <w:b/>
          <w:bCs/>
          <w:sz w:val="40"/>
          <w:szCs w:val="40"/>
        </w:rPr>
        <w:t>Signal Group</w:t>
      </w:r>
    </w:p>
    <w:p w14:paraId="68AF7880" w14:textId="77777777" w:rsidR="001B757F" w:rsidRPr="00463A06" w:rsidRDefault="001B757F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7E36BC54" w14:textId="7B00490F" w:rsidR="00867A6D" w:rsidRPr="00463A06" w:rsidRDefault="00867A6D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6:00 – 6:</w:t>
      </w:r>
      <w:r w:rsidR="00581BD4" w:rsidRPr="00463A06">
        <w:rPr>
          <w:rFonts w:ascii="Verdana" w:hAnsi="Verdana" w:cs="Times New Roman"/>
          <w:b/>
          <w:bCs/>
          <w:sz w:val="40"/>
          <w:szCs w:val="40"/>
        </w:rPr>
        <w:t>30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666B4A" w:rsidRPr="00463A06">
        <w:rPr>
          <w:rFonts w:ascii="Verdana" w:hAnsi="Verdana" w:cs="Times New Roman"/>
          <w:b/>
          <w:bCs/>
          <w:sz w:val="40"/>
          <w:szCs w:val="40"/>
        </w:rPr>
        <w:t>p.m.:</w:t>
      </w:r>
      <w:r w:rsidRPr="00463A06">
        <w:rPr>
          <w:rFonts w:ascii="Verdana" w:hAnsi="Verdana" w:cs="Times New Roman"/>
          <w:b/>
          <w:bCs/>
          <w:sz w:val="40"/>
          <w:szCs w:val="40"/>
        </w:rPr>
        <w:t xml:space="preserve"> </w:t>
      </w:r>
      <w:r w:rsidR="000B5DE0" w:rsidRPr="00463A06">
        <w:rPr>
          <w:rFonts w:ascii="Verdana" w:hAnsi="Verdana" w:cs="Times New Roman"/>
          <w:b/>
          <w:bCs/>
          <w:sz w:val="40"/>
          <w:szCs w:val="40"/>
        </w:rPr>
        <w:t xml:space="preserve">End of Day </w:t>
      </w:r>
      <w:r w:rsidRPr="00463A06">
        <w:rPr>
          <w:rFonts w:ascii="Verdana" w:hAnsi="Verdana" w:cs="Times New Roman"/>
          <w:b/>
          <w:bCs/>
          <w:sz w:val="40"/>
          <w:szCs w:val="40"/>
        </w:rPr>
        <w:t>Connect Show</w:t>
      </w:r>
    </w:p>
    <w:p w14:paraId="64071A11" w14:textId="54FFD090" w:rsidR="000B5DE0" w:rsidRPr="00463A06" w:rsidRDefault="000B5DE0" w:rsidP="00463A06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463A06">
        <w:rPr>
          <w:rFonts w:ascii="Verdana" w:hAnsi="Verdana" w:cs="Times New Roman"/>
          <w:b/>
          <w:bCs/>
          <w:sz w:val="40"/>
          <w:szCs w:val="40"/>
        </w:rPr>
        <w:t>Spanish Language Connect Show</w:t>
      </w:r>
      <w:bookmarkEnd w:id="0"/>
    </w:p>
    <w:sectPr w:rsidR="000B5DE0" w:rsidRPr="0046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6335"/>
    <w:multiLevelType w:val="hybridMultilevel"/>
    <w:tmpl w:val="88C8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1D"/>
    <w:rsid w:val="000011D6"/>
    <w:rsid w:val="000011DA"/>
    <w:rsid w:val="0000298C"/>
    <w:rsid w:val="00016CB3"/>
    <w:rsid w:val="00035DDE"/>
    <w:rsid w:val="0004151A"/>
    <w:rsid w:val="00054086"/>
    <w:rsid w:val="00054F43"/>
    <w:rsid w:val="00055635"/>
    <w:rsid w:val="00060DCA"/>
    <w:rsid w:val="0006340E"/>
    <w:rsid w:val="000657EB"/>
    <w:rsid w:val="00066B3E"/>
    <w:rsid w:val="0008206B"/>
    <w:rsid w:val="0009321D"/>
    <w:rsid w:val="000967A1"/>
    <w:rsid w:val="000A110D"/>
    <w:rsid w:val="000A4281"/>
    <w:rsid w:val="000B248C"/>
    <w:rsid w:val="000B3057"/>
    <w:rsid w:val="000B5B6F"/>
    <w:rsid w:val="000B5DE0"/>
    <w:rsid w:val="000C0CD7"/>
    <w:rsid w:val="000D3EFD"/>
    <w:rsid w:val="000D6BDD"/>
    <w:rsid w:val="000E4162"/>
    <w:rsid w:val="000F3222"/>
    <w:rsid w:val="000F3D08"/>
    <w:rsid w:val="000F76E7"/>
    <w:rsid w:val="001043D6"/>
    <w:rsid w:val="00105A99"/>
    <w:rsid w:val="0011238C"/>
    <w:rsid w:val="00131BE2"/>
    <w:rsid w:val="00132B3D"/>
    <w:rsid w:val="001368BB"/>
    <w:rsid w:val="00137611"/>
    <w:rsid w:val="00140518"/>
    <w:rsid w:val="0014059E"/>
    <w:rsid w:val="00141135"/>
    <w:rsid w:val="00142CEB"/>
    <w:rsid w:val="00144088"/>
    <w:rsid w:val="001457DC"/>
    <w:rsid w:val="00146001"/>
    <w:rsid w:val="0015199D"/>
    <w:rsid w:val="00151D0E"/>
    <w:rsid w:val="0015233A"/>
    <w:rsid w:val="00156472"/>
    <w:rsid w:val="0016529D"/>
    <w:rsid w:val="00171F15"/>
    <w:rsid w:val="00185A7D"/>
    <w:rsid w:val="00191F4F"/>
    <w:rsid w:val="00195500"/>
    <w:rsid w:val="00196F2B"/>
    <w:rsid w:val="001A1323"/>
    <w:rsid w:val="001B4AED"/>
    <w:rsid w:val="001B5700"/>
    <w:rsid w:val="001B757F"/>
    <w:rsid w:val="001C1824"/>
    <w:rsid w:val="001D1C53"/>
    <w:rsid w:val="001E3165"/>
    <w:rsid w:val="001E53D2"/>
    <w:rsid w:val="001F50F2"/>
    <w:rsid w:val="0020538A"/>
    <w:rsid w:val="00214DC7"/>
    <w:rsid w:val="00221447"/>
    <w:rsid w:val="00226BC8"/>
    <w:rsid w:val="00234FA2"/>
    <w:rsid w:val="00244B14"/>
    <w:rsid w:val="00263D18"/>
    <w:rsid w:val="00271F4A"/>
    <w:rsid w:val="0027659D"/>
    <w:rsid w:val="00276D50"/>
    <w:rsid w:val="002772F9"/>
    <w:rsid w:val="00280293"/>
    <w:rsid w:val="00285037"/>
    <w:rsid w:val="00291842"/>
    <w:rsid w:val="00295436"/>
    <w:rsid w:val="002A1EBB"/>
    <w:rsid w:val="002A2730"/>
    <w:rsid w:val="002A3D1F"/>
    <w:rsid w:val="002A5465"/>
    <w:rsid w:val="002B7826"/>
    <w:rsid w:val="002C2F9E"/>
    <w:rsid w:val="002C707D"/>
    <w:rsid w:val="002D19B1"/>
    <w:rsid w:val="002D2ABF"/>
    <w:rsid w:val="002D63CC"/>
    <w:rsid w:val="002D79EE"/>
    <w:rsid w:val="002E35E2"/>
    <w:rsid w:val="002E5AE0"/>
    <w:rsid w:val="002F3F32"/>
    <w:rsid w:val="00301109"/>
    <w:rsid w:val="003073DE"/>
    <w:rsid w:val="0031017C"/>
    <w:rsid w:val="00312449"/>
    <w:rsid w:val="00323A10"/>
    <w:rsid w:val="0032439C"/>
    <w:rsid w:val="00326092"/>
    <w:rsid w:val="00327C86"/>
    <w:rsid w:val="003351AD"/>
    <w:rsid w:val="003456A8"/>
    <w:rsid w:val="003466C4"/>
    <w:rsid w:val="0035034A"/>
    <w:rsid w:val="003637E1"/>
    <w:rsid w:val="00365985"/>
    <w:rsid w:val="00370371"/>
    <w:rsid w:val="0037254A"/>
    <w:rsid w:val="003800CD"/>
    <w:rsid w:val="003856AA"/>
    <w:rsid w:val="00396D49"/>
    <w:rsid w:val="003A1C2E"/>
    <w:rsid w:val="003A3DC8"/>
    <w:rsid w:val="003A761F"/>
    <w:rsid w:val="003A7B05"/>
    <w:rsid w:val="003B35A2"/>
    <w:rsid w:val="003D00CA"/>
    <w:rsid w:val="003E1578"/>
    <w:rsid w:val="003E2E7C"/>
    <w:rsid w:val="003E50B5"/>
    <w:rsid w:val="003F28AE"/>
    <w:rsid w:val="004023A7"/>
    <w:rsid w:val="004024CD"/>
    <w:rsid w:val="00411FF2"/>
    <w:rsid w:val="00417F4E"/>
    <w:rsid w:val="0042290E"/>
    <w:rsid w:val="004237D2"/>
    <w:rsid w:val="004316B0"/>
    <w:rsid w:val="0043471D"/>
    <w:rsid w:val="00442559"/>
    <w:rsid w:val="004472E0"/>
    <w:rsid w:val="004536E4"/>
    <w:rsid w:val="00460790"/>
    <w:rsid w:val="00463A06"/>
    <w:rsid w:val="00463B35"/>
    <w:rsid w:val="00467681"/>
    <w:rsid w:val="00470D39"/>
    <w:rsid w:val="0047331B"/>
    <w:rsid w:val="00474633"/>
    <w:rsid w:val="00475533"/>
    <w:rsid w:val="0047791C"/>
    <w:rsid w:val="0048584E"/>
    <w:rsid w:val="004B3E1E"/>
    <w:rsid w:val="004B4465"/>
    <w:rsid w:val="004C01A7"/>
    <w:rsid w:val="004C0675"/>
    <w:rsid w:val="004F237F"/>
    <w:rsid w:val="004F2945"/>
    <w:rsid w:val="00505446"/>
    <w:rsid w:val="00507BD3"/>
    <w:rsid w:val="005158D6"/>
    <w:rsid w:val="00515B32"/>
    <w:rsid w:val="0051624F"/>
    <w:rsid w:val="00520A5F"/>
    <w:rsid w:val="005233E7"/>
    <w:rsid w:val="00525F84"/>
    <w:rsid w:val="0054039C"/>
    <w:rsid w:val="00543FCA"/>
    <w:rsid w:val="0055080D"/>
    <w:rsid w:val="005529B2"/>
    <w:rsid w:val="0055519E"/>
    <w:rsid w:val="00556089"/>
    <w:rsid w:val="00567F52"/>
    <w:rsid w:val="0057264D"/>
    <w:rsid w:val="00581BD4"/>
    <w:rsid w:val="00591D18"/>
    <w:rsid w:val="0059793E"/>
    <w:rsid w:val="00597A45"/>
    <w:rsid w:val="005A6286"/>
    <w:rsid w:val="005B10DD"/>
    <w:rsid w:val="005B54D4"/>
    <w:rsid w:val="005C1DB8"/>
    <w:rsid w:val="005C4E96"/>
    <w:rsid w:val="005D4533"/>
    <w:rsid w:val="005D732C"/>
    <w:rsid w:val="005F23A7"/>
    <w:rsid w:val="005F3035"/>
    <w:rsid w:val="006077CD"/>
    <w:rsid w:val="00607B2E"/>
    <w:rsid w:val="00616871"/>
    <w:rsid w:val="0061729E"/>
    <w:rsid w:val="00625D3F"/>
    <w:rsid w:val="0062689C"/>
    <w:rsid w:val="00635692"/>
    <w:rsid w:val="00636B03"/>
    <w:rsid w:val="00647A0E"/>
    <w:rsid w:val="00650944"/>
    <w:rsid w:val="006626F0"/>
    <w:rsid w:val="00663D7C"/>
    <w:rsid w:val="00666B4A"/>
    <w:rsid w:val="006750EB"/>
    <w:rsid w:val="0068278B"/>
    <w:rsid w:val="00683FCF"/>
    <w:rsid w:val="006865A9"/>
    <w:rsid w:val="00693EEA"/>
    <w:rsid w:val="00694144"/>
    <w:rsid w:val="006B09A5"/>
    <w:rsid w:val="006C7267"/>
    <w:rsid w:val="006D72ED"/>
    <w:rsid w:val="006E5B38"/>
    <w:rsid w:val="006E5C07"/>
    <w:rsid w:val="006F057D"/>
    <w:rsid w:val="007033D6"/>
    <w:rsid w:val="00705805"/>
    <w:rsid w:val="00713358"/>
    <w:rsid w:val="00730B4F"/>
    <w:rsid w:val="00734146"/>
    <w:rsid w:val="00742BE6"/>
    <w:rsid w:val="00744D55"/>
    <w:rsid w:val="0074518C"/>
    <w:rsid w:val="0074591F"/>
    <w:rsid w:val="007465BE"/>
    <w:rsid w:val="007617B8"/>
    <w:rsid w:val="0076272F"/>
    <w:rsid w:val="00767513"/>
    <w:rsid w:val="00777C0B"/>
    <w:rsid w:val="00784127"/>
    <w:rsid w:val="0078686C"/>
    <w:rsid w:val="00794925"/>
    <w:rsid w:val="0079708C"/>
    <w:rsid w:val="007A2D4B"/>
    <w:rsid w:val="007A636A"/>
    <w:rsid w:val="007B1146"/>
    <w:rsid w:val="007B58FC"/>
    <w:rsid w:val="007B5B6C"/>
    <w:rsid w:val="007C08E6"/>
    <w:rsid w:val="007C3615"/>
    <w:rsid w:val="007C59E9"/>
    <w:rsid w:val="007D2F0D"/>
    <w:rsid w:val="007D3C04"/>
    <w:rsid w:val="007F325A"/>
    <w:rsid w:val="007F7A0B"/>
    <w:rsid w:val="008025C3"/>
    <w:rsid w:val="00804A94"/>
    <w:rsid w:val="00811241"/>
    <w:rsid w:val="0081475E"/>
    <w:rsid w:val="00816B6B"/>
    <w:rsid w:val="008262DC"/>
    <w:rsid w:val="00831C32"/>
    <w:rsid w:val="00832A00"/>
    <w:rsid w:val="00833AF6"/>
    <w:rsid w:val="00834FA4"/>
    <w:rsid w:val="00834FC9"/>
    <w:rsid w:val="00840414"/>
    <w:rsid w:val="00846F16"/>
    <w:rsid w:val="0085136E"/>
    <w:rsid w:val="00854AFE"/>
    <w:rsid w:val="00860119"/>
    <w:rsid w:val="0086307E"/>
    <w:rsid w:val="00866AD9"/>
    <w:rsid w:val="00866AE5"/>
    <w:rsid w:val="00867A6D"/>
    <w:rsid w:val="008750A1"/>
    <w:rsid w:val="00885F86"/>
    <w:rsid w:val="00897C44"/>
    <w:rsid w:val="008A5E99"/>
    <w:rsid w:val="008B1220"/>
    <w:rsid w:val="008B23BA"/>
    <w:rsid w:val="008B3185"/>
    <w:rsid w:val="008D3EF1"/>
    <w:rsid w:val="008D79B4"/>
    <w:rsid w:val="008E1735"/>
    <w:rsid w:val="008E67E2"/>
    <w:rsid w:val="008F25E1"/>
    <w:rsid w:val="008F5D10"/>
    <w:rsid w:val="00904279"/>
    <w:rsid w:val="00913A66"/>
    <w:rsid w:val="0091641A"/>
    <w:rsid w:val="009173D1"/>
    <w:rsid w:val="00921C12"/>
    <w:rsid w:val="00937CBC"/>
    <w:rsid w:val="00950AC4"/>
    <w:rsid w:val="00952E4D"/>
    <w:rsid w:val="00954106"/>
    <w:rsid w:val="00960430"/>
    <w:rsid w:val="00975876"/>
    <w:rsid w:val="00984E3D"/>
    <w:rsid w:val="0098727F"/>
    <w:rsid w:val="009901A5"/>
    <w:rsid w:val="009946BD"/>
    <w:rsid w:val="00996A39"/>
    <w:rsid w:val="009A07E1"/>
    <w:rsid w:val="009B0817"/>
    <w:rsid w:val="009B4A4D"/>
    <w:rsid w:val="009B6833"/>
    <w:rsid w:val="009B7EF0"/>
    <w:rsid w:val="009C0788"/>
    <w:rsid w:val="009C12A4"/>
    <w:rsid w:val="009D61B5"/>
    <w:rsid w:val="009D6959"/>
    <w:rsid w:val="009D77B7"/>
    <w:rsid w:val="009E1685"/>
    <w:rsid w:val="009E1851"/>
    <w:rsid w:val="009E43EE"/>
    <w:rsid w:val="009E7E76"/>
    <w:rsid w:val="00A05613"/>
    <w:rsid w:val="00A05C4E"/>
    <w:rsid w:val="00A1088B"/>
    <w:rsid w:val="00A1203F"/>
    <w:rsid w:val="00A12190"/>
    <w:rsid w:val="00A1221E"/>
    <w:rsid w:val="00A178E8"/>
    <w:rsid w:val="00A206ED"/>
    <w:rsid w:val="00A21D09"/>
    <w:rsid w:val="00A264BC"/>
    <w:rsid w:val="00A266A3"/>
    <w:rsid w:val="00A274CC"/>
    <w:rsid w:val="00A3508A"/>
    <w:rsid w:val="00A41436"/>
    <w:rsid w:val="00A437F1"/>
    <w:rsid w:val="00A43A6E"/>
    <w:rsid w:val="00A4587E"/>
    <w:rsid w:val="00A53DD0"/>
    <w:rsid w:val="00A619D5"/>
    <w:rsid w:val="00A64718"/>
    <w:rsid w:val="00A65977"/>
    <w:rsid w:val="00A67B2A"/>
    <w:rsid w:val="00A74417"/>
    <w:rsid w:val="00A8524B"/>
    <w:rsid w:val="00A90164"/>
    <w:rsid w:val="00A934C3"/>
    <w:rsid w:val="00A97B7D"/>
    <w:rsid w:val="00AA09D9"/>
    <w:rsid w:val="00AA2F63"/>
    <w:rsid w:val="00AA34B8"/>
    <w:rsid w:val="00AA4EE3"/>
    <w:rsid w:val="00AB1F86"/>
    <w:rsid w:val="00AB2BFC"/>
    <w:rsid w:val="00AC5920"/>
    <w:rsid w:val="00AD0D37"/>
    <w:rsid w:val="00AD233D"/>
    <w:rsid w:val="00AD2E5B"/>
    <w:rsid w:val="00AD59BB"/>
    <w:rsid w:val="00AD77F8"/>
    <w:rsid w:val="00AE0F45"/>
    <w:rsid w:val="00AE1559"/>
    <w:rsid w:val="00B018A6"/>
    <w:rsid w:val="00B069DB"/>
    <w:rsid w:val="00B07147"/>
    <w:rsid w:val="00B14A94"/>
    <w:rsid w:val="00B16867"/>
    <w:rsid w:val="00B1740C"/>
    <w:rsid w:val="00B2224F"/>
    <w:rsid w:val="00B26725"/>
    <w:rsid w:val="00B2753F"/>
    <w:rsid w:val="00B305AD"/>
    <w:rsid w:val="00B32779"/>
    <w:rsid w:val="00B34628"/>
    <w:rsid w:val="00B351C9"/>
    <w:rsid w:val="00B5592B"/>
    <w:rsid w:val="00B61398"/>
    <w:rsid w:val="00B63A9A"/>
    <w:rsid w:val="00B76E81"/>
    <w:rsid w:val="00B77111"/>
    <w:rsid w:val="00B97C75"/>
    <w:rsid w:val="00BB0562"/>
    <w:rsid w:val="00BB7661"/>
    <w:rsid w:val="00BC0FA5"/>
    <w:rsid w:val="00BC1DF4"/>
    <w:rsid w:val="00BC5DAB"/>
    <w:rsid w:val="00BD5AFC"/>
    <w:rsid w:val="00BD6D10"/>
    <w:rsid w:val="00BE21DF"/>
    <w:rsid w:val="00BF693B"/>
    <w:rsid w:val="00C016A2"/>
    <w:rsid w:val="00C01BBC"/>
    <w:rsid w:val="00C06556"/>
    <w:rsid w:val="00C06DE8"/>
    <w:rsid w:val="00C10885"/>
    <w:rsid w:val="00C15B6C"/>
    <w:rsid w:val="00C17B76"/>
    <w:rsid w:val="00C242F1"/>
    <w:rsid w:val="00C37B4E"/>
    <w:rsid w:val="00C40113"/>
    <w:rsid w:val="00C40644"/>
    <w:rsid w:val="00C42E2C"/>
    <w:rsid w:val="00C44E4C"/>
    <w:rsid w:val="00C473F7"/>
    <w:rsid w:val="00C531D9"/>
    <w:rsid w:val="00C56A1D"/>
    <w:rsid w:val="00C622C2"/>
    <w:rsid w:val="00C65765"/>
    <w:rsid w:val="00C66943"/>
    <w:rsid w:val="00C71764"/>
    <w:rsid w:val="00C8107B"/>
    <w:rsid w:val="00C92319"/>
    <w:rsid w:val="00C95EDB"/>
    <w:rsid w:val="00CA2637"/>
    <w:rsid w:val="00CB572C"/>
    <w:rsid w:val="00CB5F38"/>
    <w:rsid w:val="00CC041B"/>
    <w:rsid w:val="00CC535E"/>
    <w:rsid w:val="00CD3D97"/>
    <w:rsid w:val="00CD4179"/>
    <w:rsid w:val="00CD7420"/>
    <w:rsid w:val="00CE246D"/>
    <w:rsid w:val="00CF305A"/>
    <w:rsid w:val="00D1167E"/>
    <w:rsid w:val="00D17300"/>
    <w:rsid w:val="00D246FD"/>
    <w:rsid w:val="00D27B77"/>
    <w:rsid w:val="00D30588"/>
    <w:rsid w:val="00D409B4"/>
    <w:rsid w:val="00D54899"/>
    <w:rsid w:val="00D54DD0"/>
    <w:rsid w:val="00D55F4D"/>
    <w:rsid w:val="00D62B6A"/>
    <w:rsid w:val="00D8373D"/>
    <w:rsid w:val="00D8638F"/>
    <w:rsid w:val="00D90439"/>
    <w:rsid w:val="00D934C4"/>
    <w:rsid w:val="00D97D35"/>
    <w:rsid w:val="00DB16FD"/>
    <w:rsid w:val="00DB2566"/>
    <w:rsid w:val="00DB2E10"/>
    <w:rsid w:val="00DB4329"/>
    <w:rsid w:val="00DC04AE"/>
    <w:rsid w:val="00DC08AE"/>
    <w:rsid w:val="00DC3AE9"/>
    <w:rsid w:val="00DC4BC0"/>
    <w:rsid w:val="00DC5886"/>
    <w:rsid w:val="00DC6239"/>
    <w:rsid w:val="00DD30BA"/>
    <w:rsid w:val="00DD314C"/>
    <w:rsid w:val="00DE3809"/>
    <w:rsid w:val="00DE4BC9"/>
    <w:rsid w:val="00DF19AF"/>
    <w:rsid w:val="00DF2391"/>
    <w:rsid w:val="00DF6702"/>
    <w:rsid w:val="00E012E1"/>
    <w:rsid w:val="00E03F1F"/>
    <w:rsid w:val="00E07FEA"/>
    <w:rsid w:val="00E10A09"/>
    <w:rsid w:val="00E10CEC"/>
    <w:rsid w:val="00E12C2F"/>
    <w:rsid w:val="00E15369"/>
    <w:rsid w:val="00E2031C"/>
    <w:rsid w:val="00E24ADD"/>
    <w:rsid w:val="00E43B31"/>
    <w:rsid w:val="00E559BA"/>
    <w:rsid w:val="00E56374"/>
    <w:rsid w:val="00E66DFC"/>
    <w:rsid w:val="00E7105B"/>
    <w:rsid w:val="00E82BDF"/>
    <w:rsid w:val="00E84890"/>
    <w:rsid w:val="00E85B2D"/>
    <w:rsid w:val="00E94728"/>
    <w:rsid w:val="00E96861"/>
    <w:rsid w:val="00EA2A75"/>
    <w:rsid w:val="00EB40A4"/>
    <w:rsid w:val="00EB50BC"/>
    <w:rsid w:val="00EC08C0"/>
    <w:rsid w:val="00EC0EC4"/>
    <w:rsid w:val="00EC4CF5"/>
    <w:rsid w:val="00EC5D66"/>
    <w:rsid w:val="00EC65FA"/>
    <w:rsid w:val="00ED13FE"/>
    <w:rsid w:val="00EE17F4"/>
    <w:rsid w:val="00EE506A"/>
    <w:rsid w:val="00EE5DFF"/>
    <w:rsid w:val="00EE682E"/>
    <w:rsid w:val="00EE6D61"/>
    <w:rsid w:val="00F0124C"/>
    <w:rsid w:val="00F01397"/>
    <w:rsid w:val="00F02FA2"/>
    <w:rsid w:val="00F06FBB"/>
    <w:rsid w:val="00F07830"/>
    <w:rsid w:val="00F14B09"/>
    <w:rsid w:val="00F17651"/>
    <w:rsid w:val="00F17802"/>
    <w:rsid w:val="00F249EB"/>
    <w:rsid w:val="00F31B47"/>
    <w:rsid w:val="00F33CB2"/>
    <w:rsid w:val="00F42DB5"/>
    <w:rsid w:val="00F45CCD"/>
    <w:rsid w:val="00F467BE"/>
    <w:rsid w:val="00F52F6D"/>
    <w:rsid w:val="00F60773"/>
    <w:rsid w:val="00F8233D"/>
    <w:rsid w:val="00F86778"/>
    <w:rsid w:val="00F9127B"/>
    <w:rsid w:val="00F933FF"/>
    <w:rsid w:val="00FA132C"/>
    <w:rsid w:val="00FB2214"/>
    <w:rsid w:val="00FB324F"/>
    <w:rsid w:val="00FB3372"/>
    <w:rsid w:val="00FC0E73"/>
    <w:rsid w:val="00FC258D"/>
    <w:rsid w:val="00FD0DE9"/>
    <w:rsid w:val="00FD560A"/>
    <w:rsid w:val="00FD7F1D"/>
    <w:rsid w:val="00FE2656"/>
    <w:rsid w:val="00FE2830"/>
    <w:rsid w:val="00FF1EE7"/>
    <w:rsid w:val="3519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F7FD"/>
  <w15:chartTrackingRefBased/>
  <w15:docId w15:val="{BAB99424-5AF3-4E37-9B30-A026DC82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A7"/>
  </w:style>
  <w:style w:type="paragraph" w:styleId="Heading1">
    <w:name w:val="heading 1"/>
    <w:basedOn w:val="Normal"/>
    <w:link w:val="Heading1Char"/>
    <w:uiPriority w:val="9"/>
    <w:qFormat/>
    <w:rsid w:val="00A264BC"/>
    <w:pPr>
      <w:spacing w:after="0" w:line="240" w:lineRule="auto"/>
      <w:ind w:firstLine="720"/>
      <w:outlineLvl w:val="0"/>
    </w:pPr>
    <w:rPr>
      <w:rFonts w:ascii="Verdana" w:hAnsi="Verdana" w:cs="Calibri"/>
      <w:b/>
      <w:bCs/>
      <w:color w:val="000000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A264BC"/>
    <w:pPr>
      <w:spacing w:after="240" w:line="360" w:lineRule="auto"/>
      <w:outlineLvl w:val="1"/>
    </w:pPr>
    <w:rPr>
      <w:rFonts w:ascii="Verdana" w:hAnsi="Verdana" w:cs="Calibri"/>
      <w:b/>
      <w:bCs/>
      <w:color w:val="000000"/>
      <w:sz w:val="44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CD3D97"/>
    <w:pPr>
      <w:spacing w:after="0" w:line="360" w:lineRule="auto"/>
      <w:outlineLvl w:val="2"/>
    </w:pPr>
    <w:rPr>
      <w:rFonts w:ascii="Verdana" w:hAnsi="Verdana" w:cs="Calibri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7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155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1559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264BC"/>
    <w:rPr>
      <w:rFonts w:ascii="Verdana" w:hAnsi="Verdana" w:cs="Calibri"/>
      <w:b/>
      <w:bCs/>
      <w:color w:val="000000"/>
      <w:kern w:val="3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264BC"/>
    <w:rPr>
      <w:rFonts w:ascii="Verdana" w:hAnsi="Verdana" w:cs="Calibri"/>
      <w:b/>
      <w:bCs/>
      <w:color w:val="000000"/>
      <w:sz w:val="4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D3D97"/>
    <w:rPr>
      <w:rFonts w:ascii="Verdana" w:hAnsi="Verdana" w:cs="Calibri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4600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0" ma:contentTypeDescription="Create a new document." ma:contentTypeScope="" ma:versionID="b63c6bd416ffbccbd83a8f996f388d76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a0caefbafd1c67887e4edbd096c1bea9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2dffed-b10c-4960-bf75-72fffc0b22fd" xsi:nil="true"/>
  </documentManagement>
</p:properties>
</file>

<file path=customXml/itemProps1.xml><?xml version="1.0" encoding="utf-8"?>
<ds:datastoreItem xmlns:ds="http://schemas.openxmlformats.org/officeDocument/2006/customXml" ds:itemID="{B366AF74-5585-47B9-B0CF-C48FE76E6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79785-6340-499B-8ACE-E35F494E7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2B71E-6CF8-461E-8787-D9F36C17D878}">
  <ds:schemaRefs>
    <ds:schemaRef ds:uri="http://schemas.microsoft.com/office/2006/metadata/properties"/>
    <ds:schemaRef ds:uri="http://schemas.microsoft.com/office/infopath/2007/PartnerControls"/>
    <ds:schemaRef ds:uri="e92dffed-b10c-4960-bf75-72fffc0b2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276" baseType="variant">
      <vt:variant>
        <vt:i4>3932168</vt:i4>
      </vt:variant>
      <vt:variant>
        <vt:i4>135</vt:i4>
      </vt:variant>
      <vt:variant>
        <vt:i4>0</vt:i4>
      </vt:variant>
      <vt:variant>
        <vt:i4>5</vt:i4>
      </vt:variant>
      <vt:variant>
        <vt:lpwstr>mailto:ccooper@signaldc.com</vt:lpwstr>
      </vt:variant>
      <vt:variant>
        <vt:lpwstr/>
      </vt:variant>
      <vt:variant>
        <vt:i4>1966138</vt:i4>
      </vt:variant>
      <vt:variant>
        <vt:i4>132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129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3276881</vt:i4>
      </vt:variant>
      <vt:variant>
        <vt:i4>126</vt:i4>
      </vt:variant>
      <vt:variant>
        <vt:i4>0</vt:i4>
      </vt:variant>
      <vt:variant>
        <vt:i4>5</vt:i4>
      </vt:variant>
      <vt:variant>
        <vt:lpwstr>mailto:4mrichert@gmail.com</vt:lpwstr>
      </vt:variant>
      <vt:variant>
        <vt:lpwstr/>
      </vt:variant>
      <vt:variant>
        <vt:i4>6750281</vt:i4>
      </vt:variant>
      <vt:variant>
        <vt:i4>123</vt:i4>
      </vt:variant>
      <vt:variant>
        <vt:i4>0</vt:i4>
      </vt:variant>
      <vt:variant>
        <vt:i4>5</vt:i4>
      </vt:variant>
      <vt:variant>
        <vt:lpwstr>mailto:jsthom@comcast.net</vt:lpwstr>
      </vt:variant>
      <vt:variant>
        <vt:lpwstr/>
      </vt:variant>
      <vt:variant>
        <vt:i4>1703973</vt:i4>
      </vt:variant>
      <vt:variant>
        <vt:i4>120</vt:i4>
      </vt:variant>
      <vt:variant>
        <vt:i4>0</vt:i4>
      </vt:variant>
      <vt:variant>
        <vt:i4>5</vt:i4>
      </vt:variant>
      <vt:variant>
        <vt:lpwstr>mailto:astephens@acb.org</vt:lpwstr>
      </vt:variant>
      <vt:variant>
        <vt:lpwstr/>
      </vt:variant>
      <vt:variant>
        <vt:i4>3670041</vt:i4>
      </vt:variant>
      <vt:variant>
        <vt:i4>117</vt:i4>
      </vt:variant>
      <vt:variant>
        <vt:i4>0</vt:i4>
      </vt:variant>
      <vt:variant>
        <vt:i4>5</vt:i4>
      </vt:variant>
      <vt:variant>
        <vt:lpwstr>mailto:alsmoot87@gmail.com</vt:lpwstr>
      </vt:variant>
      <vt:variant>
        <vt:lpwstr/>
      </vt:variant>
      <vt:variant>
        <vt:i4>6815814</vt:i4>
      </vt:variant>
      <vt:variant>
        <vt:i4>114</vt:i4>
      </vt:variant>
      <vt:variant>
        <vt:i4>0</vt:i4>
      </vt:variant>
      <vt:variant>
        <vt:i4>5</vt:i4>
      </vt:variant>
      <vt:variant>
        <vt:lpwstr>mailto:speedysuarez@yahoo.com</vt:lpwstr>
      </vt:variant>
      <vt:variant>
        <vt:lpwstr/>
      </vt:variant>
      <vt:variant>
        <vt:i4>1638459</vt:i4>
      </vt:variant>
      <vt:variant>
        <vt:i4>111</vt:i4>
      </vt:variant>
      <vt:variant>
        <vt:i4>0</vt:i4>
      </vt:variant>
      <vt:variant>
        <vt:i4>5</vt:i4>
      </vt:variant>
      <vt:variant>
        <vt:lpwstr>mailto:koni.l.sims@gmail.com</vt:lpwstr>
      </vt:variant>
      <vt:variant>
        <vt:lpwstr/>
      </vt:variant>
      <vt:variant>
        <vt:i4>2752538</vt:i4>
      </vt:variant>
      <vt:variant>
        <vt:i4>108</vt:i4>
      </vt:variant>
      <vt:variant>
        <vt:i4>0</vt:i4>
      </vt:variant>
      <vt:variant>
        <vt:i4>5</vt:i4>
      </vt:variant>
      <vt:variant>
        <vt:lpwstr>mailto:rmsher@fb.com</vt:lpwstr>
      </vt:variant>
      <vt:variant>
        <vt:lpwstr/>
      </vt:variant>
      <vt:variant>
        <vt:i4>5963880</vt:i4>
      </vt:variant>
      <vt:variant>
        <vt:i4>105</vt:i4>
      </vt:variant>
      <vt:variant>
        <vt:i4>0</vt:i4>
      </vt:variant>
      <vt:variant>
        <vt:i4>5</vt:i4>
      </vt:variant>
      <vt:variant>
        <vt:lpwstr>mailto:monicadesai@fb.com</vt:lpwstr>
      </vt:variant>
      <vt:variant>
        <vt:lpwstr/>
      </vt:variant>
      <vt:variant>
        <vt:i4>6750297</vt:i4>
      </vt:variant>
      <vt:variant>
        <vt:i4>102</vt:i4>
      </vt:variant>
      <vt:variant>
        <vt:i4>0</vt:i4>
      </vt:variant>
      <vt:variant>
        <vt:i4>5</vt:i4>
      </vt:variant>
      <vt:variant>
        <vt:lpwstr>mailto:bryan@democracylive.com</vt:lpwstr>
      </vt:variant>
      <vt:variant>
        <vt:lpwstr/>
      </vt:variant>
      <vt:variant>
        <vt:i4>5767292</vt:i4>
      </vt:variant>
      <vt:variant>
        <vt:i4>99</vt:i4>
      </vt:variant>
      <vt:variant>
        <vt:i4>0</vt:i4>
      </vt:variant>
      <vt:variant>
        <vt:i4>5</vt:i4>
      </vt:variant>
      <vt:variant>
        <vt:lpwstr>mailto:troy@aira.io</vt:lpwstr>
      </vt:variant>
      <vt:variant>
        <vt:lpwstr/>
      </vt:variant>
      <vt:variant>
        <vt:i4>1441853</vt:i4>
      </vt:variant>
      <vt:variant>
        <vt:i4>96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6225979</vt:i4>
      </vt:variant>
      <vt:variant>
        <vt:i4>93</vt:i4>
      </vt:variant>
      <vt:variant>
        <vt:i4>0</vt:i4>
      </vt:variant>
      <vt:variant>
        <vt:i4>5</vt:i4>
      </vt:variant>
      <vt:variant>
        <vt:lpwstr>mailto:cbrandt-young@dralegal.org</vt:lpwstr>
      </vt:variant>
      <vt:variant>
        <vt:lpwstr/>
      </vt:variant>
      <vt:variant>
        <vt:i4>2359332</vt:i4>
      </vt:variant>
      <vt:variant>
        <vt:i4>90</vt:i4>
      </vt:variant>
      <vt:variant>
        <vt:i4>0</vt:i4>
      </vt:variant>
      <vt:variant>
        <vt:i4>5</vt:i4>
      </vt:variant>
      <vt:variant>
        <vt:lpwstr>mailto:margaret_hart@washlaw.org</vt:lpwstr>
      </vt:variant>
      <vt:variant>
        <vt:lpwstr/>
      </vt:variant>
      <vt:variant>
        <vt:i4>5374067</vt:i4>
      </vt:variant>
      <vt:variant>
        <vt:i4>87</vt:i4>
      </vt:variant>
      <vt:variant>
        <vt:i4>0</vt:i4>
      </vt:variant>
      <vt:variant>
        <vt:i4>5</vt:i4>
      </vt:variant>
      <vt:variant>
        <vt:lpwstr>mailto:mhandley@hfajustice.com</vt:lpwstr>
      </vt:variant>
      <vt:variant>
        <vt:lpwstr/>
      </vt:variant>
      <vt:variant>
        <vt:i4>1966138</vt:i4>
      </vt:variant>
      <vt:variant>
        <vt:i4>84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81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3014720</vt:i4>
      </vt:variant>
      <vt:variant>
        <vt:i4>78</vt:i4>
      </vt:variant>
      <vt:variant>
        <vt:i4>0</vt:i4>
      </vt:variant>
      <vt:variant>
        <vt:i4>5</vt:i4>
      </vt:variant>
      <vt:variant>
        <vt:lpwstr>mailto:danspoone@cfl.rr.com</vt:lpwstr>
      </vt:variant>
      <vt:variant>
        <vt:lpwstr/>
      </vt:variant>
      <vt:variant>
        <vt:i4>1638458</vt:i4>
      </vt:variant>
      <vt:variant>
        <vt:i4>75</vt:i4>
      </vt:variant>
      <vt:variant>
        <vt:i4>0</vt:i4>
      </vt:variant>
      <vt:variant>
        <vt:i4>5</vt:i4>
      </vt:variant>
      <vt:variant>
        <vt:lpwstr>mailto:vincent.Burke@acl.hhs.gov</vt:lpwstr>
      </vt:variant>
      <vt:variant>
        <vt:lpwstr/>
      </vt:variant>
      <vt:variant>
        <vt:i4>1966138</vt:i4>
      </vt:variant>
      <vt:variant>
        <vt:i4>72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69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5898302</vt:i4>
      </vt:variant>
      <vt:variant>
        <vt:i4>66</vt:i4>
      </vt:variant>
      <vt:variant>
        <vt:i4>0</vt:i4>
      </vt:variant>
      <vt:variant>
        <vt:i4>5</vt:i4>
      </vt:variant>
      <vt:variant>
        <vt:lpwstr>mailto:Darryl.Cooper@fcc.gov</vt:lpwstr>
      </vt:variant>
      <vt:variant>
        <vt:lpwstr/>
      </vt:variant>
      <vt:variant>
        <vt:i4>8192007</vt:i4>
      </vt:variant>
      <vt:variant>
        <vt:i4>63</vt:i4>
      </vt:variant>
      <vt:variant>
        <vt:i4>0</vt:i4>
      </vt:variant>
      <vt:variant>
        <vt:i4>5</vt:i4>
      </vt:variant>
      <vt:variant>
        <vt:lpwstr>mailto:Michael.Scurato@fcc.gov</vt:lpwstr>
      </vt:variant>
      <vt:variant>
        <vt:lpwstr/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>mailto:Lyle.Ishida@fcc.gov</vt:lpwstr>
      </vt:variant>
      <vt:variant>
        <vt:lpwstr/>
      </vt:variant>
      <vt:variant>
        <vt:i4>1966138</vt:i4>
      </vt:variant>
      <vt:variant>
        <vt:i4>57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54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3276881</vt:i4>
      </vt:variant>
      <vt:variant>
        <vt:i4>51</vt:i4>
      </vt:variant>
      <vt:variant>
        <vt:i4>0</vt:i4>
      </vt:variant>
      <vt:variant>
        <vt:i4>5</vt:i4>
      </vt:variant>
      <vt:variant>
        <vt:lpwstr>mailto:4mrichert@gmail.com</vt:lpwstr>
      </vt:variant>
      <vt:variant>
        <vt:lpwstr/>
      </vt:variant>
      <vt:variant>
        <vt:i4>6553672</vt:i4>
      </vt:variant>
      <vt:variant>
        <vt:i4>48</vt:i4>
      </vt:variant>
      <vt:variant>
        <vt:i4>0</vt:i4>
      </vt:variant>
      <vt:variant>
        <vt:i4>5</vt:i4>
      </vt:variant>
      <vt:variant>
        <vt:lpwstr>mailto:megarrett4443@sbcglobal.net</vt:lpwstr>
      </vt:variant>
      <vt:variant>
        <vt:lpwstr/>
      </vt:variant>
      <vt:variant>
        <vt:i4>6946884</vt:i4>
      </vt:variant>
      <vt:variant>
        <vt:i4>45</vt:i4>
      </vt:variant>
      <vt:variant>
        <vt:i4>0</vt:i4>
      </vt:variant>
      <vt:variant>
        <vt:i4>5</vt:i4>
      </vt:variant>
      <vt:variant>
        <vt:lpwstr>mailto:katiefred@gmail.com</vt:lpwstr>
      </vt:variant>
      <vt:variant>
        <vt:lpwstr/>
      </vt:variant>
      <vt:variant>
        <vt:i4>4784232</vt:i4>
      </vt:variant>
      <vt:variant>
        <vt:i4>42</vt:i4>
      </vt:variant>
      <vt:variant>
        <vt:i4>0</vt:i4>
      </vt:variant>
      <vt:variant>
        <vt:i4>5</vt:i4>
      </vt:variant>
      <vt:variant>
        <vt:lpwstr>mailto:clairestanley88@gmail.com</vt:lpwstr>
      </vt:variant>
      <vt:variant>
        <vt:lpwstr/>
      </vt:variant>
      <vt:variant>
        <vt:i4>1966138</vt:i4>
      </vt:variant>
      <vt:variant>
        <vt:i4>39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8126538</vt:i4>
      </vt:variant>
      <vt:variant>
        <vt:i4>36</vt:i4>
      </vt:variant>
      <vt:variant>
        <vt:i4>0</vt:i4>
      </vt:variant>
      <vt:variant>
        <vt:i4>5</vt:i4>
      </vt:variant>
      <vt:variant>
        <vt:lpwstr>mailto:beth.osborne@t4america.org</vt:lpwstr>
      </vt:variant>
      <vt:variant>
        <vt:lpwstr/>
      </vt:variant>
      <vt:variant>
        <vt:i4>983089</vt:i4>
      </vt:variant>
      <vt:variant>
        <vt:i4>33</vt:i4>
      </vt:variant>
      <vt:variant>
        <vt:i4>0</vt:i4>
      </vt:variant>
      <vt:variant>
        <vt:i4>5</vt:i4>
      </vt:variant>
      <vt:variant>
        <vt:lpwstr>mailto:christophergbell@comcast.net</vt:lpwstr>
      </vt:variant>
      <vt:variant>
        <vt:lpwstr/>
      </vt:variant>
      <vt:variant>
        <vt:i4>6094957</vt:i4>
      </vt:variant>
      <vt:variant>
        <vt:i4>30</vt:i4>
      </vt:variant>
      <vt:variant>
        <vt:i4>0</vt:i4>
      </vt:variant>
      <vt:variant>
        <vt:i4>5</vt:i4>
      </vt:variant>
      <vt:variant>
        <vt:lpwstr>mailto:SStyron@thewholeperson.org</vt:lpwstr>
      </vt:variant>
      <vt:variant>
        <vt:lpwstr/>
      </vt:variant>
      <vt:variant>
        <vt:i4>1835054</vt:i4>
      </vt:variant>
      <vt:variant>
        <vt:i4>27</vt:i4>
      </vt:variant>
      <vt:variant>
        <vt:i4>0</vt:i4>
      </vt:variant>
      <vt:variant>
        <vt:i4>5</vt:i4>
      </vt:variant>
      <vt:variant>
        <vt:lpwstr>mailto:beckyb1120@gmail.com</vt:lpwstr>
      </vt:variant>
      <vt:variant>
        <vt:lpwstr/>
      </vt:variant>
      <vt:variant>
        <vt:i4>1245221</vt:i4>
      </vt:variant>
      <vt:variant>
        <vt:i4>24</vt:i4>
      </vt:variant>
      <vt:variant>
        <vt:i4>0</vt:i4>
      </vt:variant>
      <vt:variant>
        <vt:i4>5</vt:i4>
      </vt:variant>
      <vt:variant>
        <vt:lpwstr>mailto:gabrielgriffith@gmail.com</vt:lpwstr>
      </vt:variant>
      <vt:variant>
        <vt:lpwstr/>
      </vt:variant>
      <vt:variant>
        <vt:i4>6750281</vt:i4>
      </vt:variant>
      <vt:variant>
        <vt:i4>21</vt:i4>
      </vt:variant>
      <vt:variant>
        <vt:i4>0</vt:i4>
      </vt:variant>
      <vt:variant>
        <vt:i4>5</vt:i4>
      </vt:variant>
      <vt:variant>
        <vt:lpwstr>mailto:jsthom@comcast.net</vt:lpwstr>
      </vt:variant>
      <vt:variant>
        <vt:lpwstr/>
      </vt:variant>
      <vt:variant>
        <vt:i4>4849725</vt:i4>
      </vt:variant>
      <vt:variant>
        <vt:i4>18</vt:i4>
      </vt:variant>
      <vt:variant>
        <vt:i4>0</vt:i4>
      </vt:variant>
      <vt:variant>
        <vt:i4>5</vt:i4>
      </vt:variant>
      <vt:variant>
        <vt:lpwstr>mailto:cs.hunsinger@verizon.net</vt:lpwstr>
      </vt:variant>
      <vt:variant>
        <vt:lpwstr/>
      </vt:variant>
      <vt:variant>
        <vt:i4>1966138</vt:i4>
      </vt:variant>
      <vt:variant>
        <vt:i4>15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12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  <vt:variant>
        <vt:i4>1179691</vt:i4>
      </vt:variant>
      <vt:variant>
        <vt:i4>9</vt:i4>
      </vt:variant>
      <vt:variant>
        <vt:i4>0</vt:i4>
      </vt:variant>
      <vt:variant>
        <vt:i4>5</vt:i4>
      </vt:variant>
      <vt:variant>
        <vt:lpwstr>mailto:amcintosh@ncd.gov</vt:lpwstr>
      </vt:variant>
      <vt:variant>
        <vt:lpwstr/>
      </vt:variant>
      <vt:variant>
        <vt:i4>786558</vt:i4>
      </vt:variant>
      <vt:variant>
        <vt:i4>6</vt:i4>
      </vt:variant>
      <vt:variant>
        <vt:i4>0</vt:i4>
      </vt:variant>
      <vt:variant>
        <vt:i4>5</vt:i4>
      </vt:variant>
      <vt:variant>
        <vt:lpwstr>mailto:pavithran@access-board.gov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mailto:snandhakumar@acb.org</vt:lpwstr>
      </vt:variant>
      <vt:variant>
        <vt:lpwstr/>
      </vt:variant>
      <vt:variant>
        <vt:i4>1441853</vt:i4>
      </vt:variant>
      <vt:variant>
        <vt:i4>0</vt:i4>
      </vt:variant>
      <vt:variant>
        <vt:i4>0</vt:i4>
      </vt:variant>
      <vt:variant>
        <vt:i4>5</vt:i4>
      </vt:variant>
      <vt:variant>
        <vt:lpwstr>mailto:crachfal@acb.org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Rachfal</dc:creator>
  <cp:keywords/>
  <dc:description/>
  <cp:lastModifiedBy>Clark Rachfal</cp:lastModifiedBy>
  <cp:revision>11</cp:revision>
  <dcterms:created xsi:type="dcterms:W3CDTF">2022-03-09T20:17:00Z</dcterms:created>
  <dcterms:modified xsi:type="dcterms:W3CDTF">2022-03-09T20:58:00Z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</Properties>
</file>