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81CA" w14:textId="77777777" w:rsidR="00B450F1" w:rsidRDefault="00000000">
      <w:pPr>
        <w:tabs>
          <w:tab w:val="left" w:pos="8016"/>
        </w:tabs>
        <w:spacing w:before="76"/>
        <w:ind w:left="6548"/>
        <w:rPr>
          <w:b/>
          <w:sz w:val="31"/>
        </w:rPr>
      </w:pPr>
      <w:r>
        <w:rPr>
          <w:spacing w:val="-2"/>
          <w:w w:val="75"/>
          <w:sz w:val="32"/>
        </w:rPr>
        <w:t>RECEIVED</w:t>
      </w:r>
      <w:r>
        <w:rPr>
          <w:sz w:val="32"/>
        </w:rPr>
        <w:tab/>
      </w:r>
      <w:r>
        <w:rPr>
          <w:rFonts w:ascii="Arial"/>
          <w:w w:val="65"/>
          <w:sz w:val="28"/>
        </w:rPr>
        <w:t>OCT</w:t>
      </w:r>
      <w:r>
        <w:rPr>
          <w:rFonts w:ascii="Arial"/>
          <w:spacing w:val="2"/>
          <w:sz w:val="28"/>
        </w:rPr>
        <w:t xml:space="preserve"> </w:t>
      </w:r>
      <w:r>
        <w:rPr>
          <w:w w:val="65"/>
          <w:sz w:val="32"/>
        </w:rPr>
        <w:t>2</w:t>
      </w:r>
      <w:r>
        <w:rPr>
          <w:spacing w:val="-20"/>
          <w:sz w:val="32"/>
        </w:rPr>
        <w:t xml:space="preserve"> </w:t>
      </w:r>
      <w:r>
        <w:rPr>
          <w:w w:val="65"/>
          <w:sz w:val="32"/>
        </w:rPr>
        <w:t>0</w:t>
      </w:r>
      <w:r>
        <w:rPr>
          <w:spacing w:val="-18"/>
          <w:sz w:val="32"/>
        </w:rPr>
        <w:t xml:space="preserve"> </w:t>
      </w:r>
      <w:r>
        <w:rPr>
          <w:b/>
          <w:spacing w:val="-4"/>
          <w:w w:val="65"/>
          <w:sz w:val="31"/>
        </w:rPr>
        <w:t>2025</w:t>
      </w:r>
    </w:p>
    <w:p w14:paraId="0238FC4D" w14:textId="77777777" w:rsidR="00B450F1" w:rsidRDefault="00B450F1">
      <w:pPr>
        <w:pStyle w:val="BodyText"/>
        <w:rPr>
          <w:b/>
          <w:sz w:val="20"/>
        </w:rPr>
      </w:pPr>
    </w:p>
    <w:p w14:paraId="5F33C83F" w14:textId="77777777" w:rsidR="00B450F1" w:rsidRDefault="00B450F1">
      <w:pPr>
        <w:pStyle w:val="BodyText"/>
        <w:spacing w:before="184"/>
        <w:rPr>
          <w:b/>
          <w:sz w:val="20"/>
        </w:rPr>
      </w:pPr>
    </w:p>
    <w:p w14:paraId="60961485" w14:textId="77777777" w:rsidR="00B450F1" w:rsidRDefault="00B450F1">
      <w:pPr>
        <w:pStyle w:val="BodyText"/>
        <w:rPr>
          <w:b/>
          <w:sz w:val="20"/>
        </w:rPr>
        <w:sectPr w:rsidR="00B450F1">
          <w:type w:val="continuous"/>
          <w:pgSz w:w="12240" w:h="15840"/>
          <w:pgMar w:top="500" w:right="1440" w:bottom="280" w:left="720" w:header="720" w:footer="720" w:gutter="0"/>
          <w:cols w:space="720"/>
        </w:sectPr>
      </w:pPr>
    </w:p>
    <w:p w14:paraId="789E17EB" w14:textId="77777777" w:rsidR="00B450F1" w:rsidRDefault="00000000">
      <w:pPr>
        <w:pStyle w:val="Title"/>
        <w:spacing w:line="201" w:lineRule="auto"/>
      </w:pPr>
      <w:r>
        <w:rPr>
          <w:noProof/>
        </w:rPr>
        <w:drawing>
          <wp:anchor distT="0" distB="0" distL="0" distR="0" simplePos="0" relativeHeight="15728640" behindDoc="0" locked="0" layoutInCell="1" allowOverlap="1" wp14:anchorId="3380C7CA" wp14:editId="6E7D5A69">
            <wp:simplePos x="0" y="0"/>
            <wp:positionH relativeFrom="page">
              <wp:posOffset>659399</wp:posOffset>
            </wp:positionH>
            <wp:positionV relativeFrom="paragraph">
              <wp:posOffset>-257604</wp:posOffset>
            </wp:positionV>
            <wp:extent cx="769299" cy="7568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69299" cy="756820"/>
                    </a:xfrm>
                    <a:prstGeom prst="rect">
                      <a:avLst/>
                    </a:prstGeom>
                  </pic:spPr>
                </pic:pic>
              </a:graphicData>
            </a:graphic>
          </wp:anchor>
        </w:drawing>
      </w:r>
      <w:r>
        <w:rPr>
          <w:spacing w:val="-2"/>
        </w:rPr>
        <w:t xml:space="preserve">THRONDSET </w:t>
      </w:r>
      <w:r>
        <w:rPr>
          <w:spacing w:val="-6"/>
        </w:rPr>
        <w:t>MICHENFELDER</w:t>
      </w:r>
    </w:p>
    <w:p w14:paraId="640877E6" w14:textId="53799E4A" w:rsidR="00B450F1" w:rsidRDefault="00000000">
      <w:pPr>
        <w:spacing w:before="2"/>
        <w:ind w:left="1545"/>
        <w:rPr>
          <w:rFonts w:ascii="Arial"/>
          <w:sz w:val="16"/>
        </w:rPr>
      </w:pPr>
      <w:r>
        <w:rPr>
          <w:rFonts w:ascii="Arial"/>
          <w:w w:val="105"/>
          <w:sz w:val="18"/>
        </w:rPr>
        <w:t>LAW</w:t>
      </w:r>
      <w:r>
        <w:rPr>
          <w:rFonts w:ascii="Arial"/>
          <w:spacing w:val="-9"/>
          <w:w w:val="105"/>
          <w:sz w:val="18"/>
        </w:rPr>
        <w:t xml:space="preserve"> </w:t>
      </w:r>
      <w:r>
        <w:rPr>
          <w:rFonts w:ascii="Arial"/>
          <w:w w:val="105"/>
          <w:sz w:val="18"/>
        </w:rPr>
        <w:t>O</w:t>
      </w:r>
      <w:r w:rsidR="00211535">
        <w:rPr>
          <w:rFonts w:ascii="Arial"/>
          <w:w w:val="105"/>
          <w:sz w:val="18"/>
        </w:rPr>
        <w:t>FFICE LLC</w:t>
      </w:r>
    </w:p>
    <w:p w14:paraId="33EC9131" w14:textId="77777777" w:rsidR="00B450F1" w:rsidRDefault="00000000">
      <w:pPr>
        <w:spacing w:before="100"/>
        <w:ind w:right="171"/>
        <w:jc w:val="right"/>
        <w:rPr>
          <w:sz w:val="17"/>
        </w:rPr>
      </w:pPr>
      <w:r>
        <w:br w:type="column"/>
      </w:r>
      <w:r>
        <w:rPr>
          <w:w w:val="105"/>
          <w:sz w:val="17"/>
        </w:rPr>
        <w:t>80</w:t>
      </w:r>
      <w:r>
        <w:rPr>
          <w:spacing w:val="-2"/>
          <w:w w:val="105"/>
          <w:sz w:val="17"/>
        </w:rPr>
        <w:t xml:space="preserve"> </w:t>
      </w:r>
      <w:r>
        <w:rPr>
          <w:w w:val="105"/>
          <w:sz w:val="17"/>
        </w:rPr>
        <w:t>South</w:t>
      </w:r>
      <w:r>
        <w:rPr>
          <w:spacing w:val="4"/>
          <w:w w:val="105"/>
          <w:sz w:val="17"/>
        </w:rPr>
        <w:t xml:space="preserve"> </w:t>
      </w:r>
      <w:r>
        <w:rPr>
          <w:w w:val="105"/>
          <w:sz w:val="17"/>
        </w:rPr>
        <w:t>8</w:t>
      </w:r>
      <w:proofErr w:type="spellStart"/>
      <w:r>
        <w:rPr>
          <w:w w:val="105"/>
          <w:position w:val="6"/>
          <w:sz w:val="13"/>
        </w:rPr>
        <w:t>th</w:t>
      </w:r>
      <w:proofErr w:type="spellEnd"/>
      <w:r>
        <w:rPr>
          <w:spacing w:val="2"/>
          <w:w w:val="105"/>
          <w:position w:val="6"/>
          <w:sz w:val="13"/>
        </w:rPr>
        <w:t xml:space="preserve"> </w:t>
      </w:r>
      <w:r>
        <w:rPr>
          <w:spacing w:val="-2"/>
          <w:w w:val="105"/>
          <w:sz w:val="17"/>
        </w:rPr>
        <w:t>Street</w:t>
      </w:r>
    </w:p>
    <w:p w14:paraId="158AC817" w14:textId="77777777" w:rsidR="00B450F1" w:rsidRDefault="00000000">
      <w:pPr>
        <w:spacing w:before="16"/>
        <w:ind w:right="166"/>
        <w:jc w:val="right"/>
        <w:rPr>
          <w:sz w:val="17"/>
        </w:rPr>
      </w:pPr>
      <w:r>
        <w:rPr>
          <w:w w:val="105"/>
          <w:sz w:val="17"/>
        </w:rPr>
        <w:t xml:space="preserve">Suite </w:t>
      </w:r>
      <w:r>
        <w:rPr>
          <w:spacing w:val="-5"/>
          <w:w w:val="105"/>
          <w:sz w:val="17"/>
        </w:rPr>
        <w:t>900</w:t>
      </w:r>
    </w:p>
    <w:p w14:paraId="082AD22E" w14:textId="77777777" w:rsidR="00B450F1" w:rsidRDefault="00000000">
      <w:pPr>
        <w:spacing w:before="16"/>
        <w:ind w:right="163"/>
        <w:jc w:val="right"/>
        <w:rPr>
          <w:sz w:val="17"/>
        </w:rPr>
      </w:pPr>
      <w:r>
        <w:rPr>
          <w:w w:val="105"/>
          <w:sz w:val="17"/>
        </w:rPr>
        <w:t>Minneapolis,</w:t>
      </w:r>
      <w:r>
        <w:rPr>
          <w:spacing w:val="5"/>
          <w:w w:val="105"/>
          <w:sz w:val="17"/>
        </w:rPr>
        <w:t xml:space="preserve"> </w:t>
      </w:r>
      <w:r>
        <w:rPr>
          <w:w w:val="105"/>
          <w:sz w:val="17"/>
        </w:rPr>
        <w:t>MN</w:t>
      </w:r>
      <w:r>
        <w:rPr>
          <w:spacing w:val="-2"/>
          <w:w w:val="105"/>
          <w:sz w:val="17"/>
        </w:rPr>
        <w:t xml:space="preserve"> 55402</w:t>
      </w:r>
    </w:p>
    <w:p w14:paraId="6DCDEE8C" w14:textId="77777777" w:rsidR="00B450F1" w:rsidRDefault="00000000">
      <w:pPr>
        <w:spacing w:before="16"/>
        <w:ind w:right="179"/>
        <w:jc w:val="right"/>
        <w:rPr>
          <w:sz w:val="17"/>
        </w:rPr>
      </w:pPr>
      <w:r>
        <w:rPr>
          <w:w w:val="105"/>
          <w:sz w:val="17"/>
        </w:rPr>
        <w:t>Ph</w:t>
      </w:r>
      <w:r>
        <w:rPr>
          <w:spacing w:val="-1"/>
          <w:w w:val="105"/>
          <w:sz w:val="17"/>
        </w:rPr>
        <w:t xml:space="preserve"> </w:t>
      </w:r>
      <w:r>
        <w:rPr>
          <w:spacing w:val="-2"/>
          <w:w w:val="105"/>
          <w:sz w:val="17"/>
        </w:rPr>
        <w:t>:763.515.6110</w:t>
      </w:r>
    </w:p>
    <w:p w14:paraId="104567C6" w14:textId="77777777" w:rsidR="00B450F1" w:rsidRDefault="00000000">
      <w:pPr>
        <w:spacing w:before="21"/>
        <w:ind w:right="176"/>
        <w:jc w:val="right"/>
        <w:rPr>
          <w:sz w:val="17"/>
        </w:rPr>
      </w:pPr>
      <w:r>
        <w:rPr>
          <w:w w:val="110"/>
          <w:sz w:val="17"/>
        </w:rPr>
        <w:t>Fax:</w:t>
      </w:r>
      <w:r>
        <w:rPr>
          <w:spacing w:val="-9"/>
          <w:w w:val="110"/>
          <w:sz w:val="17"/>
        </w:rPr>
        <w:t xml:space="preserve"> </w:t>
      </w:r>
      <w:r>
        <w:rPr>
          <w:w w:val="110"/>
          <w:sz w:val="17"/>
        </w:rPr>
        <w:t>763.226-</w:t>
      </w:r>
      <w:r>
        <w:rPr>
          <w:spacing w:val="-4"/>
          <w:w w:val="110"/>
          <w:sz w:val="17"/>
        </w:rPr>
        <w:t>2515</w:t>
      </w:r>
    </w:p>
    <w:p w14:paraId="51AAD498" w14:textId="77777777" w:rsidR="00B450F1" w:rsidRDefault="00B450F1">
      <w:pPr>
        <w:spacing w:before="20" w:line="259" w:lineRule="auto"/>
        <w:ind w:left="427" w:right="159" w:firstLine="195"/>
        <w:jc w:val="right"/>
        <w:rPr>
          <w:sz w:val="17"/>
        </w:rPr>
      </w:pPr>
      <w:hyperlink r:id="rId8">
        <w:r>
          <w:rPr>
            <w:spacing w:val="-2"/>
            <w:w w:val="105"/>
            <w:sz w:val="17"/>
          </w:rPr>
          <w:t>www.tmlawmn.com</w:t>
        </w:r>
      </w:hyperlink>
      <w:r w:rsidR="00000000">
        <w:rPr>
          <w:spacing w:val="-2"/>
          <w:w w:val="105"/>
          <w:sz w:val="17"/>
        </w:rPr>
        <w:t xml:space="preserve"> </w:t>
      </w:r>
      <w:hyperlink r:id="rId9">
        <w:r>
          <w:rPr>
            <w:spacing w:val="-2"/>
            <w:w w:val="105"/>
            <w:sz w:val="17"/>
          </w:rPr>
          <w:t>pat@throndsetlaw.com</w:t>
        </w:r>
      </w:hyperlink>
    </w:p>
    <w:p w14:paraId="21AAB7DE" w14:textId="77777777" w:rsidR="00B450F1" w:rsidRDefault="00B450F1">
      <w:pPr>
        <w:spacing w:line="259" w:lineRule="auto"/>
        <w:jc w:val="right"/>
        <w:rPr>
          <w:sz w:val="17"/>
        </w:rPr>
        <w:sectPr w:rsidR="00B450F1">
          <w:type w:val="continuous"/>
          <w:pgSz w:w="12240" w:h="15840"/>
          <w:pgMar w:top="500" w:right="1440" w:bottom="280" w:left="720" w:header="720" w:footer="720" w:gutter="0"/>
          <w:cols w:num="2" w:space="720" w:equalWidth="0">
            <w:col w:w="3904" w:space="3920"/>
            <w:col w:w="2256"/>
          </w:cols>
        </w:sectPr>
      </w:pPr>
    </w:p>
    <w:p w14:paraId="2D5C81A9" w14:textId="77777777" w:rsidR="00B450F1" w:rsidRDefault="00B450F1">
      <w:pPr>
        <w:pStyle w:val="BodyText"/>
        <w:spacing w:before="22"/>
        <w:rPr>
          <w:sz w:val="23"/>
        </w:rPr>
      </w:pPr>
    </w:p>
    <w:p w14:paraId="50E70B35" w14:textId="77777777" w:rsidR="00B450F1" w:rsidRDefault="00000000">
      <w:pPr>
        <w:ind w:left="632" w:right="605"/>
        <w:jc w:val="center"/>
        <w:rPr>
          <w:sz w:val="23"/>
        </w:rPr>
      </w:pPr>
      <w:r>
        <w:rPr>
          <w:w w:val="105"/>
          <w:sz w:val="23"/>
        </w:rPr>
        <w:t>October</w:t>
      </w:r>
      <w:r>
        <w:rPr>
          <w:spacing w:val="-3"/>
          <w:w w:val="105"/>
          <w:sz w:val="23"/>
        </w:rPr>
        <w:t xml:space="preserve"> </w:t>
      </w:r>
      <w:r>
        <w:rPr>
          <w:w w:val="105"/>
          <w:sz w:val="23"/>
        </w:rPr>
        <w:t>15,</w:t>
      </w:r>
      <w:r>
        <w:rPr>
          <w:spacing w:val="-15"/>
          <w:w w:val="105"/>
          <w:sz w:val="23"/>
        </w:rPr>
        <w:t xml:space="preserve"> </w:t>
      </w:r>
      <w:r>
        <w:rPr>
          <w:spacing w:val="-4"/>
          <w:w w:val="105"/>
          <w:sz w:val="23"/>
        </w:rPr>
        <w:t>2025</w:t>
      </w:r>
    </w:p>
    <w:p w14:paraId="4AA5CFCA" w14:textId="77777777" w:rsidR="00B450F1" w:rsidRDefault="00B450F1">
      <w:pPr>
        <w:pStyle w:val="BodyText"/>
        <w:spacing w:before="30"/>
        <w:rPr>
          <w:sz w:val="25"/>
        </w:rPr>
      </w:pPr>
    </w:p>
    <w:p w14:paraId="56214290" w14:textId="77777777" w:rsidR="00B450F1" w:rsidRDefault="00000000">
      <w:pPr>
        <w:spacing w:line="249" w:lineRule="auto"/>
        <w:ind w:left="639" w:right="6023" w:hanging="1"/>
        <w:rPr>
          <w:sz w:val="25"/>
        </w:rPr>
      </w:pPr>
      <w:r>
        <w:rPr>
          <w:sz w:val="25"/>
        </w:rPr>
        <w:t>American Council of the Blind 6200 Shingle Creek Parkway Suite 155</w:t>
      </w:r>
    </w:p>
    <w:p w14:paraId="55036168" w14:textId="77777777" w:rsidR="00B450F1" w:rsidRDefault="00000000">
      <w:pPr>
        <w:spacing w:before="2"/>
        <w:ind w:left="636"/>
        <w:rPr>
          <w:sz w:val="25"/>
        </w:rPr>
      </w:pPr>
      <w:r>
        <w:rPr>
          <w:sz w:val="25"/>
        </w:rPr>
        <w:t>Minneapolis,</w:t>
      </w:r>
      <w:r>
        <w:rPr>
          <w:spacing w:val="41"/>
          <w:sz w:val="25"/>
        </w:rPr>
        <w:t xml:space="preserve"> </w:t>
      </w:r>
      <w:r>
        <w:rPr>
          <w:sz w:val="25"/>
        </w:rPr>
        <w:t>MN</w:t>
      </w:r>
      <w:r>
        <w:rPr>
          <w:spacing w:val="28"/>
          <w:sz w:val="25"/>
        </w:rPr>
        <w:t xml:space="preserve"> </w:t>
      </w:r>
      <w:r>
        <w:rPr>
          <w:spacing w:val="-2"/>
          <w:sz w:val="25"/>
        </w:rPr>
        <w:t>55430</w:t>
      </w:r>
    </w:p>
    <w:p w14:paraId="7DBCBD7A" w14:textId="77777777" w:rsidR="00B450F1" w:rsidRDefault="00B450F1">
      <w:pPr>
        <w:pStyle w:val="BodyText"/>
        <w:rPr>
          <w:sz w:val="25"/>
        </w:rPr>
      </w:pPr>
    </w:p>
    <w:p w14:paraId="4CBDE456" w14:textId="77777777" w:rsidR="00B450F1" w:rsidRDefault="00B450F1">
      <w:pPr>
        <w:pStyle w:val="BodyText"/>
        <w:spacing w:before="36"/>
        <w:rPr>
          <w:sz w:val="25"/>
        </w:rPr>
      </w:pPr>
    </w:p>
    <w:p w14:paraId="2BED8A30" w14:textId="77777777" w:rsidR="00B450F1" w:rsidRDefault="00000000">
      <w:pPr>
        <w:tabs>
          <w:tab w:val="left" w:pos="2082"/>
        </w:tabs>
        <w:spacing w:line="252" w:lineRule="auto"/>
        <w:ind w:left="2083" w:right="2333" w:hanging="726"/>
        <w:rPr>
          <w:sz w:val="25"/>
        </w:rPr>
      </w:pPr>
      <w:r>
        <w:rPr>
          <w:spacing w:val="-4"/>
          <w:w w:val="105"/>
          <w:sz w:val="25"/>
        </w:rPr>
        <w:t>Re:</w:t>
      </w:r>
      <w:r>
        <w:rPr>
          <w:sz w:val="25"/>
        </w:rPr>
        <w:tab/>
      </w:r>
      <w:r>
        <w:rPr>
          <w:w w:val="105"/>
          <w:sz w:val="25"/>
        </w:rPr>
        <w:t>Julie</w:t>
      </w:r>
      <w:r>
        <w:rPr>
          <w:spacing w:val="-17"/>
          <w:w w:val="105"/>
          <w:sz w:val="25"/>
        </w:rPr>
        <w:t xml:space="preserve"> </w:t>
      </w:r>
      <w:r>
        <w:rPr>
          <w:w w:val="105"/>
          <w:sz w:val="25"/>
        </w:rPr>
        <w:t>Dalton</w:t>
      </w:r>
      <w:r>
        <w:rPr>
          <w:spacing w:val="-16"/>
          <w:w w:val="105"/>
          <w:sz w:val="25"/>
        </w:rPr>
        <w:t xml:space="preserve"> </w:t>
      </w:r>
      <w:r>
        <w:rPr>
          <w:w w:val="105"/>
          <w:sz w:val="25"/>
        </w:rPr>
        <w:t>v.</w:t>
      </w:r>
      <w:r>
        <w:rPr>
          <w:spacing w:val="-17"/>
          <w:w w:val="105"/>
          <w:sz w:val="25"/>
        </w:rPr>
        <w:t xml:space="preserve"> </w:t>
      </w:r>
      <w:r>
        <w:rPr>
          <w:w w:val="105"/>
          <w:sz w:val="25"/>
        </w:rPr>
        <w:t>Home</w:t>
      </w:r>
      <w:r>
        <w:rPr>
          <w:spacing w:val="-16"/>
          <w:w w:val="105"/>
          <w:sz w:val="25"/>
        </w:rPr>
        <w:t xml:space="preserve"> </w:t>
      </w:r>
      <w:r>
        <w:rPr>
          <w:w w:val="105"/>
          <w:sz w:val="25"/>
        </w:rPr>
        <w:t>Depot</w:t>
      </w:r>
      <w:r>
        <w:rPr>
          <w:spacing w:val="-10"/>
          <w:w w:val="105"/>
          <w:sz w:val="25"/>
        </w:rPr>
        <w:t xml:space="preserve"> </w:t>
      </w:r>
      <w:r>
        <w:rPr>
          <w:w w:val="105"/>
          <w:sz w:val="25"/>
        </w:rPr>
        <w:t>U.S.A.</w:t>
      </w:r>
      <w:r>
        <w:rPr>
          <w:spacing w:val="-12"/>
          <w:w w:val="105"/>
          <w:sz w:val="25"/>
        </w:rPr>
        <w:t xml:space="preserve"> </w:t>
      </w:r>
      <w:r>
        <w:rPr>
          <w:w w:val="105"/>
          <w:sz w:val="25"/>
        </w:rPr>
        <w:t>d/b/a</w:t>
      </w:r>
      <w:r>
        <w:rPr>
          <w:spacing w:val="-17"/>
          <w:w w:val="105"/>
          <w:sz w:val="25"/>
        </w:rPr>
        <w:t xml:space="preserve"> </w:t>
      </w:r>
      <w:r>
        <w:rPr>
          <w:w w:val="105"/>
          <w:sz w:val="25"/>
        </w:rPr>
        <w:t>Home</w:t>
      </w:r>
      <w:r>
        <w:rPr>
          <w:spacing w:val="-16"/>
          <w:w w:val="105"/>
          <w:sz w:val="25"/>
        </w:rPr>
        <w:t xml:space="preserve"> </w:t>
      </w:r>
      <w:r>
        <w:rPr>
          <w:w w:val="105"/>
          <w:sz w:val="25"/>
        </w:rPr>
        <w:t>Depot Case No.: 23-cv-2126(DWF/DLM)</w:t>
      </w:r>
    </w:p>
    <w:p w14:paraId="52DB3033" w14:textId="77777777" w:rsidR="00B450F1" w:rsidRDefault="00000000">
      <w:pPr>
        <w:spacing w:line="501" w:lineRule="auto"/>
        <w:ind w:left="647" w:right="2003" w:firstLine="1433"/>
        <w:rPr>
          <w:sz w:val="25"/>
        </w:rPr>
      </w:pPr>
      <w:r>
        <w:rPr>
          <w:w w:val="105"/>
          <w:sz w:val="25"/>
        </w:rPr>
        <w:t>Notice</w:t>
      </w:r>
      <w:r>
        <w:rPr>
          <w:spacing w:val="-16"/>
          <w:w w:val="105"/>
          <w:sz w:val="25"/>
        </w:rPr>
        <w:t xml:space="preserve"> </w:t>
      </w:r>
      <w:r>
        <w:rPr>
          <w:w w:val="105"/>
          <w:sz w:val="25"/>
        </w:rPr>
        <w:t>of</w:t>
      </w:r>
      <w:r>
        <w:rPr>
          <w:spacing w:val="-17"/>
          <w:w w:val="105"/>
          <w:sz w:val="25"/>
        </w:rPr>
        <w:t xml:space="preserve"> </w:t>
      </w:r>
      <w:r>
        <w:rPr>
          <w:w w:val="105"/>
          <w:sz w:val="25"/>
        </w:rPr>
        <w:t>Proposed</w:t>
      </w:r>
      <w:r>
        <w:rPr>
          <w:spacing w:val="-10"/>
          <w:w w:val="105"/>
          <w:sz w:val="25"/>
        </w:rPr>
        <w:t xml:space="preserve"> </w:t>
      </w:r>
      <w:r>
        <w:rPr>
          <w:w w:val="105"/>
          <w:sz w:val="25"/>
        </w:rPr>
        <w:t>Settlement</w:t>
      </w:r>
      <w:r>
        <w:rPr>
          <w:spacing w:val="-8"/>
          <w:w w:val="105"/>
          <w:sz w:val="25"/>
        </w:rPr>
        <w:t xml:space="preserve"> </w:t>
      </w:r>
      <w:r>
        <w:rPr>
          <w:w w:val="105"/>
          <w:sz w:val="25"/>
        </w:rPr>
        <w:t>of</w:t>
      </w:r>
      <w:r>
        <w:rPr>
          <w:spacing w:val="-16"/>
          <w:w w:val="105"/>
          <w:sz w:val="25"/>
        </w:rPr>
        <w:t xml:space="preserve"> </w:t>
      </w:r>
      <w:r>
        <w:rPr>
          <w:w w:val="105"/>
          <w:sz w:val="25"/>
        </w:rPr>
        <w:t>Class</w:t>
      </w:r>
      <w:r>
        <w:rPr>
          <w:spacing w:val="-17"/>
          <w:w w:val="105"/>
          <w:sz w:val="25"/>
        </w:rPr>
        <w:t xml:space="preserve"> </w:t>
      </w:r>
      <w:r>
        <w:rPr>
          <w:w w:val="105"/>
          <w:sz w:val="25"/>
        </w:rPr>
        <w:t>Action</w:t>
      </w:r>
      <w:r>
        <w:rPr>
          <w:spacing w:val="-16"/>
          <w:w w:val="105"/>
          <w:sz w:val="25"/>
        </w:rPr>
        <w:t xml:space="preserve"> </w:t>
      </w:r>
      <w:r>
        <w:rPr>
          <w:w w:val="105"/>
          <w:sz w:val="25"/>
        </w:rPr>
        <w:t xml:space="preserve">Lawsuit </w:t>
      </w:r>
      <w:proofErr w:type="gramStart"/>
      <w:r>
        <w:rPr>
          <w:w w:val="105"/>
          <w:sz w:val="25"/>
        </w:rPr>
        <w:t>To</w:t>
      </w:r>
      <w:proofErr w:type="gramEnd"/>
      <w:r>
        <w:rPr>
          <w:w w:val="105"/>
          <w:sz w:val="25"/>
        </w:rPr>
        <w:t xml:space="preserve"> Whom It May Concern:</w:t>
      </w:r>
    </w:p>
    <w:p w14:paraId="3DD4E96C" w14:textId="77777777" w:rsidR="00B450F1" w:rsidRDefault="00000000">
      <w:pPr>
        <w:spacing w:line="249" w:lineRule="auto"/>
        <w:ind w:left="646" w:firstLine="717"/>
        <w:rPr>
          <w:sz w:val="25"/>
        </w:rPr>
      </w:pPr>
      <w:r>
        <w:rPr>
          <w:w w:val="105"/>
          <w:sz w:val="25"/>
        </w:rPr>
        <w:t>The purpose of</w:t>
      </w:r>
      <w:r>
        <w:rPr>
          <w:spacing w:val="-11"/>
          <w:w w:val="105"/>
          <w:sz w:val="25"/>
        </w:rPr>
        <w:t xml:space="preserve"> </w:t>
      </w:r>
      <w:r>
        <w:rPr>
          <w:w w:val="105"/>
          <w:sz w:val="25"/>
        </w:rPr>
        <w:t>this letter is</w:t>
      </w:r>
      <w:r>
        <w:rPr>
          <w:spacing w:val="-5"/>
          <w:w w:val="105"/>
          <w:sz w:val="25"/>
        </w:rPr>
        <w:t xml:space="preserve"> </w:t>
      </w:r>
      <w:r>
        <w:rPr>
          <w:w w:val="105"/>
          <w:sz w:val="25"/>
        </w:rPr>
        <w:t>to</w:t>
      </w:r>
      <w:r>
        <w:rPr>
          <w:spacing w:val="-6"/>
          <w:w w:val="105"/>
          <w:sz w:val="25"/>
        </w:rPr>
        <w:t xml:space="preserve"> </w:t>
      </w:r>
      <w:r>
        <w:rPr>
          <w:w w:val="105"/>
          <w:sz w:val="25"/>
        </w:rPr>
        <w:t>request that you publish the attached Notice of Proposed Settlement of</w:t>
      </w:r>
      <w:r>
        <w:rPr>
          <w:spacing w:val="-10"/>
          <w:w w:val="105"/>
          <w:sz w:val="25"/>
        </w:rPr>
        <w:t xml:space="preserve"> </w:t>
      </w:r>
      <w:r>
        <w:rPr>
          <w:w w:val="105"/>
          <w:sz w:val="25"/>
        </w:rPr>
        <w:t>Class</w:t>
      </w:r>
      <w:r>
        <w:rPr>
          <w:spacing w:val="-12"/>
          <w:w w:val="105"/>
          <w:sz w:val="25"/>
        </w:rPr>
        <w:t xml:space="preserve"> </w:t>
      </w:r>
      <w:r>
        <w:rPr>
          <w:w w:val="105"/>
          <w:sz w:val="25"/>
        </w:rPr>
        <w:t>Action</w:t>
      </w:r>
      <w:r>
        <w:rPr>
          <w:spacing w:val="-3"/>
          <w:w w:val="105"/>
          <w:sz w:val="25"/>
        </w:rPr>
        <w:t xml:space="preserve"> </w:t>
      </w:r>
      <w:r>
        <w:rPr>
          <w:w w:val="105"/>
          <w:sz w:val="25"/>
        </w:rPr>
        <w:t>Lawsuit in</w:t>
      </w:r>
      <w:r>
        <w:rPr>
          <w:spacing w:val="-14"/>
          <w:w w:val="105"/>
          <w:sz w:val="25"/>
        </w:rPr>
        <w:t xml:space="preserve"> </w:t>
      </w:r>
      <w:r>
        <w:rPr>
          <w:w w:val="105"/>
          <w:sz w:val="25"/>
        </w:rPr>
        <w:t>your</w:t>
      </w:r>
      <w:r>
        <w:rPr>
          <w:spacing w:val="-7"/>
          <w:w w:val="105"/>
          <w:sz w:val="25"/>
        </w:rPr>
        <w:t xml:space="preserve"> </w:t>
      </w:r>
      <w:r>
        <w:rPr>
          <w:w w:val="105"/>
          <w:sz w:val="25"/>
        </w:rPr>
        <w:t>electronic newsletters and</w:t>
      </w:r>
      <w:r>
        <w:rPr>
          <w:spacing w:val="-12"/>
          <w:w w:val="105"/>
          <w:sz w:val="25"/>
        </w:rPr>
        <w:t xml:space="preserve"> </w:t>
      </w:r>
      <w:r>
        <w:rPr>
          <w:w w:val="105"/>
          <w:sz w:val="25"/>
        </w:rPr>
        <w:t>social media</w:t>
      </w:r>
      <w:r>
        <w:rPr>
          <w:spacing w:val="-16"/>
          <w:w w:val="105"/>
          <w:sz w:val="25"/>
        </w:rPr>
        <w:t xml:space="preserve"> </w:t>
      </w:r>
      <w:r>
        <w:rPr>
          <w:w w:val="105"/>
          <w:sz w:val="25"/>
        </w:rPr>
        <w:t>accounts.</w:t>
      </w:r>
      <w:r>
        <w:rPr>
          <w:spacing w:val="-8"/>
          <w:w w:val="105"/>
          <w:sz w:val="25"/>
        </w:rPr>
        <w:t xml:space="preserve"> </w:t>
      </w:r>
      <w:r>
        <w:rPr>
          <w:w w:val="105"/>
          <w:sz w:val="25"/>
        </w:rPr>
        <w:t>Final</w:t>
      </w:r>
      <w:r>
        <w:rPr>
          <w:spacing w:val="-14"/>
          <w:w w:val="105"/>
          <w:sz w:val="25"/>
        </w:rPr>
        <w:t xml:space="preserve"> </w:t>
      </w:r>
      <w:r>
        <w:rPr>
          <w:w w:val="105"/>
          <w:sz w:val="25"/>
        </w:rPr>
        <w:t>resolution</w:t>
      </w:r>
      <w:r>
        <w:rPr>
          <w:spacing w:val="-8"/>
          <w:w w:val="105"/>
          <w:sz w:val="25"/>
        </w:rPr>
        <w:t xml:space="preserve"> </w:t>
      </w:r>
      <w:r>
        <w:rPr>
          <w:w w:val="105"/>
          <w:sz w:val="25"/>
        </w:rPr>
        <w:t>of</w:t>
      </w:r>
      <w:r>
        <w:rPr>
          <w:spacing w:val="-17"/>
          <w:w w:val="105"/>
          <w:sz w:val="25"/>
        </w:rPr>
        <w:t xml:space="preserve"> </w:t>
      </w:r>
      <w:r>
        <w:rPr>
          <w:w w:val="105"/>
          <w:sz w:val="25"/>
        </w:rPr>
        <w:t>this</w:t>
      </w:r>
      <w:r>
        <w:rPr>
          <w:spacing w:val="-12"/>
          <w:w w:val="105"/>
          <w:sz w:val="25"/>
        </w:rPr>
        <w:t xml:space="preserve"> </w:t>
      </w:r>
      <w:r>
        <w:rPr>
          <w:w w:val="105"/>
          <w:sz w:val="25"/>
        </w:rPr>
        <w:t>matter</w:t>
      </w:r>
      <w:r>
        <w:rPr>
          <w:spacing w:val="-13"/>
          <w:w w:val="105"/>
          <w:sz w:val="25"/>
        </w:rPr>
        <w:t xml:space="preserve"> </w:t>
      </w:r>
      <w:r>
        <w:rPr>
          <w:w w:val="105"/>
          <w:sz w:val="25"/>
        </w:rPr>
        <w:t>will</w:t>
      </w:r>
      <w:r>
        <w:rPr>
          <w:spacing w:val="-14"/>
          <w:w w:val="105"/>
          <w:sz w:val="25"/>
        </w:rPr>
        <w:t xml:space="preserve"> </w:t>
      </w:r>
      <w:r>
        <w:rPr>
          <w:w w:val="105"/>
          <w:sz w:val="25"/>
        </w:rPr>
        <w:t>provide</w:t>
      </w:r>
      <w:r>
        <w:rPr>
          <w:spacing w:val="-13"/>
          <w:w w:val="105"/>
          <w:sz w:val="25"/>
        </w:rPr>
        <w:t xml:space="preserve"> </w:t>
      </w:r>
      <w:r>
        <w:rPr>
          <w:w w:val="105"/>
          <w:sz w:val="25"/>
        </w:rPr>
        <w:t>significant</w:t>
      </w:r>
      <w:r>
        <w:rPr>
          <w:spacing w:val="-6"/>
          <w:w w:val="105"/>
          <w:sz w:val="25"/>
        </w:rPr>
        <w:t xml:space="preserve"> </w:t>
      </w:r>
      <w:r>
        <w:rPr>
          <w:w w:val="105"/>
          <w:sz w:val="25"/>
        </w:rPr>
        <w:t>benefits</w:t>
      </w:r>
      <w:r>
        <w:rPr>
          <w:spacing w:val="-15"/>
          <w:w w:val="105"/>
          <w:sz w:val="25"/>
        </w:rPr>
        <w:t xml:space="preserve"> </w:t>
      </w:r>
      <w:r>
        <w:rPr>
          <w:w w:val="105"/>
          <w:sz w:val="25"/>
        </w:rPr>
        <w:t>to</w:t>
      </w:r>
      <w:r>
        <w:rPr>
          <w:spacing w:val="-17"/>
          <w:w w:val="105"/>
          <w:sz w:val="25"/>
        </w:rPr>
        <w:t xml:space="preserve"> </w:t>
      </w:r>
      <w:r>
        <w:rPr>
          <w:w w:val="105"/>
          <w:sz w:val="25"/>
        </w:rPr>
        <w:t>those who are blind or have low vision. Thank you.</w:t>
      </w:r>
    </w:p>
    <w:p w14:paraId="2C0BA65B" w14:textId="77777777" w:rsidR="00B450F1" w:rsidRDefault="00B450F1">
      <w:pPr>
        <w:pStyle w:val="BodyText"/>
        <w:spacing w:before="8"/>
        <w:rPr>
          <w:sz w:val="25"/>
        </w:rPr>
      </w:pPr>
    </w:p>
    <w:p w14:paraId="55F9CDE5" w14:textId="77777777" w:rsidR="00B450F1" w:rsidRDefault="00000000">
      <w:pPr>
        <w:ind w:left="4960"/>
        <w:rPr>
          <w:sz w:val="25"/>
        </w:rPr>
      </w:pPr>
      <w:r>
        <w:rPr>
          <w:sz w:val="25"/>
        </w:rPr>
        <w:t>Very</w:t>
      </w:r>
      <w:r>
        <w:rPr>
          <w:spacing w:val="20"/>
          <w:sz w:val="25"/>
        </w:rPr>
        <w:t xml:space="preserve"> </w:t>
      </w:r>
      <w:r>
        <w:rPr>
          <w:sz w:val="25"/>
        </w:rPr>
        <w:t>truly</w:t>
      </w:r>
      <w:r>
        <w:rPr>
          <w:spacing w:val="21"/>
          <w:sz w:val="25"/>
        </w:rPr>
        <w:t xml:space="preserve"> </w:t>
      </w:r>
      <w:r>
        <w:rPr>
          <w:spacing w:val="-2"/>
          <w:sz w:val="25"/>
        </w:rPr>
        <w:t>yours,</w:t>
      </w:r>
    </w:p>
    <w:p w14:paraId="6B5CA60D" w14:textId="77777777" w:rsidR="00B450F1" w:rsidRDefault="00B450F1">
      <w:pPr>
        <w:pStyle w:val="BodyText"/>
        <w:spacing w:before="21"/>
        <w:rPr>
          <w:sz w:val="25"/>
        </w:rPr>
      </w:pPr>
    </w:p>
    <w:p w14:paraId="5C5B3516" w14:textId="77777777" w:rsidR="00B450F1" w:rsidRDefault="00000000">
      <w:pPr>
        <w:ind w:left="5197"/>
        <w:rPr>
          <w:i/>
          <w:sz w:val="26"/>
        </w:rPr>
      </w:pPr>
      <w:r>
        <w:rPr>
          <w:i/>
          <w:sz w:val="26"/>
        </w:rPr>
        <w:t>ls/Patrick</w:t>
      </w:r>
      <w:r>
        <w:rPr>
          <w:i/>
          <w:spacing w:val="12"/>
          <w:sz w:val="26"/>
        </w:rPr>
        <w:t xml:space="preserve"> </w:t>
      </w:r>
      <w:r>
        <w:rPr>
          <w:i/>
          <w:sz w:val="26"/>
        </w:rPr>
        <w:t>W.</w:t>
      </w:r>
      <w:r>
        <w:rPr>
          <w:i/>
          <w:spacing w:val="-2"/>
          <w:sz w:val="26"/>
        </w:rPr>
        <w:t xml:space="preserve"> </w:t>
      </w:r>
      <w:proofErr w:type="spellStart"/>
      <w:r>
        <w:rPr>
          <w:i/>
          <w:spacing w:val="-2"/>
          <w:sz w:val="26"/>
        </w:rPr>
        <w:t>Michenfelder</w:t>
      </w:r>
      <w:proofErr w:type="spellEnd"/>
    </w:p>
    <w:p w14:paraId="32106A47" w14:textId="77777777" w:rsidR="00B450F1" w:rsidRDefault="00B450F1">
      <w:pPr>
        <w:pStyle w:val="BodyText"/>
        <w:spacing w:before="12"/>
        <w:rPr>
          <w:i/>
        </w:rPr>
      </w:pPr>
    </w:p>
    <w:p w14:paraId="3ACA051A" w14:textId="77777777" w:rsidR="00B450F1" w:rsidRDefault="00000000">
      <w:pPr>
        <w:ind w:left="4958"/>
        <w:rPr>
          <w:sz w:val="25"/>
        </w:rPr>
      </w:pPr>
      <w:r>
        <w:rPr>
          <w:w w:val="105"/>
          <w:sz w:val="25"/>
        </w:rPr>
        <w:t>Patrick</w:t>
      </w:r>
      <w:r>
        <w:rPr>
          <w:spacing w:val="-14"/>
          <w:w w:val="105"/>
          <w:sz w:val="25"/>
        </w:rPr>
        <w:t xml:space="preserve"> </w:t>
      </w:r>
      <w:r>
        <w:rPr>
          <w:w w:val="105"/>
          <w:sz w:val="25"/>
        </w:rPr>
        <w:t>W.</w:t>
      </w:r>
      <w:r>
        <w:rPr>
          <w:spacing w:val="-16"/>
          <w:w w:val="105"/>
          <w:sz w:val="25"/>
        </w:rPr>
        <w:t xml:space="preserve"> </w:t>
      </w:r>
      <w:proofErr w:type="spellStart"/>
      <w:r>
        <w:rPr>
          <w:w w:val="105"/>
          <w:sz w:val="25"/>
        </w:rPr>
        <w:t>Michenfelder</w:t>
      </w:r>
      <w:proofErr w:type="spellEnd"/>
      <w:r>
        <w:rPr>
          <w:w w:val="105"/>
          <w:sz w:val="25"/>
        </w:rPr>
        <w:t>,</w:t>
      </w:r>
      <w:r>
        <w:rPr>
          <w:spacing w:val="-3"/>
          <w:w w:val="105"/>
          <w:sz w:val="25"/>
        </w:rPr>
        <w:t xml:space="preserve"> </w:t>
      </w:r>
      <w:r>
        <w:rPr>
          <w:spacing w:val="-4"/>
          <w:w w:val="105"/>
          <w:sz w:val="25"/>
        </w:rPr>
        <w:t>Esq.</w:t>
      </w:r>
    </w:p>
    <w:p w14:paraId="73329214" w14:textId="77777777" w:rsidR="00B450F1" w:rsidRDefault="00B450F1">
      <w:pPr>
        <w:pStyle w:val="BodyText"/>
        <w:spacing w:before="26"/>
        <w:rPr>
          <w:sz w:val="25"/>
        </w:rPr>
      </w:pPr>
    </w:p>
    <w:p w14:paraId="761B0F16" w14:textId="77777777" w:rsidR="00B450F1" w:rsidRDefault="00000000">
      <w:pPr>
        <w:ind w:left="655"/>
        <w:rPr>
          <w:sz w:val="25"/>
        </w:rPr>
      </w:pPr>
      <w:r>
        <w:rPr>
          <w:spacing w:val="-2"/>
          <w:sz w:val="25"/>
        </w:rPr>
        <w:t>PWM/</w:t>
      </w:r>
      <w:proofErr w:type="spellStart"/>
      <w:r>
        <w:rPr>
          <w:spacing w:val="-2"/>
          <w:sz w:val="25"/>
        </w:rPr>
        <w:t>tjs</w:t>
      </w:r>
      <w:proofErr w:type="spellEnd"/>
    </w:p>
    <w:p w14:paraId="071EA8B8" w14:textId="77777777" w:rsidR="00B450F1" w:rsidRDefault="00000000">
      <w:pPr>
        <w:spacing w:before="10"/>
        <w:ind w:left="655"/>
        <w:rPr>
          <w:sz w:val="23"/>
        </w:rPr>
      </w:pPr>
      <w:r>
        <w:rPr>
          <w:spacing w:val="-2"/>
          <w:w w:val="105"/>
          <w:sz w:val="23"/>
        </w:rPr>
        <w:t>Encl.</w:t>
      </w:r>
    </w:p>
    <w:p w14:paraId="3E3B59B6" w14:textId="77777777" w:rsidR="00B450F1" w:rsidRDefault="00B450F1">
      <w:pPr>
        <w:rPr>
          <w:sz w:val="23"/>
        </w:rPr>
        <w:sectPr w:rsidR="00B450F1">
          <w:type w:val="continuous"/>
          <w:pgSz w:w="12240" w:h="15840"/>
          <w:pgMar w:top="500" w:right="1440" w:bottom="280" w:left="720" w:header="720" w:footer="720" w:gutter="0"/>
          <w:cols w:space="720"/>
        </w:sectPr>
      </w:pPr>
    </w:p>
    <w:p w14:paraId="05ED5DCF" w14:textId="77777777" w:rsidR="00B450F1" w:rsidRDefault="00000000">
      <w:pPr>
        <w:spacing w:before="60"/>
        <w:ind w:left="632" w:right="41"/>
        <w:jc w:val="center"/>
        <w:rPr>
          <w:b/>
          <w:sz w:val="25"/>
        </w:rPr>
      </w:pPr>
      <w:r>
        <w:rPr>
          <w:sz w:val="26"/>
        </w:rPr>
        <w:lastRenderedPageBreak/>
        <w:t>UNITED</w:t>
      </w:r>
      <w:r>
        <w:rPr>
          <w:spacing w:val="34"/>
          <w:sz w:val="26"/>
        </w:rPr>
        <w:t xml:space="preserve"> </w:t>
      </w:r>
      <w:r>
        <w:rPr>
          <w:sz w:val="26"/>
        </w:rPr>
        <w:t>STATES</w:t>
      </w:r>
      <w:r>
        <w:rPr>
          <w:spacing w:val="21"/>
          <w:sz w:val="26"/>
        </w:rPr>
        <w:t xml:space="preserve"> </w:t>
      </w:r>
      <w:r>
        <w:rPr>
          <w:b/>
          <w:sz w:val="25"/>
        </w:rPr>
        <w:t>DISTRICT</w:t>
      </w:r>
      <w:r>
        <w:rPr>
          <w:b/>
          <w:spacing w:val="54"/>
          <w:sz w:val="25"/>
        </w:rPr>
        <w:t xml:space="preserve"> </w:t>
      </w:r>
      <w:r>
        <w:rPr>
          <w:b/>
          <w:spacing w:val="-2"/>
          <w:sz w:val="25"/>
        </w:rPr>
        <w:t>COURT</w:t>
      </w:r>
    </w:p>
    <w:p w14:paraId="7E3474A2" w14:textId="77777777" w:rsidR="00B450F1" w:rsidRDefault="00000000">
      <w:pPr>
        <w:spacing w:before="119"/>
        <w:ind w:left="632" w:right="68"/>
        <w:jc w:val="center"/>
        <w:rPr>
          <w:b/>
          <w:sz w:val="25"/>
        </w:rPr>
      </w:pPr>
      <w:r>
        <w:rPr>
          <w:w w:val="105"/>
          <w:sz w:val="26"/>
        </w:rPr>
        <w:t>DISTRICT</w:t>
      </w:r>
      <w:r>
        <w:rPr>
          <w:spacing w:val="12"/>
          <w:w w:val="105"/>
          <w:sz w:val="26"/>
        </w:rPr>
        <w:t xml:space="preserve"> </w:t>
      </w:r>
      <w:r>
        <w:rPr>
          <w:b/>
          <w:w w:val="105"/>
          <w:sz w:val="25"/>
        </w:rPr>
        <w:t>OF</w:t>
      </w:r>
      <w:r>
        <w:rPr>
          <w:b/>
          <w:spacing w:val="-9"/>
          <w:w w:val="105"/>
          <w:sz w:val="25"/>
        </w:rPr>
        <w:t xml:space="preserve"> </w:t>
      </w:r>
      <w:r>
        <w:rPr>
          <w:b/>
          <w:spacing w:val="-2"/>
          <w:w w:val="105"/>
          <w:sz w:val="25"/>
        </w:rPr>
        <w:t>MINNESOTA</w:t>
      </w:r>
    </w:p>
    <w:p w14:paraId="3D6B7206" w14:textId="77777777" w:rsidR="00B450F1" w:rsidRDefault="00B450F1">
      <w:pPr>
        <w:pStyle w:val="BodyText"/>
        <w:rPr>
          <w:b/>
          <w:sz w:val="25"/>
        </w:rPr>
      </w:pPr>
    </w:p>
    <w:p w14:paraId="5E021DBB" w14:textId="77777777" w:rsidR="00B450F1" w:rsidRDefault="00B450F1">
      <w:pPr>
        <w:pStyle w:val="BodyText"/>
        <w:rPr>
          <w:b/>
          <w:sz w:val="25"/>
        </w:rPr>
      </w:pPr>
    </w:p>
    <w:p w14:paraId="123B68B3" w14:textId="77777777" w:rsidR="00B450F1" w:rsidRDefault="00B450F1">
      <w:pPr>
        <w:pStyle w:val="BodyText"/>
        <w:rPr>
          <w:b/>
          <w:sz w:val="25"/>
        </w:rPr>
      </w:pPr>
    </w:p>
    <w:p w14:paraId="0C2C65BC" w14:textId="77777777" w:rsidR="00B450F1" w:rsidRDefault="00B450F1">
      <w:pPr>
        <w:pStyle w:val="BodyText"/>
        <w:spacing w:before="64"/>
        <w:rPr>
          <w:b/>
          <w:sz w:val="25"/>
        </w:rPr>
      </w:pPr>
    </w:p>
    <w:p w14:paraId="1E479472" w14:textId="77777777" w:rsidR="00B450F1" w:rsidRDefault="00000000">
      <w:pPr>
        <w:spacing w:before="1"/>
        <w:ind w:left="5217"/>
        <w:rPr>
          <w:sz w:val="25"/>
        </w:rPr>
      </w:pPr>
      <w:r>
        <w:rPr>
          <w:noProof/>
          <w:sz w:val="25"/>
        </w:rPr>
        <mc:AlternateContent>
          <mc:Choice Requires="wpg">
            <w:drawing>
              <wp:anchor distT="0" distB="0" distL="0" distR="0" simplePos="0" relativeHeight="15729152" behindDoc="0" locked="0" layoutInCell="1" allowOverlap="1" wp14:anchorId="5A0259AA" wp14:editId="2736C1C6">
                <wp:simplePos x="0" y="0"/>
                <wp:positionH relativeFrom="page">
                  <wp:posOffset>818144</wp:posOffset>
                </wp:positionH>
                <wp:positionV relativeFrom="paragraph">
                  <wp:posOffset>-583618</wp:posOffset>
                </wp:positionV>
                <wp:extent cx="2894330" cy="23075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4330" cy="2307590"/>
                          <a:chOff x="0" y="0"/>
                          <a:chExt cx="2894330" cy="2307590"/>
                        </a:xfrm>
                      </wpg:grpSpPr>
                      <wps:wsp>
                        <wps:cNvPr id="3" name="Graphic 3"/>
                        <wps:cNvSpPr/>
                        <wps:spPr>
                          <a:xfrm>
                            <a:off x="0" y="0"/>
                            <a:ext cx="2894330" cy="2307590"/>
                          </a:xfrm>
                          <a:custGeom>
                            <a:avLst/>
                            <a:gdLst/>
                            <a:ahLst/>
                            <a:cxnLst/>
                            <a:rect l="l" t="t" r="r" b="b"/>
                            <a:pathLst>
                              <a:path w="2894330" h="2307590">
                                <a:moveTo>
                                  <a:pt x="2881820" y="2307080"/>
                                </a:moveTo>
                                <a:lnTo>
                                  <a:pt x="2881820" y="0"/>
                                </a:lnTo>
                              </a:path>
                              <a:path w="2894330" h="2307590">
                                <a:moveTo>
                                  <a:pt x="0" y="2288770"/>
                                </a:moveTo>
                                <a:lnTo>
                                  <a:pt x="2894031" y="2288770"/>
                                </a:lnTo>
                              </a:path>
                            </a:pathLst>
                          </a:custGeom>
                          <a:ln w="6104">
                            <a:solidFill>
                              <a:srgbClr val="000000"/>
                            </a:solidFill>
                            <a:prstDash val="solid"/>
                          </a:ln>
                        </wps:spPr>
                        <wps:bodyPr wrap="square" lIns="0" tIns="0" rIns="0" bIns="0" rtlCol="0">
                          <a:prstTxWarp prst="textNoShape">
                            <a:avLst/>
                          </a:prstTxWarp>
                          <a:noAutofit/>
                        </wps:bodyPr>
                      </wps:wsp>
                      <wps:wsp>
                        <wps:cNvPr id="4" name="Textbox 4"/>
                        <wps:cNvSpPr txBox="1"/>
                        <wps:spPr>
                          <a:xfrm>
                            <a:off x="64649" y="14001"/>
                            <a:ext cx="2673350" cy="368300"/>
                          </a:xfrm>
                          <a:prstGeom prst="rect">
                            <a:avLst/>
                          </a:prstGeom>
                        </wps:spPr>
                        <wps:txbx>
                          <w:txbxContent>
                            <w:p w14:paraId="2CDA604A" w14:textId="77777777" w:rsidR="00B450F1" w:rsidRDefault="00000000">
                              <w:pPr>
                                <w:spacing w:line="277" w:lineRule="exact"/>
                                <w:ind w:left="3"/>
                                <w:rPr>
                                  <w:sz w:val="25"/>
                                </w:rPr>
                              </w:pPr>
                              <w:r>
                                <w:rPr>
                                  <w:sz w:val="25"/>
                                </w:rPr>
                                <w:t>Julie</w:t>
                              </w:r>
                              <w:r>
                                <w:rPr>
                                  <w:spacing w:val="14"/>
                                  <w:sz w:val="25"/>
                                </w:rPr>
                                <w:t xml:space="preserve"> </w:t>
                              </w:r>
                              <w:r>
                                <w:rPr>
                                  <w:sz w:val="25"/>
                                </w:rPr>
                                <w:t>Dalton,</w:t>
                              </w:r>
                              <w:r>
                                <w:rPr>
                                  <w:spacing w:val="22"/>
                                  <w:sz w:val="25"/>
                                </w:rPr>
                                <w:t xml:space="preserve"> </w:t>
                              </w:r>
                              <w:r>
                                <w:rPr>
                                  <w:sz w:val="25"/>
                                </w:rPr>
                                <w:t>individually</w:t>
                              </w:r>
                              <w:r>
                                <w:rPr>
                                  <w:spacing w:val="51"/>
                                  <w:sz w:val="25"/>
                                </w:rPr>
                                <w:t xml:space="preserve"> </w:t>
                              </w:r>
                              <w:r>
                                <w:rPr>
                                  <w:spacing w:val="-5"/>
                                  <w:sz w:val="25"/>
                                </w:rPr>
                                <w:t>and</w:t>
                              </w:r>
                            </w:p>
                            <w:p w14:paraId="50ACB958" w14:textId="77777777" w:rsidR="00B450F1" w:rsidRDefault="00000000">
                              <w:pPr>
                                <w:spacing w:before="15"/>
                                <w:rPr>
                                  <w:sz w:val="25"/>
                                </w:rPr>
                              </w:pPr>
                              <w:r>
                                <w:rPr>
                                  <w:w w:val="105"/>
                                  <w:sz w:val="25"/>
                                </w:rPr>
                                <w:t>on</w:t>
                              </w:r>
                              <w:r>
                                <w:rPr>
                                  <w:spacing w:val="-14"/>
                                  <w:w w:val="105"/>
                                  <w:sz w:val="25"/>
                                </w:rPr>
                                <w:t xml:space="preserve"> </w:t>
                              </w:r>
                              <w:r>
                                <w:rPr>
                                  <w:w w:val="105"/>
                                  <w:sz w:val="25"/>
                                </w:rPr>
                                <w:t>behalf</w:t>
                              </w:r>
                              <w:r>
                                <w:rPr>
                                  <w:spacing w:val="-12"/>
                                  <w:w w:val="105"/>
                                  <w:sz w:val="25"/>
                                </w:rPr>
                                <w:t xml:space="preserve"> </w:t>
                              </w:r>
                              <w:r>
                                <w:rPr>
                                  <w:w w:val="105"/>
                                  <w:sz w:val="25"/>
                                </w:rPr>
                                <w:t>of</w:t>
                              </w:r>
                              <w:r>
                                <w:rPr>
                                  <w:spacing w:val="-14"/>
                                  <w:w w:val="105"/>
                                  <w:sz w:val="25"/>
                                </w:rPr>
                                <w:t xml:space="preserve"> </w:t>
                              </w:r>
                              <w:r>
                                <w:rPr>
                                  <w:w w:val="105"/>
                                  <w:sz w:val="25"/>
                                </w:rPr>
                                <w:t>all</w:t>
                              </w:r>
                              <w:r>
                                <w:rPr>
                                  <w:spacing w:val="-13"/>
                                  <w:w w:val="105"/>
                                  <w:sz w:val="25"/>
                                </w:rPr>
                                <w:t xml:space="preserve"> </w:t>
                              </w:r>
                              <w:r>
                                <w:rPr>
                                  <w:w w:val="105"/>
                                  <w:sz w:val="25"/>
                                </w:rPr>
                                <w:t>others</w:t>
                              </w:r>
                              <w:r>
                                <w:rPr>
                                  <w:spacing w:val="-7"/>
                                  <w:w w:val="105"/>
                                  <w:sz w:val="25"/>
                                </w:rPr>
                                <w:t xml:space="preserve"> </w:t>
                              </w:r>
                              <w:r>
                                <w:rPr>
                                  <w:w w:val="105"/>
                                  <w:sz w:val="25"/>
                                </w:rPr>
                                <w:t xml:space="preserve">similarly </w:t>
                              </w:r>
                              <w:r>
                                <w:rPr>
                                  <w:spacing w:val="-2"/>
                                  <w:w w:val="105"/>
                                  <w:sz w:val="25"/>
                                </w:rPr>
                                <w:t>situated,</w:t>
                              </w:r>
                            </w:p>
                          </w:txbxContent>
                        </wps:txbx>
                        <wps:bodyPr wrap="square" lIns="0" tIns="0" rIns="0" bIns="0" rtlCol="0">
                          <a:noAutofit/>
                        </wps:bodyPr>
                      </wps:wsp>
                      <wps:wsp>
                        <wps:cNvPr id="5" name="Textbox 5"/>
                        <wps:cNvSpPr txBox="1"/>
                        <wps:spPr>
                          <a:xfrm>
                            <a:off x="67511" y="712838"/>
                            <a:ext cx="2644775" cy="942340"/>
                          </a:xfrm>
                          <a:prstGeom prst="rect">
                            <a:avLst/>
                          </a:prstGeom>
                        </wps:spPr>
                        <wps:txbx>
                          <w:txbxContent>
                            <w:p w14:paraId="34D2F53E" w14:textId="77777777" w:rsidR="00B450F1" w:rsidRDefault="00000000">
                              <w:pPr>
                                <w:spacing w:line="277" w:lineRule="exact"/>
                                <w:ind w:left="730"/>
                                <w:rPr>
                                  <w:sz w:val="25"/>
                                </w:rPr>
                              </w:pPr>
                              <w:r>
                                <w:rPr>
                                  <w:spacing w:val="-2"/>
                                  <w:sz w:val="25"/>
                                </w:rPr>
                                <w:t>Plaintiffs,</w:t>
                              </w:r>
                            </w:p>
                            <w:p w14:paraId="1C1717F4" w14:textId="77777777" w:rsidR="00B450F1" w:rsidRDefault="00B450F1">
                              <w:pPr>
                                <w:spacing w:before="9"/>
                                <w:rPr>
                                  <w:sz w:val="25"/>
                                </w:rPr>
                              </w:pPr>
                            </w:p>
                            <w:p w14:paraId="3CFEA99B" w14:textId="77777777" w:rsidR="00B450F1" w:rsidRDefault="00000000">
                              <w:pPr>
                                <w:ind w:left="6"/>
                                <w:rPr>
                                  <w:rFonts w:ascii="Courier New"/>
                                  <w:sz w:val="30"/>
                                </w:rPr>
                              </w:pPr>
                              <w:r>
                                <w:rPr>
                                  <w:rFonts w:ascii="Courier New"/>
                                  <w:spacing w:val="-5"/>
                                  <w:w w:val="70"/>
                                  <w:sz w:val="30"/>
                                </w:rPr>
                                <w:t>v.</w:t>
                              </w:r>
                            </w:p>
                            <w:p w14:paraId="10BD8178" w14:textId="77777777" w:rsidR="00B450F1" w:rsidRDefault="00000000">
                              <w:pPr>
                                <w:spacing w:before="282"/>
                                <w:rPr>
                                  <w:sz w:val="25"/>
                                </w:rPr>
                              </w:pPr>
                              <w:r>
                                <w:rPr>
                                  <w:sz w:val="25"/>
                                </w:rPr>
                                <w:t>Home</w:t>
                              </w:r>
                              <w:r>
                                <w:rPr>
                                  <w:spacing w:val="15"/>
                                  <w:sz w:val="25"/>
                                </w:rPr>
                                <w:t xml:space="preserve"> </w:t>
                              </w:r>
                              <w:r>
                                <w:rPr>
                                  <w:sz w:val="25"/>
                                </w:rPr>
                                <w:t>Depot</w:t>
                              </w:r>
                              <w:r>
                                <w:rPr>
                                  <w:spacing w:val="17"/>
                                  <w:sz w:val="25"/>
                                </w:rPr>
                                <w:t xml:space="preserve"> </w:t>
                              </w:r>
                              <w:r>
                                <w:rPr>
                                  <w:sz w:val="25"/>
                                </w:rPr>
                                <w:t>U.S.A.</w:t>
                              </w:r>
                              <w:r>
                                <w:rPr>
                                  <w:spacing w:val="29"/>
                                  <w:sz w:val="25"/>
                                </w:rPr>
                                <w:t xml:space="preserve"> </w:t>
                              </w:r>
                              <w:r>
                                <w:rPr>
                                  <w:sz w:val="25"/>
                                </w:rPr>
                                <w:t>d/b/a</w:t>
                              </w:r>
                              <w:r>
                                <w:rPr>
                                  <w:spacing w:val="20"/>
                                  <w:sz w:val="25"/>
                                </w:rPr>
                                <w:t xml:space="preserve"> </w:t>
                              </w:r>
                              <w:r>
                                <w:rPr>
                                  <w:sz w:val="25"/>
                                </w:rPr>
                                <w:t>Home</w:t>
                              </w:r>
                              <w:r>
                                <w:rPr>
                                  <w:spacing w:val="23"/>
                                  <w:sz w:val="25"/>
                                </w:rPr>
                                <w:t xml:space="preserve"> </w:t>
                              </w:r>
                              <w:r>
                                <w:rPr>
                                  <w:spacing w:val="-2"/>
                                  <w:sz w:val="25"/>
                                </w:rPr>
                                <w:t>Depot,</w:t>
                              </w:r>
                            </w:p>
                          </w:txbxContent>
                        </wps:txbx>
                        <wps:bodyPr wrap="square" lIns="0" tIns="0" rIns="0" bIns="0" rtlCol="0">
                          <a:noAutofit/>
                        </wps:bodyPr>
                      </wps:wsp>
                      <wps:wsp>
                        <wps:cNvPr id="6" name="Textbox 6"/>
                        <wps:cNvSpPr txBox="1"/>
                        <wps:spPr>
                          <a:xfrm>
                            <a:off x="534586" y="1985395"/>
                            <a:ext cx="728980" cy="176530"/>
                          </a:xfrm>
                          <a:prstGeom prst="rect">
                            <a:avLst/>
                          </a:prstGeom>
                        </wps:spPr>
                        <wps:txbx>
                          <w:txbxContent>
                            <w:p w14:paraId="4EEBA393" w14:textId="77777777" w:rsidR="00B450F1" w:rsidRDefault="00000000">
                              <w:pPr>
                                <w:spacing w:line="277" w:lineRule="exact"/>
                                <w:rPr>
                                  <w:sz w:val="25"/>
                                </w:rPr>
                              </w:pPr>
                              <w:r>
                                <w:rPr>
                                  <w:spacing w:val="-2"/>
                                  <w:sz w:val="25"/>
                                </w:rPr>
                                <w:t>Defendant.</w:t>
                              </w:r>
                            </w:p>
                          </w:txbxContent>
                        </wps:txbx>
                        <wps:bodyPr wrap="square" lIns="0" tIns="0" rIns="0" bIns="0" rtlCol="0">
                          <a:noAutofit/>
                        </wps:bodyPr>
                      </wps:wsp>
                    </wpg:wgp>
                  </a:graphicData>
                </a:graphic>
              </wp:anchor>
            </w:drawing>
          </mc:Choice>
          <mc:Fallback>
            <w:pict>
              <v:group w14:anchorId="5A0259AA" id="Group 2" o:spid="_x0000_s1026" style="position:absolute;left:0;text-align:left;margin-left:64.4pt;margin-top:-45.95pt;width:227.9pt;height:181.7pt;z-index:15729152;mso-wrap-distance-left:0;mso-wrap-distance-right:0;mso-position-horizontal-relative:page" coordsize="28943,2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">
                <v:shape id="Graphic 3" o:spid="_x0000_s1027" style="position:absolute;width:28943;height:23075;visibility:visible;mso-wrap-style:square;v-text-anchor:top" coordsize="2894330,230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" path="m2881820,2307080l2881820,em,2288770r2894031,e" filled="f" strokeweight=".16956mm">
                  <v:path arrowok="t"/>
                </v:shape>
                <v:shapetype id="_x0000_t202" coordsize="21600,21600" o:spt="202" path="m,l,21600r21600,l21600,xe">
                  <v:stroke joinstyle="miter"/>
                  <v:path gradientshapeok="t" o:connecttype="rect"/>
                </v:shapetype>
                <v:shape id="Textbox 4" o:spid="_x0000_s1028" type="#_x0000_t202" style="position:absolute;left:646;top:140;width:26733;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CDA604A" w14:textId="77777777" w:rsidR="00B450F1" w:rsidRDefault="00000000">
                        <w:pPr>
                          <w:spacing w:line="277" w:lineRule="exact"/>
                          <w:ind w:left="3"/>
                          <w:rPr>
                            <w:sz w:val="25"/>
                          </w:rPr>
                        </w:pPr>
                        <w:r>
                          <w:rPr>
                            <w:sz w:val="25"/>
                          </w:rPr>
                          <w:t>Julie</w:t>
                        </w:r>
                        <w:r>
                          <w:rPr>
                            <w:spacing w:val="14"/>
                            <w:sz w:val="25"/>
                          </w:rPr>
                          <w:t xml:space="preserve"> </w:t>
                        </w:r>
                        <w:r>
                          <w:rPr>
                            <w:sz w:val="25"/>
                          </w:rPr>
                          <w:t>Dalton,</w:t>
                        </w:r>
                        <w:r>
                          <w:rPr>
                            <w:spacing w:val="22"/>
                            <w:sz w:val="25"/>
                          </w:rPr>
                          <w:t xml:space="preserve"> </w:t>
                        </w:r>
                        <w:r>
                          <w:rPr>
                            <w:sz w:val="25"/>
                          </w:rPr>
                          <w:t>individually</w:t>
                        </w:r>
                        <w:r>
                          <w:rPr>
                            <w:spacing w:val="51"/>
                            <w:sz w:val="25"/>
                          </w:rPr>
                          <w:t xml:space="preserve"> </w:t>
                        </w:r>
                        <w:r>
                          <w:rPr>
                            <w:spacing w:val="-5"/>
                            <w:sz w:val="25"/>
                          </w:rPr>
                          <w:t>and</w:t>
                        </w:r>
                      </w:p>
                      <w:p w14:paraId="50ACB958" w14:textId="77777777" w:rsidR="00B450F1" w:rsidRDefault="00000000">
                        <w:pPr>
                          <w:spacing w:before="15"/>
                          <w:rPr>
                            <w:sz w:val="25"/>
                          </w:rPr>
                        </w:pPr>
                        <w:r>
                          <w:rPr>
                            <w:w w:val="105"/>
                            <w:sz w:val="25"/>
                          </w:rPr>
                          <w:t>on</w:t>
                        </w:r>
                        <w:r>
                          <w:rPr>
                            <w:spacing w:val="-14"/>
                            <w:w w:val="105"/>
                            <w:sz w:val="25"/>
                          </w:rPr>
                          <w:t xml:space="preserve"> </w:t>
                        </w:r>
                        <w:r>
                          <w:rPr>
                            <w:w w:val="105"/>
                            <w:sz w:val="25"/>
                          </w:rPr>
                          <w:t>behalf</w:t>
                        </w:r>
                        <w:r>
                          <w:rPr>
                            <w:spacing w:val="-12"/>
                            <w:w w:val="105"/>
                            <w:sz w:val="25"/>
                          </w:rPr>
                          <w:t xml:space="preserve"> </w:t>
                        </w:r>
                        <w:r>
                          <w:rPr>
                            <w:w w:val="105"/>
                            <w:sz w:val="25"/>
                          </w:rPr>
                          <w:t>of</w:t>
                        </w:r>
                        <w:r>
                          <w:rPr>
                            <w:spacing w:val="-14"/>
                            <w:w w:val="105"/>
                            <w:sz w:val="25"/>
                          </w:rPr>
                          <w:t xml:space="preserve"> </w:t>
                        </w:r>
                        <w:r>
                          <w:rPr>
                            <w:w w:val="105"/>
                            <w:sz w:val="25"/>
                          </w:rPr>
                          <w:t>all</w:t>
                        </w:r>
                        <w:r>
                          <w:rPr>
                            <w:spacing w:val="-13"/>
                            <w:w w:val="105"/>
                            <w:sz w:val="25"/>
                          </w:rPr>
                          <w:t xml:space="preserve"> </w:t>
                        </w:r>
                        <w:r>
                          <w:rPr>
                            <w:w w:val="105"/>
                            <w:sz w:val="25"/>
                          </w:rPr>
                          <w:t>others</w:t>
                        </w:r>
                        <w:r>
                          <w:rPr>
                            <w:spacing w:val="-7"/>
                            <w:w w:val="105"/>
                            <w:sz w:val="25"/>
                          </w:rPr>
                          <w:t xml:space="preserve"> </w:t>
                        </w:r>
                        <w:r>
                          <w:rPr>
                            <w:w w:val="105"/>
                            <w:sz w:val="25"/>
                          </w:rPr>
                          <w:t xml:space="preserve">similarly </w:t>
                        </w:r>
                        <w:r>
                          <w:rPr>
                            <w:spacing w:val="-2"/>
                            <w:w w:val="105"/>
                            <w:sz w:val="25"/>
                          </w:rPr>
                          <w:t>situated,</w:t>
                        </w:r>
                      </w:p>
                    </w:txbxContent>
                  </v:textbox>
                </v:shape>
                <v:shape id="Textbox 5" o:spid="_x0000_s1029" type="#_x0000_t202" style="position:absolute;left:675;top:7128;width:26447;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4D2F53E" w14:textId="77777777" w:rsidR="00B450F1" w:rsidRDefault="00000000">
                        <w:pPr>
                          <w:spacing w:line="277" w:lineRule="exact"/>
                          <w:ind w:left="730"/>
                          <w:rPr>
                            <w:sz w:val="25"/>
                          </w:rPr>
                        </w:pPr>
                        <w:r>
                          <w:rPr>
                            <w:spacing w:val="-2"/>
                            <w:sz w:val="25"/>
                          </w:rPr>
                          <w:t>Plaintiffs,</w:t>
                        </w:r>
                      </w:p>
                      <w:p w14:paraId="1C1717F4" w14:textId="77777777" w:rsidR="00B450F1" w:rsidRDefault="00B450F1">
                        <w:pPr>
                          <w:spacing w:before="9"/>
                          <w:rPr>
                            <w:sz w:val="25"/>
                          </w:rPr>
                        </w:pPr>
                      </w:p>
                      <w:p w14:paraId="3CFEA99B" w14:textId="77777777" w:rsidR="00B450F1" w:rsidRDefault="00000000">
                        <w:pPr>
                          <w:ind w:left="6"/>
                          <w:rPr>
                            <w:rFonts w:ascii="Courier New"/>
                            <w:sz w:val="30"/>
                          </w:rPr>
                        </w:pPr>
                        <w:r>
                          <w:rPr>
                            <w:rFonts w:ascii="Courier New"/>
                            <w:spacing w:val="-5"/>
                            <w:w w:val="70"/>
                            <w:sz w:val="30"/>
                          </w:rPr>
                          <w:t>v.</w:t>
                        </w:r>
                      </w:p>
                      <w:p w14:paraId="10BD8178" w14:textId="77777777" w:rsidR="00B450F1" w:rsidRDefault="00000000">
                        <w:pPr>
                          <w:spacing w:before="282"/>
                          <w:rPr>
                            <w:sz w:val="25"/>
                          </w:rPr>
                        </w:pPr>
                        <w:r>
                          <w:rPr>
                            <w:sz w:val="25"/>
                          </w:rPr>
                          <w:t>Home</w:t>
                        </w:r>
                        <w:r>
                          <w:rPr>
                            <w:spacing w:val="15"/>
                            <w:sz w:val="25"/>
                          </w:rPr>
                          <w:t xml:space="preserve"> </w:t>
                        </w:r>
                        <w:r>
                          <w:rPr>
                            <w:sz w:val="25"/>
                          </w:rPr>
                          <w:t>Depot</w:t>
                        </w:r>
                        <w:r>
                          <w:rPr>
                            <w:spacing w:val="17"/>
                            <w:sz w:val="25"/>
                          </w:rPr>
                          <w:t xml:space="preserve"> </w:t>
                        </w:r>
                        <w:r>
                          <w:rPr>
                            <w:sz w:val="25"/>
                          </w:rPr>
                          <w:t>U.S.A.</w:t>
                        </w:r>
                        <w:r>
                          <w:rPr>
                            <w:spacing w:val="29"/>
                            <w:sz w:val="25"/>
                          </w:rPr>
                          <w:t xml:space="preserve"> </w:t>
                        </w:r>
                        <w:r>
                          <w:rPr>
                            <w:sz w:val="25"/>
                          </w:rPr>
                          <w:t>d/b/a</w:t>
                        </w:r>
                        <w:r>
                          <w:rPr>
                            <w:spacing w:val="20"/>
                            <w:sz w:val="25"/>
                          </w:rPr>
                          <w:t xml:space="preserve"> </w:t>
                        </w:r>
                        <w:r>
                          <w:rPr>
                            <w:sz w:val="25"/>
                          </w:rPr>
                          <w:t>Home</w:t>
                        </w:r>
                        <w:r>
                          <w:rPr>
                            <w:spacing w:val="23"/>
                            <w:sz w:val="25"/>
                          </w:rPr>
                          <w:t xml:space="preserve"> </w:t>
                        </w:r>
                        <w:r>
                          <w:rPr>
                            <w:spacing w:val="-2"/>
                            <w:sz w:val="25"/>
                          </w:rPr>
                          <w:t>Depot,</w:t>
                        </w:r>
                      </w:p>
                    </w:txbxContent>
                  </v:textbox>
                </v:shape>
                <v:shape id="Textbox 6" o:spid="_x0000_s1030" type="#_x0000_t202" style="position:absolute;left:5345;top:19853;width:7290;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EEBA393" w14:textId="77777777" w:rsidR="00B450F1" w:rsidRDefault="00000000">
                        <w:pPr>
                          <w:spacing w:line="277" w:lineRule="exact"/>
                          <w:rPr>
                            <w:sz w:val="25"/>
                          </w:rPr>
                        </w:pPr>
                        <w:r>
                          <w:rPr>
                            <w:spacing w:val="-2"/>
                            <w:sz w:val="25"/>
                          </w:rPr>
                          <w:t>Defendant.</w:t>
                        </w:r>
                      </w:p>
                    </w:txbxContent>
                  </v:textbox>
                </v:shape>
                <w10:wrap anchorx="page"/>
              </v:group>
            </w:pict>
          </mc:Fallback>
        </mc:AlternateContent>
      </w:r>
      <w:r>
        <w:rPr>
          <w:w w:val="105"/>
          <w:sz w:val="25"/>
        </w:rPr>
        <w:t>Civil</w:t>
      </w:r>
      <w:r>
        <w:rPr>
          <w:spacing w:val="-14"/>
          <w:w w:val="105"/>
          <w:sz w:val="25"/>
        </w:rPr>
        <w:t xml:space="preserve"> </w:t>
      </w:r>
      <w:r>
        <w:rPr>
          <w:w w:val="105"/>
          <w:sz w:val="25"/>
        </w:rPr>
        <w:t>Case</w:t>
      </w:r>
      <w:r>
        <w:rPr>
          <w:spacing w:val="-12"/>
          <w:w w:val="105"/>
          <w:sz w:val="25"/>
        </w:rPr>
        <w:t xml:space="preserve"> </w:t>
      </w:r>
      <w:r>
        <w:rPr>
          <w:w w:val="105"/>
          <w:sz w:val="25"/>
        </w:rPr>
        <w:t>No.:</w:t>
      </w:r>
      <w:r>
        <w:rPr>
          <w:spacing w:val="-11"/>
          <w:w w:val="105"/>
          <w:sz w:val="25"/>
        </w:rPr>
        <w:t xml:space="preserve"> </w:t>
      </w:r>
      <w:r>
        <w:rPr>
          <w:w w:val="105"/>
          <w:sz w:val="25"/>
        </w:rPr>
        <w:t>23-cv-</w:t>
      </w:r>
      <w:r>
        <w:rPr>
          <w:spacing w:val="-2"/>
          <w:w w:val="105"/>
          <w:sz w:val="25"/>
        </w:rPr>
        <w:t>02126(DWF/DLM)</w:t>
      </w:r>
    </w:p>
    <w:p w14:paraId="3B16A744" w14:textId="77777777" w:rsidR="00B450F1" w:rsidRDefault="00B450F1">
      <w:pPr>
        <w:pStyle w:val="BodyText"/>
        <w:rPr>
          <w:sz w:val="25"/>
        </w:rPr>
      </w:pPr>
    </w:p>
    <w:p w14:paraId="6F1BAAFA" w14:textId="77777777" w:rsidR="00B450F1" w:rsidRDefault="00B450F1">
      <w:pPr>
        <w:pStyle w:val="BodyText"/>
        <w:rPr>
          <w:sz w:val="25"/>
        </w:rPr>
      </w:pPr>
    </w:p>
    <w:p w14:paraId="137B1968" w14:textId="77777777" w:rsidR="00B450F1" w:rsidRDefault="00B450F1">
      <w:pPr>
        <w:pStyle w:val="BodyText"/>
        <w:rPr>
          <w:sz w:val="25"/>
        </w:rPr>
      </w:pPr>
    </w:p>
    <w:p w14:paraId="748A6380" w14:textId="77777777" w:rsidR="00B450F1" w:rsidRDefault="00B450F1">
      <w:pPr>
        <w:pStyle w:val="BodyText"/>
        <w:rPr>
          <w:sz w:val="25"/>
        </w:rPr>
      </w:pPr>
    </w:p>
    <w:p w14:paraId="7C181298" w14:textId="77777777" w:rsidR="00B450F1" w:rsidRDefault="00B450F1">
      <w:pPr>
        <w:pStyle w:val="BodyText"/>
        <w:rPr>
          <w:sz w:val="25"/>
        </w:rPr>
      </w:pPr>
    </w:p>
    <w:p w14:paraId="428E3D0A" w14:textId="77777777" w:rsidR="00B450F1" w:rsidRDefault="00B450F1">
      <w:pPr>
        <w:pStyle w:val="BodyText"/>
        <w:rPr>
          <w:sz w:val="25"/>
        </w:rPr>
      </w:pPr>
    </w:p>
    <w:p w14:paraId="65C89128" w14:textId="77777777" w:rsidR="00B450F1" w:rsidRDefault="00B450F1">
      <w:pPr>
        <w:pStyle w:val="BodyText"/>
        <w:rPr>
          <w:sz w:val="25"/>
        </w:rPr>
      </w:pPr>
    </w:p>
    <w:p w14:paraId="5A759448" w14:textId="77777777" w:rsidR="00B450F1" w:rsidRDefault="00B450F1">
      <w:pPr>
        <w:pStyle w:val="BodyText"/>
        <w:rPr>
          <w:sz w:val="25"/>
        </w:rPr>
      </w:pPr>
    </w:p>
    <w:p w14:paraId="6BC66572" w14:textId="77777777" w:rsidR="00B450F1" w:rsidRDefault="00B450F1">
      <w:pPr>
        <w:pStyle w:val="BodyText"/>
        <w:rPr>
          <w:sz w:val="25"/>
        </w:rPr>
      </w:pPr>
    </w:p>
    <w:p w14:paraId="352EB7B5" w14:textId="77777777" w:rsidR="00B450F1" w:rsidRDefault="00B450F1">
      <w:pPr>
        <w:pStyle w:val="BodyText"/>
        <w:spacing w:before="139"/>
        <w:rPr>
          <w:sz w:val="25"/>
        </w:rPr>
      </w:pPr>
    </w:p>
    <w:p w14:paraId="5C4A66CE" w14:textId="77777777" w:rsidR="00B450F1" w:rsidRDefault="00000000">
      <w:pPr>
        <w:ind w:left="632"/>
        <w:jc w:val="center"/>
        <w:rPr>
          <w:b/>
          <w:sz w:val="25"/>
        </w:rPr>
      </w:pPr>
      <w:r>
        <w:rPr>
          <w:w w:val="105"/>
          <w:sz w:val="26"/>
        </w:rPr>
        <w:t>NOTICE</w:t>
      </w:r>
      <w:r>
        <w:rPr>
          <w:spacing w:val="-7"/>
          <w:w w:val="105"/>
          <w:sz w:val="26"/>
        </w:rPr>
        <w:t xml:space="preserve"> </w:t>
      </w:r>
      <w:r>
        <w:rPr>
          <w:w w:val="105"/>
          <w:sz w:val="26"/>
        </w:rPr>
        <w:t>OF</w:t>
      </w:r>
      <w:r>
        <w:rPr>
          <w:spacing w:val="-7"/>
          <w:w w:val="105"/>
          <w:sz w:val="26"/>
        </w:rPr>
        <w:t xml:space="preserve"> </w:t>
      </w:r>
      <w:r>
        <w:rPr>
          <w:w w:val="105"/>
          <w:sz w:val="26"/>
        </w:rPr>
        <w:t>PROPOSED</w:t>
      </w:r>
      <w:r>
        <w:rPr>
          <w:spacing w:val="-12"/>
          <w:w w:val="105"/>
          <w:sz w:val="26"/>
        </w:rPr>
        <w:t xml:space="preserve"> </w:t>
      </w:r>
      <w:r>
        <w:rPr>
          <w:b/>
          <w:w w:val="105"/>
          <w:sz w:val="25"/>
        </w:rPr>
        <w:t>SETTLEMENT</w:t>
      </w:r>
      <w:r>
        <w:rPr>
          <w:b/>
          <w:spacing w:val="6"/>
          <w:w w:val="105"/>
          <w:sz w:val="25"/>
        </w:rPr>
        <w:t xml:space="preserve"> </w:t>
      </w:r>
      <w:r>
        <w:rPr>
          <w:b/>
          <w:spacing w:val="-5"/>
          <w:w w:val="105"/>
          <w:sz w:val="25"/>
        </w:rPr>
        <w:t>OF</w:t>
      </w:r>
    </w:p>
    <w:p w14:paraId="2D56D4B0" w14:textId="77777777" w:rsidR="00B450F1" w:rsidRDefault="00000000">
      <w:pPr>
        <w:spacing w:before="4"/>
        <w:ind w:left="632" w:right="30"/>
        <w:jc w:val="center"/>
        <w:rPr>
          <w:b/>
          <w:sz w:val="25"/>
        </w:rPr>
      </w:pPr>
      <w:r>
        <w:rPr>
          <w:w w:val="105"/>
          <w:sz w:val="26"/>
        </w:rPr>
        <w:t>CLASS</w:t>
      </w:r>
      <w:r>
        <w:rPr>
          <w:spacing w:val="-18"/>
          <w:w w:val="105"/>
          <w:sz w:val="26"/>
        </w:rPr>
        <w:t xml:space="preserve"> </w:t>
      </w:r>
      <w:r>
        <w:rPr>
          <w:w w:val="105"/>
          <w:sz w:val="26"/>
        </w:rPr>
        <w:t>ACTION</w:t>
      </w:r>
      <w:r>
        <w:rPr>
          <w:spacing w:val="-7"/>
          <w:w w:val="105"/>
          <w:sz w:val="26"/>
        </w:rPr>
        <w:t xml:space="preserve"> </w:t>
      </w:r>
      <w:r>
        <w:rPr>
          <w:b/>
          <w:spacing w:val="-2"/>
          <w:w w:val="105"/>
          <w:sz w:val="25"/>
        </w:rPr>
        <w:t>LAWSUIT</w:t>
      </w:r>
    </w:p>
    <w:p w14:paraId="772A3455" w14:textId="77777777" w:rsidR="00B450F1" w:rsidRDefault="00000000">
      <w:pPr>
        <w:spacing w:before="297" w:line="242" w:lineRule="auto"/>
        <w:ind w:left="606"/>
        <w:jc w:val="center"/>
        <w:rPr>
          <w:b/>
          <w:sz w:val="25"/>
        </w:rPr>
      </w:pPr>
      <w:r>
        <w:rPr>
          <w:b/>
          <w:spacing w:val="-2"/>
          <w:w w:val="105"/>
          <w:sz w:val="25"/>
        </w:rPr>
        <w:t>ATTENTION:</w:t>
      </w:r>
      <w:r>
        <w:rPr>
          <w:b/>
          <w:spacing w:val="52"/>
          <w:w w:val="105"/>
          <w:sz w:val="25"/>
        </w:rPr>
        <w:t xml:space="preserve"> </w:t>
      </w:r>
      <w:r>
        <w:rPr>
          <w:spacing w:val="-2"/>
          <w:w w:val="105"/>
          <w:sz w:val="26"/>
        </w:rPr>
        <w:t>ALL</w:t>
      </w:r>
      <w:r>
        <w:rPr>
          <w:spacing w:val="-11"/>
          <w:w w:val="105"/>
          <w:sz w:val="26"/>
        </w:rPr>
        <w:t xml:space="preserve"> </w:t>
      </w:r>
      <w:r>
        <w:rPr>
          <w:spacing w:val="-2"/>
          <w:w w:val="105"/>
          <w:sz w:val="26"/>
        </w:rPr>
        <w:t>BLIND</w:t>
      </w:r>
      <w:r>
        <w:rPr>
          <w:spacing w:val="-12"/>
          <w:w w:val="105"/>
          <w:sz w:val="26"/>
        </w:rPr>
        <w:t xml:space="preserve"> </w:t>
      </w:r>
      <w:r>
        <w:rPr>
          <w:spacing w:val="-2"/>
          <w:w w:val="105"/>
          <w:sz w:val="26"/>
        </w:rPr>
        <w:t>OR</w:t>
      </w:r>
      <w:r>
        <w:rPr>
          <w:spacing w:val="-16"/>
          <w:w w:val="105"/>
          <w:sz w:val="26"/>
        </w:rPr>
        <w:t xml:space="preserve"> </w:t>
      </w:r>
      <w:r>
        <w:rPr>
          <w:spacing w:val="-2"/>
          <w:w w:val="105"/>
          <w:sz w:val="26"/>
        </w:rPr>
        <w:t xml:space="preserve">VISUALLY </w:t>
      </w:r>
      <w:r>
        <w:rPr>
          <w:b/>
          <w:spacing w:val="-2"/>
          <w:w w:val="105"/>
          <w:sz w:val="25"/>
        </w:rPr>
        <w:t>IMPAIRED</w:t>
      </w:r>
      <w:r>
        <w:rPr>
          <w:b/>
          <w:spacing w:val="-7"/>
          <w:w w:val="105"/>
          <w:sz w:val="25"/>
        </w:rPr>
        <w:t xml:space="preserve"> </w:t>
      </w:r>
      <w:r>
        <w:rPr>
          <w:b/>
          <w:spacing w:val="-2"/>
          <w:w w:val="105"/>
          <w:sz w:val="25"/>
        </w:rPr>
        <w:t xml:space="preserve">INDIVIDUALS WHO </w:t>
      </w:r>
      <w:r>
        <w:rPr>
          <w:b/>
          <w:w w:val="105"/>
          <w:sz w:val="25"/>
        </w:rPr>
        <w:t xml:space="preserve">ALLEGE THEY </w:t>
      </w:r>
      <w:r>
        <w:rPr>
          <w:w w:val="105"/>
          <w:sz w:val="26"/>
        </w:rPr>
        <w:t>HAVE</w:t>
      </w:r>
      <w:r>
        <w:rPr>
          <w:spacing w:val="-3"/>
          <w:w w:val="105"/>
          <w:sz w:val="26"/>
        </w:rPr>
        <w:t xml:space="preserve"> </w:t>
      </w:r>
      <w:r>
        <w:rPr>
          <w:w w:val="105"/>
          <w:sz w:val="26"/>
        </w:rPr>
        <w:t>BEEN OR</w:t>
      </w:r>
      <w:r>
        <w:rPr>
          <w:spacing w:val="-6"/>
          <w:w w:val="105"/>
          <w:sz w:val="26"/>
        </w:rPr>
        <w:t xml:space="preserve"> </w:t>
      </w:r>
      <w:r>
        <w:rPr>
          <w:w w:val="105"/>
          <w:sz w:val="26"/>
        </w:rPr>
        <w:t>IN</w:t>
      </w:r>
      <w:r>
        <w:rPr>
          <w:spacing w:val="-12"/>
          <w:w w:val="105"/>
          <w:sz w:val="26"/>
        </w:rPr>
        <w:t xml:space="preserve"> </w:t>
      </w:r>
      <w:r>
        <w:rPr>
          <w:w w:val="105"/>
          <w:sz w:val="26"/>
        </w:rPr>
        <w:t xml:space="preserve">THE FUTURE </w:t>
      </w:r>
      <w:r>
        <w:rPr>
          <w:b/>
          <w:w w:val="105"/>
          <w:sz w:val="25"/>
        </w:rPr>
        <w:t>WILL BE</w:t>
      </w:r>
      <w:r>
        <w:rPr>
          <w:b/>
          <w:spacing w:val="-2"/>
          <w:w w:val="105"/>
          <w:sz w:val="25"/>
        </w:rPr>
        <w:t xml:space="preserve"> </w:t>
      </w:r>
      <w:r>
        <w:rPr>
          <w:b/>
          <w:w w:val="105"/>
          <w:sz w:val="25"/>
        </w:rPr>
        <w:t>DENIED</w:t>
      </w:r>
      <w:r>
        <w:rPr>
          <w:b/>
          <w:spacing w:val="-2"/>
          <w:w w:val="105"/>
          <w:sz w:val="25"/>
        </w:rPr>
        <w:t xml:space="preserve"> </w:t>
      </w:r>
      <w:r>
        <w:rPr>
          <w:b/>
          <w:w w:val="105"/>
          <w:sz w:val="25"/>
        </w:rPr>
        <w:t xml:space="preserve">THE FULL AND </w:t>
      </w:r>
      <w:r>
        <w:rPr>
          <w:w w:val="105"/>
          <w:sz w:val="26"/>
        </w:rPr>
        <w:t>EQUAL ENJOYMENT OF</w:t>
      </w:r>
      <w:r>
        <w:rPr>
          <w:spacing w:val="-6"/>
          <w:w w:val="105"/>
          <w:sz w:val="26"/>
        </w:rPr>
        <w:t xml:space="preserve"> </w:t>
      </w:r>
      <w:r>
        <w:rPr>
          <w:w w:val="105"/>
          <w:sz w:val="26"/>
        </w:rPr>
        <w:t xml:space="preserve">HOME </w:t>
      </w:r>
      <w:r>
        <w:rPr>
          <w:b/>
          <w:w w:val="105"/>
          <w:sz w:val="25"/>
        </w:rPr>
        <w:t xml:space="preserve">DEPOT U.S.A D/B/A HOME </w:t>
      </w:r>
      <w:r>
        <w:rPr>
          <w:w w:val="105"/>
          <w:sz w:val="26"/>
        </w:rPr>
        <w:t xml:space="preserve">DEPOT PAYMENT TERMINALS' </w:t>
      </w:r>
      <w:r>
        <w:rPr>
          <w:b/>
          <w:w w:val="105"/>
          <w:sz w:val="25"/>
        </w:rPr>
        <w:t>CASH-BACK FEATURE</w:t>
      </w:r>
    </w:p>
    <w:p w14:paraId="29269D43" w14:textId="77777777" w:rsidR="00B450F1" w:rsidRDefault="00000000">
      <w:pPr>
        <w:spacing w:line="293" w:lineRule="exact"/>
        <w:ind w:left="632" w:right="30"/>
        <w:jc w:val="center"/>
        <w:rPr>
          <w:b/>
          <w:sz w:val="25"/>
        </w:rPr>
      </w:pPr>
      <w:r>
        <w:rPr>
          <w:w w:val="105"/>
          <w:sz w:val="26"/>
        </w:rPr>
        <w:t>IN</w:t>
      </w:r>
      <w:r>
        <w:rPr>
          <w:spacing w:val="-14"/>
          <w:w w:val="105"/>
          <w:sz w:val="26"/>
        </w:rPr>
        <w:t xml:space="preserve"> </w:t>
      </w:r>
      <w:r>
        <w:rPr>
          <w:w w:val="105"/>
          <w:sz w:val="26"/>
        </w:rPr>
        <w:t>ITS</w:t>
      </w:r>
      <w:r>
        <w:rPr>
          <w:spacing w:val="-17"/>
          <w:w w:val="105"/>
          <w:sz w:val="26"/>
        </w:rPr>
        <w:t xml:space="preserve"> </w:t>
      </w:r>
      <w:r>
        <w:rPr>
          <w:w w:val="105"/>
          <w:sz w:val="26"/>
        </w:rPr>
        <w:t>UNITED</w:t>
      </w:r>
      <w:r>
        <w:rPr>
          <w:spacing w:val="-1"/>
          <w:w w:val="105"/>
          <w:sz w:val="26"/>
        </w:rPr>
        <w:t xml:space="preserve"> </w:t>
      </w:r>
      <w:r>
        <w:rPr>
          <w:w w:val="105"/>
          <w:sz w:val="26"/>
        </w:rPr>
        <w:t>STATES</w:t>
      </w:r>
      <w:r>
        <w:rPr>
          <w:spacing w:val="-10"/>
          <w:w w:val="105"/>
          <w:sz w:val="26"/>
        </w:rPr>
        <w:t xml:space="preserve"> </w:t>
      </w:r>
      <w:r>
        <w:rPr>
          <w:b/>
          <w:spacing w:val="-2"/>
          <w:w w:val="105"/>
          <w:sz w:val="25"/>
        </w:rPr>
        <w:t>STORES</w:t>
      </w:r>
    </w:p>
    <w:p w14:paraId="496BDAE5" w14:textId="77777777" w:rsidR="00B450F1" w:rsidRDefault="00B450F1">
      <w:pPr>
        <w:pStyle w:val="BodyText"/>
        <w:spacing w:before="171"/>
        <w:rPr>
          <w:b/>
        </w:rPr>
      </w:pPr>
    </w:p>
    <w:p w14:paraId="49B96EF0" w14:textId="77777777" w:rsidR="00B450F1" w:rsidRDefault="00000000">
      <w:pPr>
        <w:spacing w:line="244" w:lineRule="auto"/>
        <w:ind w:left="674" w:right="54" w:firstLine="722"/>
        <w:jc w:val="both"/>
        <w:rPr>
          <w:sz w:val="25"/>
        </w:rPr>
      </w:pPr>
      <w:r>
        <w:rPr>
          <w:sz w:val="25"/>
        </w:rPr>
        <w:t>This notice is</w:t>
      </w:r>
      <w:r>
        <w:rPr>
          <w:spacing w:val="-10"/>
          <w:sz w:val="25"/>
        </w:rPr>
        <w:t xml:space="preserve"> </w:t>
      </w:r>
      <w:r>
        <w:rPr>
          <w:sz w:val="25"/>
        </w:rPr>
        <w:t>to</w:t>
      </w:r>
      <w:r>
        <w:rPr>
          <w:spacing w:val="-1"/>
          <w:sz w:val="25"/>
        </w:rPr>
        <w:t xml:space="preserve"> </w:t>
      </w:r>
      <w:r>
        <w:rPr>
          <w:sz w:val="25"/>
        </w:rPr>
        <w:t xml:space="preserve">inform you about a proposed settlement that would resolve the class action lawsuit </w:t>
      </w:r>
      <w:r>
        <w:rPr>
          <w:i/>
          <w:sz w:val="26"/>
        </w:rPr>
        <w:t xml:space="preserve">Julie Dalton, individually and on behalf of all others similarly situated, v. Home Depot US.A. d/b/a Home Depot, </w:t>
      </w:r>
      <w:r>
        <w:rPr>
          <w:sz w:val="25"/>
        </w:rPr>
        <w:t>Civil Case No.: 23-cv-02126 (DWF/KLM) (D. Minn.) ("the Class Action Lawsuit"). Home Depot is referred to as "Defendant" and Ms. Dalton is referred to as "Plaintiff."</w:t>
      </w:r>
    </w:p>
    <w:p w14:paraId="69E1CEAB" w14:textId="77777777" w:rsidR="00B450F1" w:rsidRDefault="00B450F1">
      <w:pPr>
        <w:pStyle w:val="BodyText"/>
        <w:rPr>
          <w:sz w:val="25"/>
        </w:rPr>
      </w:pPr>
    </w:p>
    <w:p w14:paraId="16C25C07" w14:textId="77777777" w:rsidR="00B450F1" w:rsidRDefault="00B450F1">
      <w:pPr>
        <w:pStyle w:val="BodyText"/>
        <w:spacing w:before="35"/>
        <w:rPr>
          <w:sz w:val="25"/>
        </w:rPr>
      </w:pPr>
    </w:p>
    <w:p w14:paraId="39512D38" w14:textId="09F47BB3" w:rsidR="00B450F1" w:rsidRDefault="00000000">
      <w:pPr>
        <w:spacing w:line="249" w:lineRule="auto"/>
        <w:ind w:left="677" w:right="66" w:firstLine="720"/>
        <w:jc w:val="both"/>
        <w:rPr>
          <w:sz w:val="25"/>
        </w:rPr>
      </w:pPr>
      <w:r>
        <w:rPr>
          <w:sz w:val="25"/>
        </w:rPr>
        <w:t>The Class Action Lawsuit alleged that Defendant violated Title III of the Americans with Disabilities Act, 42 U.S.C. §§ 12181 to 121890 ("the ADA") and its implementing regulations by failing to e</w:t>
      </w:r>
      <w:r w:rsidR="00101D4E">
        <w:rPr>
          <w:sz w:val="25"/>
        </w:rPr>
        <w:t>n</w:t>
      </w:r>
      <w:r>
        <w:rPr>
          <w:sz w:val="25"/>
        </w:rPr>
        <w:t>sure that Defendant's payment terminals provide private, safe, independent, and full and equal access to persons who are blind or who have low-vision within the meaning of the ADA.</w:t>
      </w:r>
    </w:p>
    <w:p w14:paraId="7A408B6A" w14:textId="77777777" w:rsidR="00B450F1" w:rsidRDefault="00B450F1">
      <w:pPr>
        <w:pStyle w:val="BodyText"/>
        <w:spacing w:before="15"/>
        <w:rPr>
          <w:sz w:val="25"/>
        </w:rPr>
      </w:pPr>
    </w:p>
    <w:p w14:paraId="19316C0E" w14:textId="77777777" w:rsidR="00B450F1" w:rsidRDefault="00000000">
      <w:pPr>
        <w:spacing w:line="249" w:lineRule="auto"/>
        <w:ind w:left="671" w:right="59" w:firstLine="719"/>
        <w:jc w:val="both"/>
        <w:rPr>
          <w:sz w:val="25"/>
        </w:rPr>
      </w:pPr>
      <w:r>
        <w:rPr>
          <w:w w:val="105"/>
          <w:sz w:val="25"/>
        </w:rPr>
        <w:t>Defendant</w:t>
      </w:r>
      <w:r>
        <w:rPr>
          <w:spacing w:val="-15"/>
          <w:w w:val="105"/>
          <w:sz w:val="25"/>
        </w:rPr>
        <w:t xml:space="preserve"> </w:t>
      </w:r>
      <w:r>
        <w:rPr>
          <w:w w:val="105"/>
          <w:sz w:val="25"/>
        </w:rPr>
        <w:t>denied</w:t>
      </w:r>
      <w:r>
        <w:rPr>
          <w:spacing w:val="-6"/>
          <w:w w:val="105"/>
          <w:sz w:val="25"/>
        </w:rPr>
        <w:t xml:space="preserve"> </w:t>
      </w:r>
      <w:r>
        <w:rPr>
          <w:w w:val="105"/>
          <w:sz w:val="25"/>
        </w:rPr>
        <w:t>and</w:t>
      </w:r>
      <w:r>
        <w:rPr>
          <w:spacing w:val="-15"/>
          <w:w w:val="105"/>
          <w:sz w:val="25"/>
        </w:rPr>
        <w:t xml:space="preserve"> </w:t>
      </w:r>
      <w:r>
        <w:rPr>
          <w:w w:val="105"/>
          <w:sz w:val="25"/>
        </w:rPr>
        <w:t>continues</w:t>
      </w:r>
      <w:r>
        <w:rPr>
          <w:spacing w:val="-7"/>
          <w:w w:val="105"/>
          <w:sz w:val="25"/>
        </w:rPr>
        <w:t xml:space="preserve"> </w:t>
      </w:r>
      <w:r>
        <w:rPr>
          <w:w w:val="105"/>
          <w:sz w:val="25"/>
        </w:rPr>
        <w:t>to</w:t>
      </w:r>
      <w:r>
        <w:rPr>
          <w:spacing w:val="-17"/>
          <w:w w:val="105"/>
          <w:sz w:val="25"/>
        </w:rPr>
        <w:t xml:space="preserve"> </w:t>
      </w:r>
      <w:r>
        <w:rPr>
          <w:w w:val="105"/>
          <w:sz w:val="25"/>
        </w:rPr>
        <w:t>deny</w:t>
      </w:r>
      <w:r>
        <w:rPr>
          <w:spacing w:val="-6"/>
          <w:w w:val="105"/>
          <w:sz w:val="25"/>
        </w:rPr>
        <w:t xml:space="preserve"> </w:t>
      </w:r>
      <w:r>
        <w:rPr>
          <w:w w:val="105"/>
          <w:sz w:val="25"/>
        </w:rPr>
        <w:t>liability</w:t>
      </w:r>
      <w:r>
        <w:rPr>
          <w:spacing w:val="-4"/>
          <w:w w:val="105"/>
          <w:sz w:val="25"/>
        </w:rPr>
        <w:t xml:space="preserve"> </w:t>
      </w:r>
      <w:r>
        <w:rPr>
          <w:w w:val="105"/>
          <w:sz w:val="25"/>
        </w:rPr>
        <w:t>relating</w:t>
      </w:r>
      <w:r>
        <w:rPr>
          <w:spacing w:val="-11"/>
          <w:w w:val="105"/>
          <w:sz w:val="25"/>
        </w:rPr>
        <w:t xml:space="preserve"> </w:t>
      </w:r>
      <w:r>
        <w:rPr>
          <w:w w:val="105"/>
          <w:sz w:val="25"/>
        </w:rPr>
        <w:t>to</w:t>
      </w:r>
      <w:r>
        <w:rPr>
          <w:spacing w:val="-17"/>
          <w:w w:val="105"/>
          <w:sz w:val="25"/>
        </w:rPr>
        <w:t xml:space="preserve"> </w:t>
      </w:r>
      <w:r>
        <w:rPr>
          <w:w w:val="105"/>
          <w:sz w:val="25"/>
        </w:rPr>
        <w:t>the</w:t>
      </w:r>
      <w:r>
        <w:rPr>
          <w:spacing w:val="-16"/>
          <w:w w:val="105"/>
          <w:sz w:val="25"/>
        </w:rPr>
        <w:t xml:space="preserve"> </w:t>
      </w:r>
      <w:r>
        <w:rPr>
          <w:w w:val="105"/>
          <w:sz w:val="25"/>
        </w:rPr>
        <w:t>claims</w:t>
      </w:r>
      <w:r>
        <w:rPr>
          <w:spacing w:val="-8"/>
          <w:w w:val="105"/>
          <w:sz w:val="25"/>
        </w:rPr>
        <w:t xml:space="preserve"> </w:t>
      </w:r>
      <w:r>
        <w:rPr>
          <w:w w:val="105"/>
          <w:sz w:val="25"/>
        </w:rPr>
        <w:t>described</w:t>
      </w:r>
      <w:r>
        <w:rPr>
          <w:spacing w:val="-8"/>
          <w:w w:val="105"/>
          <w:sz w:val="25"/>
        </w:rPr>
        <w:t xml:space="preserve"> </w:t>
      </w:r>
      <w:r>
        <w:rPr>
          <w:w w:val="105"/>
          <w:sz w:val="25"/>
        </w:rPr>
        <w:t>in the</w:t>
      </w:r>
      <w:r>
        <w:rPr>
          <w:spacing w:val="-3"/>
          <w:w w:val="105"/>
          <w:sz w:val="25"/>
        </w:rPr>
        <w:t xml:space="preserve"> </w:t>
      </w:r>
      <w:r>
        <w:rPr>
          <w:w w:val="105"/>
          <w:sz w:val="25"/>
        </w:rPr>
        <w:t>Action, but Defendant takes its responsibilities</w:t>
      </w:r>
      <w:r>
        <w:rPr>
          <w:spacing w:val="-10"/>
          <w:w w:val="105"/>
          <w:sz w:val="25"/>
        </w:rPr>
        <w:t xml:space="preserve"> </w:t>
      </w:r>
      <w:r>
        <w:rPr>
          <w:w w:val="105"/>
          <w:sz w:val="25"/>
        </w:rPr>
        <w:t>under the ADA seriously; recognizes the importance of</w:t>
      </w:r>
      <w:r>
        <w:rPr>
          <w:spacing w:val="-3"/>
          <w:w w:val="105"/>
          <w:sz w:val="25"/>
        </w:rPr>
        <w:t xml:space="preserve"> </w:t>
      </w:r>
      <w:r>
        <w:rPr>
          <w:w w:val="105"/>
          <w:sz w:val="25"/>
        </w:rPr>
        <w:t>continued attention to</w:t>
      </w:r>
      <w:r>
        <w:rPr>
          <w:spacing w:val="-5"/>
          <w:w w:val="105"/>
          <w:sz w:val="25"/>
        </w:rPr>
        <w:t xml:space="preserve"> </w:t>
      </w:r>
      <w:r>
        <w:rPr>
          <w:w w:val="105"/>
          <w:sz w:val="25"/>
        </w:rPr>
        <w:t>and</w:t>
      </w:r>
      <w:r>
        <w:rPr>
          <w:spacing w:val="-2"/>
          <w:w w:val="105"/>
          <w:sz w:val="25"/>
        </w:rPr>
        <w:t xml:space="preserve"> </w:t>
      </w:r>
      <w:r>
        <w:rPr>
          <w:w w:val="105"/>
          <w:sz w:val="25"/>
        </w:rPr>
        <w:t>keeping</w:t>
      </w:r>
      <w:r>
        <w:rPr>
          <w:spacing w:val="-6"/>
          <w:w w:val="105"/>
          <w:sz w:val="25"/>
        </w:rPr>
        <w:t xml:space="preserve"> </w:t>
      </w:r>
      <w:r>
        <w:rPr>
          <w:w w:val="105"/>
          <w:sz w:val="25"/>
        </w:rPr>
        <w:t>pace</w:t>
      </w:r>
      <w:r>
        <w:rPr>
          <w:spacing w:val="-3"/>
          <w:w w:val="105"/>
          <w:sz w:val="25"/>
        </w:rPr>
        <w:t xml:space="preserve"> </w:t>
      </w:r>
      <w:r>
        <w:rPr>
          <w:w w:val="105"/>
          <w:sz w:val="25"/>
        </w:rPr>
        <w:t>with</w:t>
      </w:r>
      <w:r>
        <w:rPr>
          <w:spacing w:val="-4"/>
          <w:w w:val="105"/>
          <w:sz w:val="25"/>
        </w:rPr>
        <w:t xml:space="preserve"> </w:t>
      </w:r>
      <w:r>
        <w:rPr>
          <w:w w:val="105"/>
          <w:sz w:val="25"/>
        </w:rPr>
        <w:t>accessible electronic and</w:t>
      </w:r>
    </w:p>
    <w:p w14:paraId="180B0305" w14:textId="77777777" w:rsidR="00B450F1" w:rsidRDefault="00B450F1">
      <w:pPr>
        <w:spacing w:line="249" w:lineRule="auto"/>
        <w:jc w:val="both"/>
        <w:rPr>
          <w:sz w:val="25"/>
        </w:rPr>
        <w:sectPr w:rsidR="00B450F1">
          <w:pgSz w:w="12240" w:h="15840"/>
          <w:pgMar w:top="1360" w:right="1440" w:bottom="280" w:left="720" w:header="720" w:footer="720" w:gutter="0"/>
          <w:cols w:space="720"/>
        </w:sectPr>
      </w:pPr>
    </w:p>
    <w:p w14:paraId="797F978D" w14:textId="77777777" w:rsidR="00B450F1" w:rsidRDefault="00000000">
      <w:pPr>
        <w:spacing w:before="74" w:line="249" w:lineRule="auto"/>
        <w:ind w:left="655" w:right="81" w:firstLine="1"/>
        <w:jc w:val="both"/>
        <w:rPr>
          <w:sz w:val="25"/>
        </w:rPr>
      </w:pPr>
      <w:r>
        <w:rPr>
          <w:w w:val="105"/>
          <w:sz w:val="25"/>
        </w:rPr>
        <w:lastRenderedPageBreak/>
        <w:t xml:space="preserve">information </w:t>
      </w:r>
      <w:proofErr w:type="gramStart"/>
      <w:r>
        <w:rPr>
          <w:w w:val="105"/>
          <w:sz w:val="25"/>
        </w:rPr>
        <w:t>technology, and</w:t>
      </w:r>
      <w:proofErr w:type="gramEnd"/>
      <w:r>
        <w:rPr>
          <w:w w:val="105"/>
          <w:sz w:val="25"/>
        </w:rPr>
        <w:t xml:space="preserve"> has agreed to take the steps described below to </w:t>
      </w:r>
      <w:proofErr w:type="gramStart"/>
      <w:r>
        <w:rPr>
          <w:w w:val="105"/>
          <w:sz w:val="25"/>
        </w:rPr>
        <w:t>effect</w:t>
      </w:r>
      <w:proofErr w:type="gramEnd"/>
      <w:r>
        <w:rPr>
          <w:w w:val="105"/>
          <w:sz w:val="25"/>
        </w:rPr>
        <w:t xml:space="preserve"> a complete resolution and settlement of all claims and controversies relating to the allegations of</w:t>
      </w:r>
      <w:r>
        <w:rPr>
          <w:spacing w:val="-1"/>
          <w:w w:val="105"/>
          <w:sz w:val="25"/>
        </w:rPr>
        <w:t xml:space="preserve"> </w:t>
      </w:r>
      <w:r>
        <w:rPr>
          <w:w w:val="105"/>
          <w:sz w:val="25"/>
        </w:rPr>
        <w:t>Plaintiff and the Class in</w:t>
      </w:r>
      <w:r>
        <w:rPr>
          <w:spacing w:val="-7"/>
          <w:w w:val="105"/>
          <w:sz w:val="25"/>
        </w:rPr>
        <w:t xml:space="preserve"> </w:t>
      </w:r>
      <w:r>
        <w:rPr>
          <w:w w:val="105"/>
          <w:sz w:val="25"/>
        </w:rPr>
        <w:t>this case.</w:t>
      </w:r>
    </w:p>
    <w:p w14:paraId="2EE5FA07" w14:textId="77777777" w:rsidR="00B450F1" w:rsidRDefault="00B450F1">
      <w:pPr>
        <w:pStyle w:val="BodyText"/>
        <w:spacing w:before="12"/>
        <w:rPr>
          <w:sz w:val="25"/>
        </w:rPr>
      </w:pPr>
    </w:p>
    <w:p w14:paraId="47B5B77C" w14:textId="77777777" w:rsidR="00B450F1" w:rsidRDefault="00000000">
      <w:pPr>
        <w:spacing w:line="249" w:lineRule="auto"/>
        <w:ind w:left="657" w:right="69" w:firstLine="710"/>
        <w:rPr>
          <w:sz w:val="25"/>
        </w:rPr>
      </w:pPr>
      <w:r>
        <w:rPr>
          <w:w w:val="105"/>
          <w:sz w:val="25"/>
        </w:rPr>
        <w:t>The</w:t>
      </w:r>
      <w:r>
        <w:rPr>
          <w:spacing w:val="23"/>
          <w:w w:val="105"/>
          <w:sz w:val="25"/>
        </w:rPr>
        <w:t xml:space="preserve"> </w:t>
      </w:r>
      <w:r>
        <w:rPr>
          <w:w w:val="105"/>
          <w:sz w:val="25"/>
        </w:rPr>
        <w:t>settlement,</w:t>
      </w:r>
      <w:r>
        <w:rPr>
          <w:spacing w:val="29"/>
          <w:w w:val="105"/>
          <w:sz w:val="25"/>
        </w:rPr>
        <w:t xml:space="preserve"> </w:t>
      </w:r>
      <w:r>
        <w:rPr>
          <w:w w:val="105"/>
          <w:sz w:val="25"/>
        </w:rPr>
        <w:t>which</w:t>
      </w:r>
      <w:r>
        <w:rPr>
          <w:spacing w:val="27"/>
          <w:w w:val="105"/>
          <w:sz w:val="25"/>
        </w:rPr>
        <w:t xml:space="preserve"> </w:t>
      </w:r>
      <w:r>
        <w:rPr>
          <w:w w:val="105"/>
          <w:sz w:val="25"/>
        </w:rPr>
        <w:t>must</w:t>
      </w:r>
      <w:r>
        <w:rPr>
          <w:spacing w:val="28"/>
          <w:w w:val="105"/>
          <w:sz w:val="25"/>
        </w:rPr>
        <w:t xml:space="preserve"> </w:t>
      </w:r>
      <w:r>
        <w:rPr>
          <w:w w:val="105"/>
          <w:sz w:val="25"/>
        </w:rPr>
        <w:t>be</w:t>
      </w:r>
      <w:r>
        <w:rPr>
          <w:spacing w:val="21"/>
          <w:w w:val="105"/>
          <w:sz w:val="25"/>
        </w:rPr>
        <w:t xml:space="preserve"> </w:t>
      </w:r>
      <w:r>
        <w:rPr>
          <w:w w:val="105"/>
          <w:sz w:val="25"/>
        </w:rPr>
        <w:t>approved</w:t>
      </w:r>
      <w:r>
        <w:rPr>
          <w:spacing w:val="32"/>
          <w:w w:val="105"/>
          <w:sz w:val="25"/>
        </w:rPr>
        <w:t xml:space="preserve"> </w:t>
      </w:r>
      <w:r>
        <w:rPr>
          <w:w w:val="105"/>
          <w:sz w:val="25"/>
        </w:rPr>
        <w:t>by</w:t>
      </w:r>
      <w:r>
        <w:rPr>
          <w:spacing w:val="27"/>
          <w:w w:val="105"/>
          <w:sz w:val="25"/>
        </w:rPr>
        <w:t xml:space="preserve"> </w:t>
      </w:r>
      <w:r>
        <w:rPr>
          <w:w w:val="105"/>
          <w:sz w:val="25"/>
        </w:rPr>
        <w:t>the</w:t>
      </w:r>
      <w:r>
        <w:rPr>
          <w:spacing w:val="21"/>
          <w:w w:val="105"/>
          <w:sz w:val="25"/>
        </w:rPr>
        <w:t xml:space="preserve"> </w:t>
      </w:r>
      <w:r>
        <w:rPr>
          <w:w w:val="105"/>
          <w:sz w:val="25"/>
        </w:rPr>
        <w:t>Court,</w:t>
      </w:r>
      <w:r>
        <w:rPr>
          <w:spacing w:val="28"/>
          <w:w w:val="105"/>
          <w:sz w:val="25"/>
        </w:rPr>
        <w:t xml:space="preserve"> </w:t>
      </w:r>
      <w:r>
        <w:rPr>
          <w:w w:val="105"/>
          <w:sz w:val="25"/>
        </w:rPr>
        <w:t>would</w:t>
      </w:r>
      <w:r>
        <w:rPr>
          <w:spacing w:val="32"/>
          <w:w w:val="105"/>
          <w:sz w:val="25"/>
        </w:rPr>
        <w:t xml:space="preserve"> </w:t>
      </w:r>
      <w:r>
        <w:rPr>
          <w:w w:val="105"/>
          <w:sz w:val="25"/>
        </w:rPr>
        <w:t>resolve</w:t>
      </w:r>
      <w:r>
        <w:rPr>
          <w:spacing w:val="26"/>
          <w:w w:val="105"/>
          <w:sz w:val="25"/>
        </w:rPr>
        <w:t xml:space="preserve"> </w:t>
      </w:r>
      <w:r>
        <w:rPr>
          <w:w w:val="105"/>
          <w:sz w:val="25"/>
        </w:rPr>
        <w:t>the</w:t>
      </w:r>
      <w:r>
        <w:rPr>
          <w:spacing w:val="22"/>
          <w:w w:val="105"/>
          <w:sz w:val="25"/>
        </w:rPr>
        <w:t xml:space="preserve"> </w:t>
      </w:r>
      <w:r>
        <w:rPr>
          <w:w w:val="105"/>
          <w:sz w:val="25"/>
        </w:rPr>
        <w:t>Class Action Lawsuit.</w:t>
      </w:r>
    </w:p>
    <w:p w14:paraId="214CDAD4" w14:textId="77777777" w:rsidR="00B450F1" w:rsidRDefault="00B450F1">
      <w:pPr>
        <w:pStyle w:val="BodyText"/>
        <w:spacing w:before="13"/>
        <w:rPr>
          <w:sz w:val="25"/>
        </w:rPr>
      </w:pPr>
    </w:p>
    <w:p w14:paraId="1C73B522" w14:textId="77777777" w:rsidR="00B450F1" w:rsidRDefault="00000000">
      <w:pPr>
        <w:ind w:left="1378"/>
        <w:rPr>
          <w:b/>
          <w:sz w:val="25"/>
        </w:rPr>
      </w:pPr>
      <w:r>
        <w:rPr>
          <w:w w:val="105"/>
          <w:sz w:val="25"/>
        </w:rPr>
        <w:t>You</w:t>
      </w:r>
      <w:r>
        <w:rPr>
          <w:spacing w:val="9"/>
          <w:w w:val="105"/>
          <w:sz w:val="25"/>
        </w:rPr>
        <w:t xml:space="preserve"> </w:t>
      </w:r>
      <w:r>
        <w:rPr>
          <w:w w:val="105"/>
          <w:sz w:val="25"/>
        </w:rPr>
        <w:t>have</w:t>
      </w:r>
      <w:r>
        <w:rPr>
          <w:spacing w:val="6"/>
          <w:w w:val="105"/>
          <w:sz w:val="25"/>
        </w:rPr>
        <w:t xml:space="preserve"> </w:t>
      </w:r>
      <w:r>
        <w:rPr>
          <w:w w:val="105"/>
          <w:sz w:val="25"/>
        </w:rPr>
        <w:t>the</w:t>
      </w:r>
      <w:r>
        <w:rPr>
          <w:spacing w:val="3"/>
          <w:w w:val="105"/>
          <w:sz w:val="25"/>
        </w:rPr>
        <w:t xml:space="preserve"> </w:t>
      </w:r>
      <w:r>
        <w:rPr>
          <w:w w:val="105"/>
          <w:sz w:val="25"/>
        </w:rPr>
        <w:t>right</w:t>
      </w:r>
      <w:r>
        <w:rPr>
          <w:spacing w:val="5"/>
          <w:w w:val="105"/>
          <w:sz w:val="25"/>
        </w:rPr>
        <w:t xml:space="preserve"> </w:t>
      </w:r>
      <w:r>
        <w:rPr>
          <w:w w:val="105"/>
          <w:sz w:val="25"/>
        </w:rPr>
        <w:t>to</w:t>
      </w:r>
      <w:r>
        <w:rPr>
          <w:spacing w:val="4"/>
          <w:w w:val="105"/>
          <w:sz w:val="25"/>
        </w:rPr>
        <w:t xml:space="preserve"> </w:t>
      </w:r>
      <w:r>
        <w:rPr>
          <w:w w:val="105"/>
          <w:sz w:val="25"/>
        </w:rPr>
        <w:t>object</w:t>
      </w:r>
      <w:r>
        <w:rPr>
          <w:spacing w:val="6"/>
          <w:w w:val="105"/>
          <w:sz w:val="25"/>
        </w:rPr>
        <w:t xml:space="preserve"> </w:t>
      </w:r>
      <w:r>
        <w:rPr>
          <w:w w:val="105"/>
          <w:sz w:val="25"/>
        </w:rPr>
        <w:t>to</w:t>
      </w:r>
      <w:r>
        <w:rPr>
          <w:spacing w:val="-4"/>
          <w:w w:val="105"/>
          <w:sz w:val="25"/>
        </w:rPr>
        <w:t xml:space="preserve"> </w:t>
      </w:r>
      <w:r>
        <w:rPr>
          <w:w w:val="105"/>
          <w:sz w:val="25"/>
        </w:rPr>
        <w:t>the settlement;</w:t>
      </w:r>
      <w:r>
        <w:rPr>
          <w:spacing w:val="13"/>
          <w:w w:val="105"/>
          <w:sz w:val="25"/>
        </w:rPr>
        <w:t xml:space="preserve"> </w:t>
      </w:r>
      <w:r>
        <w:rPr>
          <w:w w:val="105"/>
          <w:sz w:val="25"/>
        </w:rPr>
        <w:t>provided</w:t>
      </w:r>
      <w:r>
        <w:rPr>
          <w:spacing w:val="10"/>
          <w:w w:val="105"/>
          <w:sz w:val="25"/>
        </w:rPr>
        <w:t xml:space="preserve"> </w:t>
      </w:r>
      <w:r>
        <w:rPr>
          <w:w w:val="105"/>
          <w:sz w:val="25"/>
        </w:rPr>
        <w:t>you</w:t>
      </w:r>
      <w:r>
        <w:rPr>
          <w:spacing w:val="12"/>
          <w:w w:val="105"/>
          <w:sz w:val="25"/>
        </w:rPr>
        <w:t xml:space="preserve"> </w:t>
      </w:r>
      <w:r>
        <w:rPr>
          <w:w w:val="105"/>
          <w:sz w:val="25"/>
        </w:rPr>
        <w:t>do</w:t>
      </w:r>
      <w:r>
        <w:rPr>
          <w:spacing w:val="1"/>
          <w:w w:val="105"/>
          <w:sz w:val="25"/>
        </w:rPr>
        <w:t xml:space="preserve"> </w:t>
      </w:r>
      <w:r>
        <w:rPr>
          <w:w w:val="105"/>
          <w:sz w:val="25"/>
        </w:rPr>
        <w:t>so</w:t>
      </w:r>
      <w:r>
        <w:rPr>
          <w:spacing w:val="7"/>
          <w:w w:val="105"/>
          <w:sz w:val="25"/>
        </w:rPr>
        <w:t xml:space="preserve"> </w:t>
      </w:r>
      <w:r>
        <w:rPr>
          <w:w w:val="105"/>
          <w:sz w:val="25"/>
        </w:rPr>
        <w:t>by</w:t>
      </w:r>
      <w:r>
        <w:rPr>
          <w:spacing w:val="12"/>
          <w:w w:val="105"/>
          <w:sz w:val="25"/>
        </w:rPr>
        <w:t xml:space="preserve"> </w:t>
      </w:r>
      <w:r>
        <w:rPr>
          <w:b/>
          <w:w w:val="105"/>
          <w:sz w:val="25"/>
        </w:rPr>
        <w:t>January</w:t>
      </w:r>
      <w:r>
        <w:rPr>
          <w:b/>
          <w:spacing w:val="16"/>
          <w:w w:val="105"/>
          <w:sz w:val="25"/>
        </w:rPr>
        <w:t xml:space="preserve"> </w:t>
      </w:r>
      <w:r>
        <w:rPr>
          <w:b/>
          <w:spacing w:val="-5"/>
          <w:w w:val="105"/>
          <w:sz w:val="25"/>
        </w:rPr>
        <w:t>2,</w:t>
      </w:r>
    </w:p>
    <w:p w14:paraId="1DF8A315" w14:textId="77777777" w:rsidR="00B450F1" w:rsidRDefault="00000000">
      <w:pPr>
        <w:spacing w:before="11"/>
        <w:ind w:left="658"/>
        <w:rPr>
          <w:b/>
          <w:sz w:val="25"/>
        </w:rPr>
      </w:pPr>
      <w:r>
        <w:rPr>
          <w:b/>
          <w:spacing w:val="-2"/>
          <w:w w:val="105"/>
          <w:sz w:val="25"/>
        </w:rPr>
        <w:t>2026.</w:t>
      </w:r>
    </w:p>
    <w:p w14:paraId="66952C47" w14:textId="77777777" w:rsidR="00B450F1" w:rsidRDefault="00B450F1">
      <w:pPr>
        <w:pStyle w:val="BodyText"/>
        <w:spacing w:before="30"/>
        <w:rPr>
          <w:b/>
          <w:sz w:val="25"/>
        </w:rPr>
      </w:pPr>
    </w:p>
    <w:p w14:paraId="03D07CDC" w14:textId="77777777" w:rsidR="00B450F1" w:rsidRDefault="00000000">
      <w:pPr>
        <w:spacing w:before="1" w:line="249" w:lineRule="auto"/>
        <w:ind w:left="665" w:right="69" w:firstLine="712"/>
        <w:rPr>
          <w:sz w:val="25"/>
        </w:rPr>
      </w:pPr>
      <w:r>
        <w:rPr>
          <w:w w:val="105"/>
          <w:sz w:val="25"/>
        </w:rPr>
        <w:t>The</w:t>
      </w:r>
      <w:r>
        <w:rPr>
          <w:spacing w:val="-10"/>
          <w:w w:val="105"/>
          <w:sz w:val="25"/>
        </w:rPr>
        <w:t xml:space="preserve"> </w:t>
      </w:r>
      <w:r>
        <w:rPr>
          <w:w w:val="105"/>
          <w:sz w:val="25"/>
        </w:rPr>
        <w:t>Court</w:t>
      </w:r>
      <w:r>
        <w:rPr>
          <w:spacing w:val="-6"/>
          <w:w w:val="105"/>
          <w:sz w:val="25"/>
        </w:rPr>
        <w:t xml:space="preserve"> </w:t>
      </w:r>
      <w:r>
        <w:rPr>
          <w:w w:val="105"/>
          <w:sz w:val="25"/>
        </w:rPr>
        <w:t>will hold</w:t>
      </w:r>
      <w:r>
        <w:rPr>
          <w:spacing w:val="-2"/>
          <w:w w:val="105"/>
          <w:sz w:val="25"/>
        </w:rPr>
        <w:t xml:space="preserve"> </w:t>
      </w:r>
      <w:r>
        <w:rPr>
          <w:w w:val="105"/>
          <w:sz w:val="25"/>
        </w:rPr>
        <w:t>a</w:t>
      </w:r>
      <w:r>
        <w:rPr>
          <w:spacing w:val="-13"/>
          <w:w w:val="105"/>
          <w:sz w:val="25"/>
        </w:rPr>
        <w:t xml:space="preserve"> </w:t>
      </w:r>
      <w:r>
        <w:rPr>
          <w:w w:val="105"/>
          <w:sz w:val="25"/>
        </w:rPr>
        <w:t>final</w:t>
      </w:r>
      <w:r>
        <w:rPr>
          <w:spacing w:val="-8"/>
          <w:w w:val="105"/>
          <w:sz w:val="25"/>
        </w:rPr>
        <w:t xml:space="preserve"> </w:t>
      </w:r>
      <w:r>
        <w:rPr>
          <w:w w:val="105"/>
          <w:sz w:val="25"/>
        </w:rPr>
        <w:t>hearing</w:t>
      </w:r>
      <w:r>
        <w:rPr>
          <w:spacing w:val="-7"/>
          <w:w w:val="105"/>
          <w:sz w:val="25"/>
        </w:rPr>
        <w:t xml:space="preserve"> </w:t>
      </w:r>
      <w:r>
        <w:rPr>
          <w:w w:val="105"/>
          <w:sz w:val="25"/>
        </w:rPr>
        <w:t>to</w:t>
      </w:r>
      <w:r>
        <w:rPr>
          <w:spacing w:val="-17"/>
          <w:w w:val="105"/>
          <w:sz w:val="25"/>
        </w:rPr>
        <w:t xml:space="preserve"> </w:t>
      </w:r>
      <w:r>
        <w:rPr>
          <w:w w:val="105"/>
          <w:sz w:val="25"/>
        </w:rPr>
        <w:t>determine</w:t>
      </w:r>
      <w:r>
        <w:rPr>
          <w:spacing w:val="-4"/>
          <w:w w:val="105"/>
          <w:sz w:val="25"/>
        </w:rPr>
        <w:t xml:space="preserve"> </w:t>
      </w:r>
      <w:r>
        <w:rPr>
          <w:w w:val="105"/>
          <w:sz w:val="25"/>
        </w:rPr>
        <w:t>whether to</w:t>
      </w:r>
      <w:r>
        <w:rPr>
          <w:spacing w:val="-13"/>
          <w:w w:val="105"/>
          <w:sz w:val="25"/>
        </w:rPr>
        <w:t xml:space="preserve"> </w:t>
      </w:r>
      <w:r>
        <w:rPr>
          <w:w w:val="105"/>
          <w:sz w:val="25"/>
        </w:rPr>
        <w:t>approve</w:t>
      </w:r>
      <w:r>
        <w:rPr>
          <w:spacing w:val="-4"/>
          <w:w w:val="105"/>
          <w:sz w:val="25"/>
        </w:rPr>
        <w:t xml:space="preserve"> </w:t>
      </w:r>
      <w:r>
        <w:rPr>
          <w:w w:val="105"/>
          <w:sz w:val="25"/>
        </w:rPr>
        <w:t>the</w:t>
      </w:r>
      <w:r>
        <w:rPr>
          <w:spacing w:val="-16"/>
          <w:w w:val="105"/>
          <w:sz w:val="25"/>
        </w:rPr>
        <w:t xml:space="preserve"> </w:t>
      </w:r>
      <w:r>
        <w:rPr>
          <w:w w:val="105"/>
          <w:sz w:val="25"/>
        </w:rPr>
        <w:t xml:space="preserve">settlement on </w:t>
      </w:r>
      <w:r w:rsidRPr="00211535">
        <w:rPr>
          <w:b/>
          <w:w w:val="105"/>
          <w:sz w:val="25"/>
        </w:rPr>
        <w:t>January 14, 2026</w:t>
      </w:r>
      <w:r>
        <w:rPr>
          <w:w w:val="105"/>
          <w:sz w:val="25"/>
        </w:rPr>
        <w:t>.</w:t>
      </w:r>
    </w:p>
    <w:p w14:paraId="7052A7F6" w14:textId="77777777" w:rsidR="00B450F1" w:rsidRDefault="00000000">
      <w:pPr>
        <w:spacing w:before="286"/>
        <w:ind w:left="632" w:right="84"/>
        <w:jc w:val="center"/>
        <w:rPr>
          <w:b/>
          <w:sz w:val="25"/>
        </w:rPr>
      </w:pPr>
      <w:r>
        <w:rPr>
          <w:b/>
          <w:w w:val="105"/>
          <w:sz w:val="25"/>
          <w:u w:val="thick"/>
        </w:rPr>
        <w:t>WHO</w:t>
      </w:r>
      <w:r>
        <w:rPr>
          <w:b/>
          <w:spacing w:val="-13"/>
          <w:w w:val="105"/>
          <w:sz w:val="25"/>
          <w:u w:val="thick"/>
        </w:rPr>
        <w:t xml:space="preserve"> </w:t>
      </w:r>
      <w:r>
        <w:rPr>
          <w:b/>
          <w:w w:val="105"/>
          <w:sz w:val="25"/>
          <w:u w:val="thick"/>
        </w:rPr>
        <w:t>ARE</w:t>
      </w:r>
      <w:r>
        <w:rPr>
          <w:b/>
          <w:spacing w:val="-16"/>
          <w:w w:val="105"/>
          <w:sz w:val="25"/>
          <w:u w:val="thick"/>
        </w:rPr>
        <w:t xml:space="preserve"> </w:t>
      </w:r>
      <w:r>
        <w:rPr>
          <w:w w:val="105"/>
          <w:sz w:val="26"/>
          <w:u w:val="thick"/>
        </w:rPr>
        <w:t>THE</w:t>
      </w:r>
      <w:r>
        <w:rPr>
          <w:spacing w:val="-15"/>
          <w:w w:val="105"/>
          <w:sz w:val="26"/>
          <w:u w:val="thick"/>
        </w:rPr>
        <w:t xml:space="preserve"> </w:t>
      </w:r>
      <w:r>
        <w:rPr>
          <w:b/>
          <w:w w:val="105"/>
          <w:sz w:val="25"/>
          <w:u w:val="thick"/>
        </w:rPr>
        <w:t>MEMBERS</w:t>
      </w:r>
      <w:r>
        <w:rPr>
          <w:b/>
          <w:spacing w:val="-1"/>
          <w:w w:val="105"/>
          <w:sz w:val="25"/>
          <w:u w:val="thick"/>
        </w:rPr>
        <w:t xml:space="preserve"> </w:t>
      </w:r>
      <w:r>
        <w:rPr>
          <w:b/>
          <w:w w:val="105"/>
          <w:sz w:val="25"/>
          <w:u w:val="thick"/>
        </w:rPr>
        <w:t>OF</w:t>
      </w:r>
      <w:r>
        <w:rPr>
          <w:b/>
          <w:spacing w:val="-17"/>
          <w:w w:val="105"/>
          <w:sz w:val="25"/>
          <w:u w:val="thick"/>
        </w:rPr>
        <w:t xml:space="preserve"> </w:t>
      </w:r>
      <w:r>
        <w:rPr>
          <w:b/>
          <w:w w:val="105"/>
          <w:sz w:val="25"/>
          <w:u w:val="thick"/>
        </w:rPr>
        <w:t>THE</w:t>
      </w:r>
      <w:r>
        <w:rPr>
          <w:b/>
          <w:spacing w:val="-16"/>
          <w:w w:val="105"/>
          <w:sz w:val="25"/>
          <w:u w:val="thick"/>
        </w:rPr>
        <w:t xml:space="preserve"> </w:t>
      </w:r>
      <w:r>
        <w:rPr>
          <w:b/>
          <w:spacing w:val="-2"/>
          <w:w w:val="105"/>
          <w:sz w:val="25"/>
          <w:u w:val="thick"/>
        </w:rPr>
        <w:t>CLASS?</w:t>
      </w:r>
    </w:p>
    <w:p w14:paraId="2E02705E" w14:textId="77777777" w:rsidR="00B450F1" w:rsidRDefault="00B450F1">
      <w:pPr>
        <w:pStyle w:val="BodyText"/>
        <w:spacing w:before="14"/>
        <w:rPr>
          <w:b/>
          <w:sz w:val="25"/>
        </w:rPr>
      </w:pPr>
    </w:p>
    <w:p w14:paraId="2E9DA47C" w14:textId="77777777" w:rsidR="00B450F1" w:rsidRDefault="00000000">
      <w:pPr>
        <w:spacing w:line="249" w:lineRule="auto"/>
        <w:ind w:left="666" w:right="69"/>
        <w:jc w:val="both"/>
        <w:rPr>
          <w:sz w:val="25"/>
        </w:rPr>
      </w:pPr>
      <w:r>
        <w:rPr>
          <w:w w:val="105"/>
          <w:sz w:val="25"/>
        </w:rPr>
        <w:t>The</w:t>
      </w:r>
      <w:r>
        <w:rPr>
          <w:spacing w:val="-17"/>
          <w:w w:val="105"/>
          <w:sz w:val="25"/>
        </w:rPr>
        <w:t xml:space="preserve"> </w:t>
      </w:r>
      <w:r>
        <w:rPr>
          <w:w w:val="105"/>
          <w:sz w:val="25"/>
        </w:rPr>
        <w:t>Settlement</w:t>
      </w:r>
      <w:r>
        <w:rPr>
          <w:spacing w:val="-11"/>
          <w:w w:val="105"/>
          <w:sz w:val="25"/>
        </w:rPr>
        <w:t xml:space="preserve"> </w:t>
      </w:r>
      <w:r>
        <w:rPr>
          <w:w w:val="105"/>
          <w:sz w:val="25"/>
        </w:rPr>
        <w:t>Class</w:t>
      </w:r>
      <w:r>
        <w:rPr>
          <w:spacing w:val="-12"/>
          <w:w w:val="105"/>
          <w:sz w:val="25"/>
        </w:rPr>
        <w:t xml:space="preserve"> </w:t>
      </w:r>
      <w:r>
        <w:rPr>
          <w:w w:val="105"/>
          <w:sz w:val="25"/>
        </w:rPr>
        <w:t>means</w:t>
      </w:r>
      <w:r>
        <w:rPr>
          <w:spacing w:val="-13"/>
          <w:w w:val="105"/>
          <w:sz w:val="25"/>
        </w:rPr>
        <w:t xml:space="preserve"> </w:t>
      </w:r>
      <w:r>
        <w:rPr>
          <w:w w:val="105"/>
          <w:sz w:val="25"/>
        </w:rPr>
        <w:t>all</w:t>
      </w:r>
      <w:r>
        <w:rPr>
          <w:spacing w:val="-13"/>
          <w:w w:val="105"/>
          <w:sz w:val="25"/>
        </w:rPr>
        <w:t xml:space="preserve"> </w:t>
      </w:r>
      <w:r>
        <w:rPr>
          <w:w w:val="105"/>
          <w:sz w:val="25"/>
        </w:rPr>
        <w:t>blind</w:t>
      </w:r>
      <w:r>
        <w:rPr>
          <w:spacing w:val="-10"/>
          <w:w w:val="105"/>
          <w:sz w:val="25"/>
        </w:rPr>
        <w:t xml:space="preserve"> </w:t>
      </w:r>
      <w:r>
        <w:rPr>
          <w:w w:val="105"/>
          <w:sz w:val="25"/>
        </w:rPr>
        <w:t>or</w:t>
      </w:r>
      <w:r>
        <w:rPr>
          <w:spacing w:val="-17"/>
          <w:w w:val="105"/>
          <w:sz w:val="25"/>
        </w:rPr>
        <w:t xml:space="preserve"> </w:t>
      </w:r>
      <w:r>
        <w:rPr>
          <w:w w:val="105"/>
          <w:sz w:val="25"/>
        </w:rPr>
        <w:t>visually</w:t>
      </w:r>
      <w:r>
        <w:rPr>
          <w:spacing w:val="-3"/>
          <w:w w:val="105"/>
          <w:sz w:val="25"/>
        </w:rPr>
        <w:t xml:space="preserve"> </w:t>
      </w:r>
      <w:r>
        <w:rPr>
          <w:w w:val="105"/>
          <w:sz w:val="25"/>
        </w:rPr>
        <w:t>impaired</w:t>
      </w:r>
      <w:r>
        <w:rPr>
          <w:spacing w:val="-5"/>
          <w:w w:val="105"/>
          <w:sz w:val="25"/>
        </w:rPr>
        <w:t xml:space="preserve"> </w:t>
      </w:r>
      <w:r>
        <w:rPr>
          <w:w w:val="105"/>
          <w:sz w:val="25"/>
        </w:rPr>
        <w:t>individuals</w:t>
      </w:r>
      <w:r>
        <w:rPr>
          <w:spacing w:val="-7"/>
          <w:w w:val="105"/>
          <w:sz w:val="25"/>
        </w:rPr>
        <w:t xml:space="preserve"> </w:t>
      </w:r>
      <w:r>
        <w:rPr>
          <w:w w:val="105"/>
          <w:sz w:val="25"/>
        </w:rPr>
        <w:t>or</w:t>
      </w:r>
      <w:r>
        <w:rPr>
          <w:spacing w:val="-15"/>
          <w:w w:val="105"/>
          <w:sz w:val="25"/>
        </w:rPr>
        <w:t xml:space="preserve"> </w:t>
      </w:r>
      <w:r>
        <w:rPr>
          <w:w w:val="105"/>
          <w:sz w:val="25"/>
        </w:rPr>
        <w:t>other</w:t>
      </w:r>
      <w:r>
        <w:rPr>
          <w:spacing w:val="-9"/>
          <w:w w:val="105"/>
          <w:sz w:val="25"/>
        </w:rPr>
        <w:t xml:space="preserve"> </w:t>
      </w:r>
      <w:r>
        <w:rPr>
          <w:w w:val="105"/>
          <w:sz w:val="25"/>
        </w:rPr>
        <w:t xml:space="preserve">individuals </w:t>
      </w:r>
      <w:r>
        <w:rPr>
          <w:spacing w:val="-2"/>
          <w:w w:val="105"/>
          <w:sz w:val="25"/>
        </w:rPr>
        <w:t>in</w:t>
      </w:r>
      <w:r>
        <w:rPr>
          <w:spacing w:val="-15"/>
          <w:w w:val="105"/>
          <w:sz w:val="25"/>
        </w:rPr>
        <w:t xml:space="preserve"> </w:t>
      </w:r>
      <w:r>
        <w:rPr>
          <w:spacing w:val="-2"/>
          <w:w w:val="105"/>
          <w:sz w:val="25"/>
        </w:rPr>
        <w:t>the</w:t>
      </w:r>
      <w:r>
        <w:rPr>
          <w:spacing w:val="-14"/>
          <w:w w:val="105"/>
          <w:sz w:val="25"/>
        </w:rPr>
        <w:t xml:space="preserve"> </w:t>
      </w:r>
      <w:r>
        <w:rPr>
          <w:spacing w:val="-2"/>
          <w:w w:val="105"/>
          <w:sz w:val="25"/>
        </w:rPr>
        <w:t>United</w:t>
      </w:r>
      <w:r>
        <w:rPr>
          <w:spacing w:val="-15"/>
          <w:w w:val="105"/>
          <w:sz w:val="25"/>
        </w:rPr>
        <w:t xml:space="preserve"> </w:t>
      </w:r>
      <w:r>
        <w:rPr>
          <w:spacing w:val="-2"/>
          <w:w w:val="105"/>
          <w:sz w:val="25"/>
        </w:rPr>
        <w:t>States</w:t>
      </w:r>
      <w:r>
        <w:rPr>
          <w:spacing w:val="-14"/>
          <w:w w:val="105"/>
          <w:sz w:val="25"/>
        </w:rPr>
        <w:t xml:space="preserve"> </w:t>
      </w:r>
      <w:r>
        <w:rPr>
          <w:spacing w:val="-2"/>
          <w:w w:val="105"/>
          <w:sz w:val="25"/>
        </w:rPr>
        <w:t>with</w:t>
      </w:r>
      <w:r>
        <w:rPr>
          <w:spacing w:val="-15"/>
          <w:w w:val="105"/>
          <w:sz w:val="25"/>
        </w:rPr>
        <w:t xml:space="preserve"> </w:t>
      </w:r>
      <w:r>
        <w:rPr>
          <w:spacing w:val="-2"/>
          <w:w w:val="105"/>
          <w:sz w:val="25"/>
        </w:rPr>
        <w:t>disabilities</w:t>
      </w:r>
      <w:r>
        <w:rPr>
          <w:spacing w:val="-12"/>
          <w:w w:val="105"/>
          <w:sz w:val="25"/>
        </w:rPr>
        <w:t xml:space="preserve"> </w:t>
      </w:r>
      <w:r>
        <w:rPr>
          <w:spacing w:val="-2"/>
          <w:w w:val="105"/>
          <w:sz w:val="25"/>
        </w:rPr>
        <w:t>as</w:t>
      </w:r>
      <w:r>
        <w:rPr>
          <w:spacing w:val="-15"/>
          <w:w w:val="105"/>
          <w:sz w:val="25"/>
        </w:rPr>
        <w:t xml:space="preserve"> </w:t>
      </w:r>
      <w:r>
        <w:rPr>
          <w:spacing w:val="-2"/>
          <w:w w:val="105"/>
          <w:sz w:val="25"/>
        </w:rPr>
        <w:t>defined by</w:t>
      </w:r>
      <w:r>
        <w:rPr>
          <w:spacing w:val="-11"/>
          <w:w w:val="105"/>
          <w:sz w:val="25"/>
        </w:rPr>
        <w:t xml:space="preserve"> </w:t>
      </w:r>
      <w:r>
        <w:rPr>
          <w:spacing w:val="-2"/>
          <w:w w:val="105"/>
          <w:sz w:val="25"/>
        </w:rPr>
        <w:t>the</w:t>
      </w:r>
      <w:r>
        <w:rPr>
          <w:spacing w:val="-15"/>
          <w:w w:val="105"/>
          <w:sz w:val="25"/>
        </w:rPr>
        <w:t xml:space="preserve"> </w:t>
      </w:r>
      <w:r>
        <w:rPr>
          <w:spacing w:val="-2"/>
          <w:w w:val="105"/>
          <w:sz w:val="25"/>
        </w:rPr>
        <w:t>Americans with</w:t>
      </w:r>
      <w:r>
        <w:rPr>
          <w:spacing w:val="-12"/>
          <w:w w:val="105"/>
          <w:sz w:val="25"/>
        </w:rPr>
        <w:t xml:space="preserve"> </w:t>
      </w:r>
      <w:r>
        <w:rPr>
          <w:spacing w:val="-2"/>
          <w:w w:val="105"/>
          <w:sz w:val="25"/>
        </w:rPr>
        <w:t>Disabilities Act</w:t>
      </w:r>
      <w:r>
        <w:rPr>
          <w:spacing w:val="-12"/>
          <w:w w:val="105"/>
          <w:sz w:val="25"/>
        </w:rPr>
        <w:t xml:space="preserve"> </w:t>
      </w:r>
      <w:r>
        <w:rPr>
          <w:spacing w:val="-2"/>
          <w:w w:val="105"/>
          <w:sz w:val="25"/>
        </w:rPr>
        <w:t xml:space="preserve">who </w:t>
      </w:r>
      <w:r>
        <w:rPr>
          <w:sz w:val="25"/>
        </w:rPr>
        <w:t>use or</w:t>
      </w:r>
      <w:r>
        <w:rPr>
          <w:spacing w:val="-1"/>
          <w:sz w:val="25"/>
        </w:rPr>
        <w:t xml:space="preserve"> </w:t>
      </w:r>
      <w:r>
        <w:rPr>
          <w:sz w:val="25"/>
        </w:rPr>
        <w:t>require the use of</w:t>
      </w:r>
      <w:r>
        <w:rPr>
          <w:spacing w:val="-4"/>
          <w:sz w:val="25"/>
        </w:rPr>
        <w:t xml:space="preserve"> </w:t>
      </w:r>
      <w:r>
        <w:rPr>
          <w:sz w:val="25"/>
        </w:rPr>
        <w:t xml:space="preserve">audio readouts of on-screen prompts and tactile keypads associated </w:t>
      </w:r>
      <w:r>
        <w:rPr>
          <w:w w:val="105"/>
          <w:sz w:val="25"/>
        </w:rPr>
        <w:t>with</w:t>
      </w:r>
      <w:r>
        <w:rPr>
          <w:spacing w:val="-11"/>
          <w:w w:val="105"/>
          <w:sz w:val="25"/>
        </w:rPr>
        <w:t xml:space="preserve"> </w:t>
      </w:r>
      <w:r>
        <w:rPr>
          <w:w w:val="105"/>
          <w:sz w:val="25"/>
        </w:rPr>
        <w:t>payment</w:t>
      </w:r>
      <w:r>
        <w:rPr>
          <w:spacing w:val="-6"/>
          <w:w w:val="105"/>
          <w:sz w:val="25"/>
        </w:rPr>
        <w:t xml:space="preserve"> </w:t>
      </w:r>
      <w:r>
        <w:rPr>
          <w:w w:val="105"/>
          <w:sz w:val="25"/>
        </w:rPr>
        <w:t>terminals</w:t>
      </w:r>
      <w:r>
        <w:rPr>
          <w:spacing w:val="-5"/>
          <w:w w:val="105"/>
          <w:sz w:val="25"/>
        </w:rPr>
        <w:t xml:space="preserve"> </w:t>
      </w:r>
      <w:r>
        <w:rPr>
          <w:w w:val="105"/>
          <w:sz w:val="25"/>
        </w:rPr>
        <w:t>(or</w:t>
      </w:r>
      <w:r>
        <w:rPr>
          <w:spacing w:val="-7"/>
          <w:w w:val="105"/>
          <w:sz w:val="25"/>
        </w:rPr>
        <w:t xml:space="preserve"> </w:t>
      </w:r>
      <w:r>
        <w:rPr>
          <w:w w:val="105"/>
          <w:sz w:val="25"/>
        </w:rPr>
        <w:t>comparable</w:t>
      </w:r>
      <w:r>
        <w:rPr>
          <w:spacing w:val="-5"/>
          <w:w w:val="105"/>
          <w:sz w:val="25"/>
        </w:rPr>
        <w:t xml:space="preserve"> </w:t>
      </w:r>
      <w:r>
        <w:rPr>
          <w:w w:val="105"/>
          <w:sz w:val="25"/>
        </w:rPr>
        <w:t>technologies</w:t>
      </w:r>
      <w:r>
        <w:rPr>
          <w:spacing w:val="-1"/>
          <w:w w:val="105"/>
          <w:sz w:val="25"/>
        </w:rPr>
        <w:t xml:space="preserve"> </w:t>
      </w:r>
      <w:r>
        <w:rPr>
          <w:w w:val="105"/>
          <w:sz w:val="25"/>
        </w:rPr>
        <w:t>that</w:t>
      </w:r>
      <w:r>
        <w:rPr>
          <w:spacing w:val="-10"/>
          <w:w w:val="105"/>
          <w:sz w:val="25"/>
        </w:rPr>
        <w:t xml:space="preserve"> </w:t>
      </w:r>
      <w:r>
        <w:rPr>
          <w:w w:val="105"/>
          <w:sz w:val="25"/>
        </w:rPr>
        <w:t>allow</w:t>
      </w:r>
      <w:r>
        <w:rPr>
          <w:spacing w:val="-7"/>
          <w:w w:val="105"/>
          <w:sz w:val="25"/>
        </w:rPr>
        <w:t xml:space="preserve"> </w:t>
      </w:r>
      <w:r>
        <w:rPr>
          <w:w w:val="105"/>
          <w:sz w:val="25"/>
        </w:rPr>
        <w:t>the</w:t>
      </w:r>
      <w:r>
        <w:rPr>
          <w:spacing w:val="-12"/>
          <w:w w:val="105"/>
          <w:sz w:val="25"/>
        </w:rPr>
        <w:t xml:space="preserve"> </w:t>
      </w:r>
      <w:r>
        <w:rPr>
          <w:w w:val="105"/>
          <w:sz w:val="25"/>
        </w:rPr>
        <w:t>individuals</w:t>
      </w:r>
      <w:r>
        <w:rPr>
          <w:spacing w:val="-4"/>
          <w:w w:val="105"/>
          <w:sz w:val="25"/>
        </w:rPr>
        <w:t xml:space="preserve"> </w:t>
      </w:r>
      <w:r>
        <w:rPr>
          <w:w w:val="105"/>
          <w:sz w:val="25"/>
        </w:rPr>
        <w:t>to</w:t>
      </w:r>
      <w:r>
        <w:rPr>
          <w:spacing w:val="-14"/>
          <w:w w:val="105"/>
          <w:sz w:val="25"/>
        </w:rPr>
        <w:t xml:space="preserve"> </w:t>
      </w:r>
      <w:r>
        <w:rPr>
          <w:w w:val="105"/>
          <w:sz w:val="25"/>
        </w:rPr>
        <w:t>interact with payment terminals), and</w:t>
      </w:r>
      <w:r>
        <w:rPr>
          <w:spacing w:val="-1"/>
          <w:w w:val="105"/>
          <w:sz w:val="25"/>
        </w:rPr>
        <w:t xml:space="preserve"> </w:t>
      </w:r>
      <w:r>
        <w:rPr>
          <w:w w:val="105"/>
          <w:sz w:val="25"/>
        </w:rPr>
        <w:t>who</w:t>
      </w:r>
      <w:r>
        <w:rPr>
          <w:spacing w:val="-3"/>
          <w:w w:val="105"/>
          <w:sz w:val="25"/>
        </w:rPr>
        <w:t xml:space="preserve"> </w:t>
      </w:r>
      <w:r>
        <w:rPr>
          <w:w w:val="105"/>
          <w:sz w:val="25"/>
        </w:rPr>
        <w:t>have</w:t>
      </w:r>
      <w:r>
        <w:rPr>
          <w:spacing w:val="-3"/>
          <w:w w:val="105"/>
          <w:sz w:val="25"/>
        </w:rPr>
        <w:t xml:space="preserve"> </w:t>
      </w:r>
      <w:r>
        <w:rPr>
          <w:w w:val="105"/>
          <w:sz w:val="25"/>
        </w:rPr>
        <w:t>or</w:t>
      </w:r>
      <w:r>
        <w:rPr>
          <w:spacing w:val="-3"/>
          <w:w w:val="105"/>
          <w:sz w:val="25"/>
        </w:rPr>
        <w:t xml:space="preserve"> </w:t>
      </w:r>
      <w:r>
        <w:rPr>
          <w:w w:val="105"/>
          <w:sz w:val="25"/>
        </w:rPr>
        <w:t>allege</w:t>
      </w:r>
      <w:r>
        <w:rPr>
          <w:spacing w:val="-4"/>
          <w:w w:val="105"/>
          <w:sz w:val="25"/>
        </w:rPr>
        <w:t xml:space="preserve"> </w:t>
      </w:r>
      <w:r>
        <w:rPr>
          <w:w w:val="105"/>
          <w:sz w:val="25"/>
        </w:rPr>
        <w:t>they have</w:t>
      </w:r>
      <w:r>
        <w:rPr>
          <w:spacing w:val="-3"/>
          <w:w w:val="105"/>
          <w:sz w:val="25"/>
        </w:rPr>
        <w:t xml:space="preserve"> </w:t>
      </w:r>
      <w:r>
        <w:rPr>
          <w:w w:val="105"/>
          <w:sz w:val="25"/>
        </w:rPr>
        <w:t>been, or in</w:t>
      </w:r>
      <w:r>
        <w:rPr>
          <w:spacing w:val="-9"/>
          <w:w w:val="105"/>
          <w:sz w:val="25"/>
        </w:rPr>
        <w:t xml:space="preserve"> </w:t>
      </w:r>
      <w:r>
        <w:rPr>
          <w:w w:val="105"/>
          <w:sz w:val="25"/>
        </w:rPr>
        <w:t>the</w:t>
      </w:r>
      <w:r>
        <w:rPr>
          <w:spacing w:val="-7"/>
          <w:w w:val="105"/>
          <w:sz w:val="25"/>
        </w:rPr>
        <w:t xml:space="preserve"> </w:t>
      </w:r>
      <w:r>
        <w:rPr>
          <w:w w:val="105"/>
          <w:sz w:val="25"/>
        </w:rPr>
        <w:t>future</w:t>
      </w:r>
      <w:r>
        <w:rPr>
          <w:spacing w:val="-2"/>
          <w:w w:val="105"/>
          <w:sz w:val="25"/>
        </w:rPr>
        <w:t xml:space="preserve"> </w:t>
      </w:r>
      <w:r>
        <w:rPr>
          <w:w w:val="105"/>
          <w:sz w:val="25"/>
        </w:rPr>
        <w:t>will be, denied</w:t>
      </w:r>
      <w:r>
        <w:rPr>
          <w:spacing w:val="-2"/>
          <w:w w:val="105"/>
          <w:sz w:val="25"/>
        </w:rPr>
        <w:t xml:space="preserve"> </w:t>
      </w:r>
      <w:r>
        <w:rPr>
          <w:w w:val="105"/>
          <w:sz w:val="25"/>
        </w:rPr>
        <w:t>the</w:t>
      </w:r>
      <w:r>
        <w:rPr>
          <w:spacing w:val="-8"/>
          <w:w w:val="105"/>
          <w:sz w:val="25"/>
        </w:rPr>
        <w:t xml:space="preserve"> </w:t>
      </w:r>
      <w:r>
        <w:rPr>
          <w:w w:val="105"/>
          <w:sz w:val="25"/>
        </w:rPr>
        <w:t>full</w:t>
      </w:r>
      <w:r>
        <w:rPr>
          <w:spacing w:val="-4"/>
          <w:w w:val="105"/>
          <w:sz w:val="25"/>
        </w:rPr>
        <w:t xml:space="preserve"> </w:t>
      </w:r>
      <w:r>
        <w:rPr>
          <w:w w:val="105"/>
          <w:sz w:val="25"/>
        </w:rPr>
        <w:t>and</w:t>
      </w:r>
      <w:r>
        <w:rPr>
          <w:spacing w:val="-2"/>
          <w:w w:val="105"/>
          <w:sz w:val="25"/>
        </w:rPr>
        <w:t xml:space="preserve"> </w:t>
      </w:r>
      <w:r>
        <w:rPr>
          <w:w w:val="105"/>
          <w:sz w:val="25"/>
        </w:rPr>
        <w:t>equal</w:t>
      </w:r>
      <w:r>
        <w:rPr>
          <w:spacing w:val="-1"/>
          <w:w w:val="105"/>
          <w:sz w:val="25"/>
        </w:rPr>
        <w:t xml:space="preserve"> </w:t>
      </w:r>
      <w:r>
        <w:rPr>
          <w:w w:val="105"/>
          <w:sz w:val="25"/>
        </w:rPr>
        <w:t>enjoyment of</w:t>
      </w:r>
      <w:r>
        <w:rPr>
          <w:spacing w:val="-12"/>
          <w:w w:val="105"/>
          <w:sz w:val="25"/>
        </w:rPr>
        <w:t xml:space="preserve"> </w:t>
      </w:r>
      <w:r>
        <w:rPr>
          <w:w w:val="105"/>
          <w:sz w:val="25"/>
        </w:rPr>
        <w:t>Defendant's payment</w:t>
      </w:r>
      <w:r>
        <w:rPr>
          <w:spacing w:val="-3"/>
          <w:w w:val="105"/>
          <w:sz w:val="25"/>
        </w:rPr>
        <w:t xml:space="preserve"> </w:t>
      </w:r>
      <w:r>
        <w:rPr>
          <w:w w:val="105"/>
          <w:sz w:val="25"/>
        </w:rPr>
        <w:t>terminals' cash</w:t>
      </w:r>
      <w:r>
        <w:rPr>
          <w:spacing w:val="-4"/>
          <w:w w:val="105"/>
          <w:sz w:val="25"/>
        </w:rPr>
        <w:t xml:space="preserve"> </w:t>
      </w:r>
      <w:r>
        <w:rPr>
          <w:w w:val="105"/>
          <w:sz w:val="25"/>
        </w:rPr>
        <w:t>back feature at stores owned or operated by Defendant in the United States because such persons encounter(ed) a</w:t>
      </w:r>
      <w:r>
        <w:rPr>
          <w:spacing w:val="-6"/>
          <w:w w:val="105"/>
          <w:sz w:val="25"/>
        </w:rPr>
        <w:t xml:space="preserve"> </w:t>
      </w:r>
      <w:r>
        <w:rPr>
          <w:w w:val="105"/>
          <w:sz w:val="25"/>
        </w:rPr>
        <w:t>payment terminal without an audio readout and tactile keypad to obtain cash back at Defendant's stores (the "Class").</w:t>
      </w:r>
    </w:p>
    <w:p w14:paraId="70BBF6D2" w14:textId="77777777" w:rsidR="00B450F1" w:rsidRDefault="00B450F1">
      <w:pPr>
        <w:pStyle w:val="BodyText"/>
        <w:spacing w:before="25"/>
        <w:rPr>
          <w:sz w:val="25"/>
        </w:rPr>
      </w:pPr>
    </w:p>
    <w:p w14:paraId="75F8C4F5" w14:textId="77777777" w:rsidR="00B450F1" w:rsidRDefault="00000000">
      <w:pPr>
        <w:spacing w:before="1" w:line="252" w:lineRule="auto"/>
        <w:ind w:left="674" w:right="69" w:firstLine="709"/>
        <w:rPr>
          <w:sz w:val="25"/>
        </w:rPr>
      </w:pPr>
      <w:r>
        <w:rPr>
          <w:w w:val="105"/>
          <w:sz w:val="25"/>
        </w:rPr>
        <w:t>If</w:t>
      </w:r>
      <w:r>
        <w:rPr>
          <w:spacing w:val="-18"/>
          <w:w w:val="105"/>
          <w:sz w:val="25"/>
        </w:rPr>
        <w:t xml:space="preserve"> </w:t>
      </w:r>
      <w:r>
        <w:rPr>
          <w:w w:val="105"/>
          <w:sz w:val="25"/>
        </w:rPr>
        <w:t>you</w:t>
      </w:r>
      <w:r>
        <w:rPr>
          <w:spacing w:val="-16"/>
          <w:w w:val="105"/>
          <w:sz w:val="25"/>
        </w:rPr>
        <w:t xml:space="preserve"> </w:t>
      </w:r>
      <w:r>
        <w:rPr>
          <w:w w:val="105"/>
          <w:sz w:val="25"/>
        </w:rPr>
        <w:t>are</w:t>
      </w:r>
      <w:r>
        <w:rPr>
          <w:spacing w:val="-16"/>
          <w:w w:val="105"/>
          <w:sz w:val="25"/>
        </w:rPr>
        <w:t xml:space="preserve"> </w:t>
      </w:r>
      <w:r>
        <w:rPr>
          <w:w w:val="105"/>
          <w:sz w:val="25"/>
        </w:rPr>
        <w:t>a</w:t>
      </w:r>
      <w:r>
        <w:rPr>
          <w:spacing w:val="-17"/>
          <w:w w:val="105"/>
          <w:sz w:val="25"/>
        </w:rPr>
        <w:t xml:space="preserve"> </w:t>
      </w:r>
      <w:r>
        <w:rPr>
          <w:w w:val="105"/>
          <w:sz w:val="25"/>
        </w:rPr>
        <w:t>member</w:t>
      </w:r>
      <w:r>
        <w:rPr>
          <w:spacing w:val="-15"/>
          <w:w w:val="105"/>
          <w:sz w:val="25"/>
        </w:rPr>
        <w:t xml:space="preserve"> </w:t>
      </w:r>
      <w:r>
        <w:rPr>
          <w:w w:val="105"/>
          <w:sz w:val="25"/>
        </w:rPr>
        <w:t>of</w:t>
      </w:r>
      <w:r>
        <w:rPr>
          <w:spacing w:val="-16"/>
          <w:w w:val="105"/>
          <w:sz w:val="25"/>
        </w:rPr>
        <w:t xml:space="preserve"> </w:t>
      </w:r>
      <w:r>
        <w:rPr>
          <w:w w:val="105"/>
          <w:sz w:val="25"/>
        </w:rPr>
        <w:t>the</w:t>
      </w:r>
      <w:r>
        <w:rPr>
          <w:spacing w:val="-17"/>
          <w:w w:val="105"/>
          <w:sz w:val="25"/>
        </w:rPr>
        <w:t xml:space="preserve"> </w:t>
      </w:r>
      <w:r>
        <w:rPr>
          <w:w w:val="105"/>
          <w:sz w:val="25"/>
        </w:rPr>
        <w:t>Class,</w:t>
      </w:r>
      <w:r>
        <w:rPr>
          <w:spacing w:val="-16"/>
          <w:w w:val="105"/>
          <w:sz w:val="25"/>
        </w:rPr>
        <w:t xml:space="preserve"> </w:t>
      </w:r>
      <w:r>
        <w:rPr>
          <w:w w:val="105"/>
          <w:sz w:val="25"/>
        </w:rPr>
        <w:t>your</w:t>
      </w:r>
      <w:r>
        <w:rPr>
          <w:spacing w:val="-17"/>
          <w:w w:val="105"/>
          <w:sz w:val="25"/>
        </w:rPr>
        <w:t xml:space="preserve"> </w:t>
      </w:r>
      <w:r>
        <w:rPr>
          <w:w w:val="105"/>
          <w:sz w:val="25"/>
        </w:rPr>
        <w:t>legal</w:t>
      </w:r>
      <w:r>
        <w:rPr>
          <w:spacing w:val="-16"/>
          <w:w w:val="105"/>
          <w:sz w:val="25"/>
        </w:rPr>
        <w:t xml:space="preserve"> </w:t>
      </w:r>
      <w:r>
        <w:rPr>
          <w:w w:val="105"/>
          <w:sz w:val="25"/>
        </w:rPr>
        <w:t>rights</w:t>
      </w:r>
      <w:r>
        <w:rPr>
          <w:spacing w:val="-17"/>
          <w:w w:val="105"/>
          <w:sz w:val="25"/>
        </w:rPr>
        <w:t xml:space="preserve"> </w:t>
      </w:r>
      <w:r>
        <w:rPr>
          <w:w w:val="105"/>
          <w:sz w:val="25"/>
        </w:rPr>
        <w:t>will</w:t>
      </w:r>
      <w:r>
        <w:rPr>
          <w:spacing w:val="-16"/>
          <w:w w:val="105"/>
          <w:sz w:val="25"/>
        </w:rPr>
        <w:t xml:space="preserve"> </w:t>
      </w:r>
      <w:r>
        <w:rPr>
          <w:w w:val="105"/>
          <w:sz w:val="25"/>
        </w:rPr>
        <w:t>be</w:t>
      </w:r>
      <w:r>
        <w:rPr>
          <w:spacing w:val="-16"/>
          <w:w w:val="105"/>
          <w:sz w:val="25"/>
        </w:rPr>
        <w:t xml:space="preserve"> </w:t>
      </w:r>
      <w:r>
        <w:rPr>
          <w:w w:val="105"/>
          <w:sz w:val="25"/>
        </w:rPr>
        <w:t>affected,</w:t>
      </w:r>
      <w:r>
        <w:rPr>
          <w:spacing w:val="-17"/>
          <w:w w:val="105"/>
          <w:sz w:val="25"/>
        </w:rPr>
        <w:t xml:space="preserve"> </w:t>
      </w:r>
      <w:r>
        <w:rPr>
          <w:w w:val="105"/>
          <w:sz w:val="25"/>
        </w:rPr>
        <w:t>so</w:t>
      </w:r>
      <w:r>
        <w:rPr>
          <w:spacing w:val="-16"/>
          <w:w w:val="105"/>
          <w:sz w:val="25"/>
        </w:rPr>
        <w:t xml:space="preserve"> </w:t>
      </w:r>
      <w:r>
        <w:rPr>
          <w:w w:val="105"/>
          <w:sz w:val="25"/>
        </w:rPr>
        <w:t>it</w:t>
      </w:r>
      <w:r>
        <w:rPr>
          <w:spacing w:val="-17"/>
          <w:w w:val="105"/>
          <w:sz w:val="25"/>
        </w:rPr>
        <w:t xml:space="preserve"> </w:t>
      </w:r>
      <w:r>
        <w:rPr>
          <w:w w:val="105"/>
          <w:sz w:val="25"/>
        </w:rPr>
        <w:t>is</w:t>
      </w:r>
      <w:r>
        <w:rPr>
          <w:spacing w:val="-16"/>
          <w:w w:val="105"/>
          <w:sz w:val="25"/>
        </w:rPr>
        <w:t xml:space="preserve"> </w:t>
      </w:r>
      <w:r>
        <w:rPr>
          <w:w w:val="105"/>
          <w:sz w:val="25"/>
        </w:rPr>
        <w:t>important for</w:t>
      </w:r>
      <w:r>
        <w:rPr>
          <w:spacing w:val="-4"/>
          <w:w w:val="105"/>
          <w:sz w:val="25"/>
        </w:rPr>
        <w:t xml:space="preserve"> </w:t>
      </w:r>
      <w:r>
        <w:rPr>
          <w:w w:val="105"/>
          <w:sz w:val="25"/>
        </w:rPr>
        <w:t>you to</w:t>
      </w:r>
      <w:r>
        <w:rPr>
          <w:spacing w:val="-7"/>
          <w:w w:val="105"/>
          <w:sz w:val="25"/>
        </w:rPr>
        <w:t xml:space="preserve"> </w:t>
      </w:r>
      <w:r>
        <w:rPr>
          <w:w w:val="105"/>
          <w:sz w:val="25"/>
        </w:rPr>
        <w:t xml:space="preserve">receive and understand </w:t>
      </w:r>
      <w:proofErr w:type="gramStart"/>
      <w:r>
        <w:rPr>
          <w:w w:val="105"/>
          <w:sz w:val="25"/>
        </w:rPr>
        <w:t>all of</w:t>
      </w:r>
      <w:proofErr w:type="gramEnd"/>
      <w:r>
        <w:rPr>
          <w:spacing w:val="-5"/>
          <w:w w:val="105"/>
          <w:sz w:val="25"/>
        </w:rPr>
        <w:t xml:space="preserve"> </w:t>
      </w:r>
      <w:r>
        <w:rPr>
          <w:w w:val="105"/>
          <w:sz w:val="25"/>
        </w:rPr>
        <w:t>the</w:t>
      </w:r>
      <w:r>
        <w:rPr>
          <w:spacing w:val="-5"/>
          <w:w w:val="105"/>
          <w:sz w:val="25"/>
        </w:rPr>
        <w:t xml:space="preserve"> </w:t>
      </w:r>
      <w:r>
        <w:rPr>
          <w:w w:val="105"/>
          <w:sz w:val="25"/>
        </w:rPr>
        <w:t>information provided in</w:t>
      </w:r>
      <w:r>
        <w:rPr>
          <w:spacing w:val="-10"/>
          <w:w w:val="105"/>
          <w:sz w:val="25"/>
        </w:rPr>
        <w:t xml:space="preserve"> </w:t>
      </w:r>
      <w:r>
        <w:rPr>
          <w:w w:val="105"/>
          <w:sz w:val="25"/>
        </w:rPr>
        <w:t>this Website.</w:t>
      </w:r>
    </w:p>
    <w:p w14:paraId="63A8CFC8" w14:textId="77777777" w:rsidR="00B450F1" w:rsidRDefault="00000000">
      <w:pPr>
        <w:spacing w:before="290"/>
        <w:ind w:left="632" w:right="61"/>
        <w:jc w:val="center"/>
        <w:rPr>
          <w:b/>
          <w:sz w:val="25"/>
        </w:rPr>
      </w:pPr>
      <w:r>
        <w:rPr>
          <w:w w:val="105"/>
          <w:sz w:val="26"/>
          <w:u w:val="thick"/>
        </w:rPr>
        <w:t>WHAT</w:t>
      </w:r>
      <w:r>
        <w:rPr>
          <w:spacing w:val="-18"/>
          <w:w w:val="105"/>
          <w:sz w:val="26"/>
          <w:u w:val="thick"/>
        </w:rPr>
        <w:t xml:space="preserve"> </w:t>
      </w:r>
      <w:r>
        <w:rPr>
          <w:w w:val="105"/>
          <w:sz w:val="26"/>
          <w:u w:val="thick"/>
        </w:rPr>
        <w:t>IS</w:t>
      </w:r>
      <w:r>
        <w:rPr>
          <w:spacing w:val="-17"/>
          <w:w w:val="105"/>
          <w:sz w:val="26"/>
          <w:u w:val="thick"/>
        </w:rPr>
        <w:t xml:space="preserve"> </w:t>
      </w:r>
      <w:r>
        <w:rPr>
          <w:w w:val="105"/>
          <w:sz w:val="26"/>
          <w:u w:val="thick"/>
        </w:rPr>
        <w:t>THIS</w:t>
      </w:r>
      <w:r>
        <w:rPr>
          <w:spacing w:val="-17"/>
          <w:w w:val="105"/>
          <w:sz w:val="26"/>
          <w:u w:val="thick"/>
        </w:rPr>
        <w:t xml:space="preserve"> </w:t>
      </w:r>
      <w:r>
        <w:rPr>
          <w:w w:val="105"/>
          <w:sz w:val="26"/>
          <w:u w:val="thick"/>
        </w:rPr>
        <w:t>CLASS-ACTION</w:t>
      </w:r>
      <w:r>
        <w:rPr>
          <w:spacing w:val="1"/>
          <w:w w:val="105"/>
          <w:sz w:val="26"/>
          <w:u w:val="thick"/>
        </w:rPr>
        <w:t xml:space="preserve"> </w:t>
      </w:r>
      <w:r>
        <w:rPr>
          <w:b/>
          <w:w w:val="105"/>
          <w:sz w:val="25"/>
          <w:u w:val="thick"/>
        </w:rPr>
        <w:t>LAWSUIT</w:t>
      </w:r>
      <w:r>
        <w:rPr>
          <w:b/>
          <w:spacing w:val="-1"/>
          <w:w w:val="105"/>
          <w:sz w:val="25"/>
          <w:u w:val="thick"/>
        </w:rPr>
        <w:t xml:space="preserve"> </w:t>
      </w:r>
      <w:r>
        <w:rPr>
          <w:b/>
          <w:spacing w:val="-2"/>
          <w:w w:val="105"/>
          <w:sz w:val="25"/>
          <w:u w:val="thick"/>
        </w:rPr>
        <w:t>ABOUT?</w:t>
      </w:r>
    </w:p>
    <w:p w14:paraId="5E381155" w14:textId="77777777" w:rsidR="00B450F1" w:rsidRDefault="00B450F1">
      <w:pPr>
        <w:pStyle w:val="BodyText"/>
        <w:spacing w:before="7"/>
        <w:rPr>
          <w:b/>
        </w:rPr>
      </w:pPr>
    </w:p>
    <w:p w14:paraId="27FDD660" w14:textId="77777777" w:rsidR="00B450F1" w:rsidRDefault="00000000">
      <w:pPr>
        <w:spacing w:line="249" w:lineRule="auto"/>
        <w:ind w:left="671" w:right="60" w:firstLine="717"/>
        <w:jc w:val="both"/>
        <w:rPr>
          <w:sz w:val="25"/>
        </w:rPr>
      </w:pPr>
      <w:r>
        <w:rPr>
          <w:w w:val="105"/>
          <w:sz w:val="25"/>
        </w:rPr>
        <w:t>In</w:t>
      </w:r>
      <w:r>
        <w:rPr>
          <w:spacing w:val="-17"/>
          <w:w w:val="105"/>
          <w:sz w:val="25"/>
        </w:rPr>
        <w:t xml:space="preserve"> </w:t>
      </w:r>
      <w:r>
        <w:rPr>
          <w:w w:val="105"/>
          <w:sz w:val="25"/>
        </w:rPr>
        <w:t>a</w:t>
      </w:r>
      <w:r>
        <w:rPr>
          <w:spacing w:val="-16"/>
          <w:w w:val="105"/>
          <w:sz w:val="25"/>
        </w:rPr>
        <w:t xml:space="preserve"> </w:t>
      </w:r>
      <w:r>
        <w:rPr>
          <w:w w:val="105"/>
          <w:sz w:val="25"/>
        </w:rPr>
        <w:t>class</w:t>
      </w:r>
      <w:r>
        <w:rPr>
          <w:spacing w:val="-17"/>
          <w:w w:val="105"/>
          <w:sz w:val="25"/>
        </w:rPr>
        <w:t xml:space="preserve"> </w:t>
      </w:r>
      <w:r>
        <w:rPr>
          <w:w w:val="105"/>
          <w:sz w:val="25"/>
        </w:rPr>
        <w:t>action</w:t>
      </w:r>
      <w:r>
        <w:rPr>
          <w:spacing w:val="-16"/>
          <w:w w:val="105"/>
          <w:sz w:val="25"/>
        </w:rPr>
        <w:t xml:space="preserve"> </w:t>
      </w:r>
      <w:r>
        <w:rPr>
          <w:w w:val="105"/>
          <w:sz w:val="25"/>
        </w:rPr>
        <w:t>lawsuit,</w:t>
      </w:r>
      <w:r>
        <w:rPr>
          <w:spacing w:val="-15"/>
          <w:w w:val="105"/>
          <w:sz w:val="25"/>
        </w:rPr>
        <w:t xml:space="preserve"> </w:t>
      </w:r>
      <w:r>
        <w:rPr>
          <w:w w:val="105"/>
          <w:sz w:val="25"/>
        </w:rPr>
        <w:t>one</w:t>
      </w:r>
      <w:r>
        <w:rPr>
          <w:spacing w:val="-16"/>
          <w:w w:val="105"/>
          <w:sz w:val="25"/>
        </w:rPr>
        <w:t xml:space="preserve"> </w:t>
      </w:r>
      <w:r>
        <w:rPr>
          <w:w w:val="105"/>
          <w:sz w:val="25"/>
        </w:rPr>
        <w:t>or</w:t>
      </w:r>
      <w:r>
        <w:rPr>
          <w:spacing w:val="-17"/>
          <w:w w:val="105"/>
          <w:sz w:val="25"/>
        </w:rPr>
        <w:t xml:space="preserve"> </w:t>
      </w:r>
      <w:r>
        <w:rPr>
          <w:w w:val="105"/>
          <w:sz w:val="25"/>
        </w:rPr>
        <w:t>more</w:t>
      </w:r>
      <w:r>
        <w:rPr>
          <w:spacing w:val="-14"/>
          <w:w w:val="105"/>
          <w:sz w:val="25"/>
        </w:rPr>
        <w:t xml:space="preserve"> </w:t>
      </w:r>
      <w:r>
        <w:rPr>
          <w:w w:val="105"/>
          <w:sz w:val="25"/>
        </w:rPr>
        <w:t>people</w:t>
      </w:r>
      <w:r>
        <w:rPr>
          <w:spacing w:val="-15"/>
          <w:w w:val="105"/>
          <w:sz w:val="25"/>
        </w:rPr>
        <w:t xml:space="preserve"> </w:t>
      </w:r>
      <w:r>
        <w:rPr>
          <w:w w:val="105"/>
          <w:sz w:val="25"/>
        </w:rPr>
        <w:t>sue</w:t>
      </w:r>
      <w:r>
        <w:rPr>
          <w:spacing w:val="-17"/>
          <w:w w:val="105"/>
          <w:sz w:val="25"/>
        </w:rPr>
        <w:t xml:space="preserve"> </w:t>
      </w:r>
      <w:r>
        <w:rPr>
          <w:w w:val="105"/>
          <w:sz w:val="25"/>
        </w:rPr>
        <w:t>on</w:t>
      </w:r>
      <w:r>
        <w:rPr>
          <w:spacing w:val="-13"/>
          <w:w w:val="105"/>
          <w:sz w:val="25"/>
        </w:rPr>
        <w:t xml:space="preserve"> </w:t>
      </w:r>
      <w:r>
        <w:rPr>
          <w:w w:val="105"/>
          <w:sz w:val="25"/>
        </w:rPr>
        <w:t>behalf</w:t>
      </w:r>
      <w:r>
        <w:rPr>
          <w:spacing w:val="-12"/>
          <w:w w:val="105"/>
          <w:sz w:val="25"/>
        </w:rPr>
        <w:t xml:space="preserve"> </w:t>
      </w:r>
      <w:r>
        <w:rPr>
          <w:w w:val="105"/>
          <w:sz w:val="25"/>
        </w:rPr>
        <w:t>of</w:t>
      </w:r>
      <w:r>
        <w:rPr>
          <w:spacing w:val="-17"/>
          <w:w w:val="105"/>
          <w:sz w:val="25"/>
        </w:rPr>
        <w:t xml:space="preserve"> </w:t>
      </w:r>
      <w:r>
        <w:rPr>
          <w:w w:val="105"/>
          <w:sz w:val="25"/>
        </w:rPr>
        <w:t>themselves</w:t>
      </w:r>
      <w:r>
        <w:rPr>
          <w:spacing w:val="-3"/>
          <w:w w:val="105"/>
          <w:sz w:val="25"/>
        </w:rPr>
        <w:t xml:space="preserve"> </w:t>
      </w:r>
      <w:r>
        <w:rPr>
          <w:w w:val="105"/>
          <w:sz w:val="25"/>
        </w:rPr>
        <w:t>and</w:t>
      </w:r>
      <w:r>
        <w:rPr>
          <w:spacing w:val="-13"/>
          <w:w w:val="105"/>
          <w:sz w:val="25"/>
        </w:rPr>
        <w:t xml:space="preserve"> </w:t>
      </w:r>
      <w:r>
        <w:rPr>
          <w:w w:val="105"/>
          <w:sz w:val="25"/>
        </w:rPr>
        <w:t xml:space="preserve">others who have similar claims. The person or persons who sue are called the class </w:t>
      </w:r>
      <w:r>
        <w:rPr>
          <w:sz w:val="25"/>
        </w:rPr>
        <w:t>representative(s).</w:t>
      </w:r>
      <w:r>
        <w:rPr>
          <w:spacing w:val="-11"/>
          <w:sz w:val="25"/>
        </w:rPr>
        <w:t xml:space="preserve"> </w:t>
      </w:r>
      <w:proofErr w:type="gramStart"/>
      <w:r>
        <w:rPr>
          <w:sz w:val="25"/>
        </w:rPr>
        <w:t>All of</w:t>
      </w:r>
      <w:proofErr w:type="gramEnd"/>
      <w:r>
        <w:rPr>
          <w:sz w:val="25"/>
        </w:rPr>
        <w:t xml:space="preserve"> the people who have similar claims are part of the class. Other than </w:t>
      </w:r>
      <w:r>
        <w:rPr>
          <w:w w:val="105"/>
          <w:sz w:val="25"/>
        </w:rPr>
        <w:t>the</w:t>
      </w:r>
      <w:r>
        <w:rPr>
          <w:spacing w:val="-17"/>
          <w:w w:val="105"/>
          <w:sz w:val="25"/>
        </w:rPr>
        <w:t xml:space="preserve"> </w:t>
      </w:r>
      <w:r>
        <w:rPr>
          <w:w w:val="105"/>
          <w:sz w:val="25"/>
        </w:rPr>
        <w:t>named</w:t>
      </w:r>
      <w:r>
        <w:rPr>
          <w:spacing w:val="-16"/>
          <w:w w:val="105"/>
          <w:sz w:val="25"/>
        </w:rPr>
        <w:t xml:space="preserve"> </w:t>
      </w:r>
      <w:r>
        <w:rPr>
          <w:w w:val="105"/>
          <w:sz w:val="25"/>
        </w:rPr>
        <w:t>representative(s),</w:t>
      </w:r>
      <w:r>
        <w:rPr>
          <w:spacing w:val="-17"/>
          <w:w w:val="105"/>
          <w:sz w:val="25"/>
        </w:rPr>
        <w:t xml:space="preserve"> </w:t>
      </w:r>
      <w:r>
        <w:rPr>
          <w:w w:val="105"/>
          <w:sz w:val="25"/>
        </w:rPr>
        <w:t>the</w:t>
      </w:r>
      <w:r>
        <w:rPr>
          <w:spacing w:val="-16"/>
          <w:w w:val="105"/>
          <w:sz w:val="25"/>
        </w:rPr>
        <w:t xml:space="preserve"> </w:t>
      </w:r>
      <w:r>
        <w:rPr>
          <w:w w:val="105"/>
          <w:sz w:val="25"/>
        </w:rPr>
        <w:t>individual</w:t>
      </w:r>
      <w:r>
        <w:rPr>
          <w:spacing w:val="-17"/>
          <w:w w:val="105"/>
          <w:sz w:val="25"/>
        </w:rPr>
        <w:t xml:space="preserve"> </w:t>
      </w:r>
      <w:r>
        <w:rPr>
          <w:w w:val="105"/>
          <w:sz w:val="25"/>
        </w:rPr>
        <w:t>class</w:t>
      </w:r>
      <w:r>
        <w:rPr>
          <w:spacing w:val="-16"/>
          <w:w w:val="105"/>
          <w:sz w:val="25"/>
        </w:rPr>
        <w:t xml:space="preserve"> </w:t>
      </w:r>
      <w:r>
        <w:rPr>
          <w:w w:val="105"/>
          <w:sz w:val="25"/>
        </w:rPr>
        <w:t>members</w:t>
      </w:r>
      <w:r>
        <w:rPr>
          <w:spacing w:val="-16"/>
          <w:w w:val="105"/>
          <w:sz w:val="25"/>
        </w:rPr>
        <w:t xml:space="preserve"> </w:t>
      </w:r>
      <w:r>
        <w:rPr>
          <w:w w:val="105"/>
          <w:sz w:val="25"/>
        </w:rPr>
        <w:t>do</w:t>
      </w:r>
      <w:r>
        <w:rPr>
          <w:spacing w:val="-16"/>
          <w:w w:val="105"/>
          <w:sz w:val="25"/>
        </w:rPr>
        <w:t xml:space="preserve"> </w:t>
      </w:r>
      <w:r>
        <w:rPr>
          <w:w w:val="105"/>
          <w:sz w:val="25"/>
        </w:rPr>
        <w:t>not</w:t>
      </w:r>
      <w:r>
        <w:rPr>
          <w:spacing w:val="-14"/>
          <w:w w:val="105"/>
          <w:sz w:val="25"/>
        </w:rPr>
        <w:t xml:space="preserve"> </w:t>
      </w:r>
      <w:r>
        <w:rPr>
          <w:w w:val="105"/>
          <w:sz w:val="25"/>
        </w:rPr>
        <w:t>file</w:t>
      </w:r>
      <w:r>
        <w:rPr>
          <w:spacing w:val="-17"/>
          <w:w w:val="105"/>
          <w:sz w:val="25"/>
        </w:rPr>
        <w:t xml:space="preserve"> </w:t>
      </w:r>
      <w:r>
        <w:rPr>
          <w:w w:val="105"/>
          <w:sz w:val="25"/>
        </w:rPr>
        <w:t>lawsuits.</w:t>
      </w:r>
      <w:r>
        <w:rPr>
          <w:spacing w:val="-14"/>
          <w:w w:val="105"/>
          <w:sz w:val="25"/>
        </w:rPr>
        <w:t xml:space="preserve"> </w:t>
      </w:r>
      <w:r>
        <w:rPr>
          <w:w w:val="105"/>
          <w:sz w:val="25"/>
        </w:rPr>
        <w:t>Instead,</w:t>
      </w:r>
      <w:r>
        <w:rPr>
          <w:spacing w:val="-15"/>
          <w:w w:val="105"/>
          <w:sz w:val="25"/>
        </w:rPr>
        <w:t xml:space="preserve"> </w:t>
      </w:r>
      <w:r>
        <w:rPr>
          <w:w w:val="105"/>
          <w:sz w:val="25"/>
        </w:rPr>
        <w:t xml:space="preserve">the Court resolves </w:t>
      </w:r>
      <w:proofErr w:type="gramStart"/>
      <w:r>
        <w:rPr>
          <w:w w:val="105"/>
          <w:sz w:val="25"/>
        </w:rPr>
        <w:t>all of</w:t>
      </w:r>
      <w:proofErr w:type="gramEnd"/>
      <w:r>
        <w:rPr>
          <w:spacing w:val="-3"/>
          <w:w w:val="105"/>
          <w:sz w:val="25"/>
        </w:rPr>
        <w:t xml:space="preserve"> </w:t>
      </w:r>
      <w:r>
        <w:rPr>
          <w:w w:val="105"/>
          <w:sz w:val="25"/>
        </w:rPr>
        <w:t>the class member's claims at once.</w:t>
      </w:r>
    </w:p>
    <w:p w14:paraId="5015FB50" w14:textId="77777777" w:rsidR="00B450F1" w:rsidRDefault="00B450F1">
      <w:pPr>
        <w:pStyle w:val="BodyText"/>
        <w:spacing w:before="15"/>
        <w:rPr>
          <w:sz w:val="25"/>
        </w:rPr>
      </w:pPr>
    </w:p>
    <w:p w14:paraId="76570F1D" w14:textId="77777777" w:rsidR="00B450F1" w:rsidRDefault="00000000">
      <w:pPr>
        <w:spacing w:line="252" w:lineRule="auto"/>
        <w:ind w:left="671" w:right="69" w:firstLine="712"/>
        <w:jc w:val="both"/>
        <w:rPr>
          <w:sz w:val="25"/>
        </w:rPr>
      </w:pPr>
      <w:r>
        <w:rPr>
          <w:w w:val="105"/>
          <w:sz w:val="25"/>
        </w:rPr>
        <w:t>In</w:t>
      </w:r>
      <w:r>
        <w:rPr>
          <w:spacing w:val="-11"/>
          <w:w w:val="105"/>
          <w:sz w:val="25"/>
        </w:rPr>
        <w:t xml:space="preserve"> </w:t>
      </w:r>
      <w:r>
        <w:rPr>
          <w:w w:val="105"/>
          <w:sz w:val="25"/>
        </w:rPr>
        <w:t>this</w:t>
      </w:r>
      <w:r>
        <w:rPr>
          <w:spacing w:val="-3"/>
          <w:w w:val="105"/>
          <w:sz w:val="25"/>
        </w:rPr>
        <w:t xml:space="preserve"> </w:t>
      </w:r>
      <w:r>
        <w:rPr>
          <w:w w:val="105"/>
          <w:sz w:val="25"/>
        </w:rPr>
        <w:t>case,</w:t>
      </w:r>
      <w:r>
        <w:rPr>
          <w:spacing w:val="-2"/>
          <w:w w:val="105"/>
          <w:sz w:val="25"/>
        </w:rPr>
        <w:t xml:space="preserve"> </w:t>
      </w:r>
      <w:r>
        <w:rPr>
          <w:w w:val="105"/>
          <w:sz w:val="25"/>
        </w:rPr>
        <w:t>Plaintiff</w:t>
      </w:r>
      <w:r>
        <w:rPr>
          <w:spacing w:val="-2"/>
          <w:w w:val="105"/>
          <w:sz w:val="25"/>
        </w:rPr>
        <w:t xml:space="preserve"> </w:t>
      </w:r>
      <w:r>
        <w:rPr>
          <w:w w:val="105"/>
          <w:sz w:val="25"/>
        </w:rPr>
        <w:t>and the</w:t>
      </w:r>
      <w:r>
        <w:rPr>
          <w:spacing w:val="-2"/>
          <w:w w:val="105"/>
          <w:sz w:val="25"/>
        </w:rPr>
        <w:t xml:space="preserve"> </w:t>
      </w:r>
      <w:r>
        <w:rPr>
          <w:w w:val="105"/>
          <w:sz w:val="25"/>
        </w:rPr>
        <w:t>members of</w:t>
      </w:r>
      <w:r>
        <w:rPr>
          <w:spacing w:val="-9"/>
          <w:w w:val="105"/>
          <w:sz w:val="25"/>
        </w:rPr>
        <w:t xml:space="preserve"> </w:t>
      </w:r>
      <w:r>
        <w:rPr>
          <w:w w:val="105"/>
          <w:sz w:val="25"/>
        </w:rPr>
        <w:t>the</w:t>
      </w:r>
      <w:r>
        <w:rPr>
          <w:spacing w:val="-3"/>
          <w:w w:val="105"/>
          <w:sz w:val="25"/>
        </w:rPr>
        <w:t xml:space="preserve"> </w:t>
      </w:r>
      <w:r>
        <w:rPr>
          <w:w w:val="105"/>
          <w:sz w:val="25"/>
        </w:rPr>
        <w:t>class</w:t>
      </w:r>
      <w:r>
        <w:rPr>
          <w:spacing w:val="-4"/>
          <w:w w:val="105"/>
          <w:sz w:val="25"/>
        </w:rPr>
        <w:t xml:space="preserve"> </w:t>
      </w:r>
      <w:r>
        <w:rPr>
          <w:w w:val="105"/>
          <w:sz w:val="25"/>
        </w:rPr>
        <w:t>are</w:t>
      </w:r>
      <w:r>
        <w:rPr>
          <w:spacing w:val="-1"/>
          <w:w w:val="105"/>
          <w:sz w:val="25"/>
        </w:rPr>
        <w:t xml:space="preserve"> </w:t>
      </w:r>
      <w:r>
        <w:rPr>
          <w:w w:val="105"/>
          <w:sz w:val="25"/>
        </w:rPr>
        <w:t>blind and</w:t>
      </w:r>
      <w:r>
        <w:rPr>
          <w:spacing w:val="-1"/>
          <w:w w:val="105"/>
          <w:sz w:val="25"/>
        </w:rPr>
        <w:t xml:space="preserve"> </w:t>
      </w:r>
      <w:r>
        <w:rPr>
          <w:w w:val="105"/>
          <w:sz w:val="25"/>
        </w:rPr>
        <w:t>visually impaired individuals</w:t>
      </w:r>
      <w:r>
        <w:rPr>
          <w:spacing w:val="-8"/>
          <w:w w:val="105"/>
          <w:sz w:val="25"/>
        </w:rPr>
        <w:t xml:space="preserve"> </w:t>
      </w:r>
      <w:r>
        <w:rPr>
          <w:w w:val="105"/>
          <w:sz w:val="25"/>
        </w:rPr>
        <w:t>who</w:t>
      </w:r>
      <w:r>
        <w:rPr>
          <w:spacing w:val="-15"/>
          <w:w w:val="105"/>
          <w:sz w:val="25"/>
        </w:rPr>
        <w:t xml:space="preserve"> </w:t>
      </w:r>
      <w:r>
        <w:rPr>
          <w:w w:val="105"/>
          <w:sz w:val="25"/>
        </w:rPr>
        <w:t>rely</w:t>
      </w:r>
      <w:r>
        <w:rPr>
          <w:spacing w:val="-5"/>
          <w:w w:val="105"/>
          <w:sz w:val="25"/>
        </w:rPr>
        <w:t xml:space="preserve"> </w:t>
      </w:r>
      <w:r>
        <w:rPr>
          <w:w w:val="105"/>
          <w:sz w:val="25"/>
        </w:rPr>
        <w:t>upon</w:t>
      </w:r>
      <w:r>
        <w:rPr>
          <w:spacing w:val="-10"/>
          <w:w w:val="105"/>
          <w:sz w:val="25"/>
        </w:rPr>
        <w:t xml:space="preserve"> </w:t>
      </w:r>
      <w:r>
        <w:rPr>
          <w:w w:val="105"/>
          <w:sz w:val="25"/>
        </w:rPr>
        <w:t>auxiliary</w:t>
      </w:r>
      <w:r>
        <w:rPr>
          <w:spacing w:val="-2"/>
          <w:w w:val="105"/>
          <w:sz w:val="25"/>
        </w:rPr>
        <w:t xml:space="preserve"> </w:t>
      </w:r>
      <w:r>
        <w:rPr>
          <w:w w:val="105"/>
          <w:sz w:val="25"/>
        </w:rPr>
        <w:t>aids</w:t>
      </w:r>
      <w:r>
        <w:rPr>
          <w:spacing w:val="-15"/>
          <w:w w:val="105"/>
          <w:sz w:val="25"/>
        </w:rPr>
        <w:t xml:space="preserve"> </w:t>
      </w:r>
      <w:r>
        <w:rPr>
          <w:w w:val="105"/>
          <w:sz w:val="25"/>
        </w:rPr>
        <w:t>and</w:t>
      </w:r>
      <w:r>
        <w:rPr>
          <w:spacing w:val="-14"/>
          <w:w w:val="105"/>
          <w:sz w:val="25"/>
        </w:rPr>
        <w:t xml:space="preserve"> </w:t>
      </w:r>
      <w:r>
        <w:rPr>
          <w:w w:val="105"/>
          <w:sz w:val="25"/>
        </w:rPr>
        <w:t>services</w:t>
      </w:r>
      <w:r>
        <w:rPr>
          <w:spacing w:val="-6"/>
          <w:w w:val="105"/>
          <w:sz w:val="25"/>
        </w:rPr>
        <w:t xml:space="preserve"> </w:t>
      </w:r>
      <w:r>
        <w:rPr>
          <w:w w:val="105"/>
          <w:sz w:val="25"/>
        </w:rPr>
        <w:t>such</w:t>
      </w:r>
      <w:r>
        <w:rPr>
          <w:spacing w:val="-16"/>
          <w:w w:val="105"/>
          <w:sz w:val="25"/>
        </w:rPr>
        <w:t xml:space="preserve"> </w:t>
      </w:r>
      <w:r>
        <w:rPr>
          <w:w w:val="105"/>
          <w:sz w:val="25"/>
        </w:rPr>
        <w:t>as</w:t>
      </w:r>
      <w:r>
        <w:rPr>
          <w:spacing w:val="-17"/>
          <w:w w:val="105"/>
          <w:sz w:val="25"/>
        </w:rPr>
        <w:t xml:space="preserve"> </w:t>
      </w:r>
      <w:r>
        <w:rPr>
          <w:w w:val="105"/>
          <w:sz w:val="25"/>
        </w:rPr>
        <w:t>screen</w:t>
      </w:r>
      <w:r>
        <w:rPr>
          <w:spacing w:val="-12"/>
          <w:w w:val="105"/>
          <w:sz w:val="25"/>
        </w:rPr>
        <w:t xml:space="preserve"> </w:t>
      </w:r>
      <w:r>
        <w:rPr>
          <w:w w:val="105"/>
          <w:sz w:val="25"/>
        </w:rPr>
        <w:t>reading</w:t>
      </w:r>
      <w:r>
        <w:rPr>
          <w:spacing w:val="-8"/>
          <w:w w:val="105"/>
          <w:sz w:val="25"/>
        </w:rPr>
        <w:t xml:space="preserve"> </w:t>
      </w:r>
      <w:r>
        <w:rPr>
          <w:w w:val="105"/>
          <w:sz w:val="25"/>
        </w:rPr>
        <w:t>software</w:t>
      </w:r>
      <w:r>
        <w:rPr>
          <w:spacing w:val="-2"/>
          <w:w w:val="105"/>
          <w:sz w:val="25"/>
        </w:rPr>
        <w:t xml:space="preserve"> </w:t>
      </w:r>
      <w:r>
        <w:rPr>
          <w:w w:val="105"/>
          <w:sz w:val="25"/>
        </w:rPr>
        <w:t>and speech-enabled accessible information and communications technology that makes visually delivered materials available to</w:t>
      </w:r>
      <w:r>
        <w:rPr>
          <w:spacing w:val="-10"/>
          <w:w w:val="105"/>
          <w:sz w:val="25"/>
        </w:rPr>
        <w:t xml:space="preserve"> </w:t>
      </w:r>
      <w:r>
        <w:rPr>
          <w:w w:val="105"/>
          <w:sz w:val="25"/>
        </w:rPr>
        <w:t>individuals who</w:t>
      </w:r>
      <w:r>
        <w:rPr>
          <w:spacing w:val="-1"/>
          <w:w w:val="105"/>
          <w:sz w:val="25"/>
        </w:rPr>
        <w:t xml:space="preserve"> </w:t>
      </w:r>
      <w:r>
        <w:rPr>
          <w:w w:val="105"/>
          <w:sz w:val="25"/>
        </w:rPr>
        <w:t>are</w:t>
      </w:r>
      <w:r>
        <w:rPr>
          <w:spacing w:val="-5"/>
          <w:w w:val="105"/>
          <w:sz w:val="25"/>
        </w:rPr>
        <w:t xml:space="preserve"> </w:t>
      </w:r>
      <w:r>
        <w:rPr>
          <w:w w:val="105"/>
          <w:sz w:val="25"/>
        </w:rPr>
        <w:t>blind or</w:t>
      </w:r>
      <w:r>
        <w:rPr>
          <w:spacing w:val="-4"/>
          <w:w w:val="105"/>
          <w:sz w:val="25"/>
        </w:rPr>
        <w:t xml:space="preserve"> </w:t>
      </w:r>
      <w:r>
        <w:rPr>
          <w:w w:val="105"/>
          <w:sz w:val="25"/>
        </w:rPr>
        <w:t>have</w:t>
      </w:r>
      <w:r>
        <w:rPr>
          <w:spacing w:val="-1"/>
          <w:w w:val="105"/>
          <w:sz w:val="25"/>
        </w:rPr>
        <w:t xml:space="preserve"> </w:t>
      </w:r>
      <w:r>
        <w:rPr>
          <w:w w:val="105"/>
          <w:sz w:val="25"/>
        </w:rPr>
        <w:t>low</w:t>
      </w:r>
      <w:r>
        <w:rPr>
          <w:spacing w:val="-10"/>
          <w:w w:val="105"/>
          <w:sz w:val="25"/>
        </w:rPr>
        <w:t xml:space="preserve"> </w:t>
      </w:r>
      <w:r>
        <w:rPr>
          <w:w w:val="105"/>
          <w:sz w:val="25"/>
        </w:rPr>
        <w:t>vision.</w:t>
      </w:r>
    </w:p>
    <w:p w14:paraId="04EBD0B0" w14:textId="77777777" w:rsidR="00B450F1" w:rsidRDefault="00B450F1">
      <w:pPr>
        <w:pStyle w:val="BodyText"/>
        <w:spacing w:before="5"/>
        <w:rPr>
          <w:sz w:val="25"/>
        </w:rPr>
      </w:pPr>
    </w:p>
    <w:p w14:paraId="65B19ADF" w14:textId="77777777" w:rsidR="00B450F1" w:rsidRDefault="00000000">
      <w:pPr>
        <w:spacing w:line="252" w:lineRule="auto"/>
        <w:ind w:left="671" w:right="74" w:firstLine="714"/>
        <w:jc w:val="both"/>
        <w:rPr>
          <w:sz w:val="25"/>
        </w:rPr>
      </w:pPr>
      <w:r>
        <w:rPr>
          <w:sz w:val="25"/>
        </w:rPr>
        <w:t>Defendant</w:t>
      </w:r>
      <w:r>
        <w:rPr>
          <w:spacing w:val="40"/>
          <w:sz w:val="25"/>
        </w:rPr>
        <w:t xml:space="preserve"> </w:t>
      </w:r>
      <w:r>
        <w:rPr>
          <w:sz w:val="25"/>
        </w:rPr>
        <w:t>offers</w:t>
      </w:r>
      <w:r>
        <w:rPr>
          <w:spacing w:val="40"/>
          <w:sz w:val="25"/>
        </w:rPr>
        <w:t xml:space="preserve"> </w:t>
      </w:r>
      <w:r>
        <w:rPr>
          <w:sz w:val="25"/>
        </w:rPr>
        <w:t>its customers</w:t>
      </w:r>
      <w:r>
        <w:rPr>
          <w:spacing w:val="39"/>
          <w:sz w:val="25"/>
        </w:rPr>
        <w:t xml:space="preserve"> </w:t>
      </w:r>
      <w:r>
        <w:rPr>
          <w:sz w:val="25"/>
        </w:rPr>
        <w:t>who</w:t>
      </w:r>
      <w:r>
        <w:rPr>
          <w:spacing w:val="39"/>
          <w:sz w:val="25"/>
        </w:rPr>
        <w:t xml:space="preserve"> </w:t>
      </w:r>
      <w:r>
        <w:rPr>
          <w:sz w:val="25"/>
        </w:rPr>
        <w:t>are checking</w:t>
      </w:r>
      <w:r>
        <w:rPr>
          <w:spacing w:val="40"/>
          <w:sz w:val="25"/>
        </w:rPr>
        <w:t xml:space="preserve"> </w:t>
      </w:r>
      <w:r>
        <w:rPr>
          <w:sz w:val="25"/>
        </w:rPr>
        <w:t>out the option to use a point-of­ sale</w:t>
      </w:r>
      <w:r>
        <w:rPr>
          <w:spacing w:val="19"/>
          <w:sz w:val="25"/>
        </w:rPr>
        <w:t xml:space="preserve"> </w:t>
      </w:r>
      <w:r>
        <w:rPr>
          <w:b/>
          <w:sz w:val="25"/>
        </w:rPr>
        <w:t>("POS")</w:t>
      </w:r>
      <w:r>
        <w:rPr>
          <w:b/>
          <w:spacing w:val="30"/>
          <w:sz w:val="25"/>
        </w:rPr>
        <w:t xml:space="preserve"> </w:t>
      </w:r>
      <w:r>
        <w:rPr>
          <w:sz w:val="25"/>
        </w:rPr>
        <w:t>terminal</w:t>
      </w:r>
      <w:r>
        <w:rPr>
          <w:spacing w:val="35"/>
          <w:sz w:val="25"/>
        </w:rPr>
        <w:t xml:space="preserve"> </w:t>
      </w:r>
      <w:r>
        <w:rPr>
          <w:sz w:val="25"/>
        </w:rPr>
        <w:t>to</w:t>
      </w:r>
      <w:r>
        <w:rPr>
          <w:spacing w:val="14"/>
          <w:sz w:val="25"/>
        </w:rPr>
        <w:t xml:space="preserve"> </w:t>
      </w:r>
      <w:r>
        <w:rPr>
          <w:sz w:val="25"/>
        </w:rPr>
        <w:t>pay</w:t>
      </w:r>
      <w:r>
        <w:rPr>
          <w:spacing w:val="28"/>
          <w:sz w:val="25"/>
        </w:rPr>
        <w:t xml:space="preserve"> </w:t>
      </w:r>
      <w:r>
        <w:rPr>
          <w:sz w:val="25"/>
        </w:rPr>
        <w:t>for</w:t>
      </w:r>
      <w:r>
        <w:rPr>
          <w:spacing w:val="23"/>
          <w:sz w:val="25"/>
        </w:rPr>
        <w:t xml:space="preserve"> </w:t>
      </w:r>
      <w:r>
        <w:rPr>
          <w:sz w:val="25"/>
        </w:rPr>
        <w:t>their</w:t>
      </w:r>
      <w:r>
        <w:rPr>
          <w:spacing w:val="21"/>
          <w:sz w:val="25"/>
        </w:rPr>
        <w:t xml:space="preserve"> </w:t>
      </w:r>
      <w:r>
        <w:rPr>
          <w:sz w:val="25"/>
        </w:rPr>
        <w:t>purchases</w:t>
      </w:r>
      <w:r>
        <w:rPr>
          <w:spacing w:val="35"/>
          <w:sz w:val="25"/>
        </w:rPr>
        <w:t xml:space="preserve"> </w:t>
      </w:r>
      <w:r>
        <w:rPr>
          <w:sz w:val="25"/>
        </w:rPr>
        <w:t>and</w:t>
      </w:r>
      <w:r>
        <w:rPr>
          <w:spacing w:val="27"/>
          <w:sz w:val="25"/>
        </w:rPr>
        <w:t xml:space="preserve"> </w:t>
      </w:r>
      <w:r>
        <w:rPr>
          <w:sz w:val="25"/>
        </w:rPr>
        <w:t>an</w:t>
      </w:r>
      <w:r>
        <w:rPr>
          <w:spacing w:val="18"/>
          <w:sz w:val="25"/>
        </w:rPr>
        <w:t xml:space="preserve"> </w:t>
      </w:r>
      <w:r>
        <w:rPr>
          <w:sz w:val="25"/>
        </w:rPr>
        <w:t>opportunity</w:t>
      </w:r>
      <w:r>
        <w:rPr>
          <w:spacing w:val="46"/>
          <w:sz w:val="25"/>
        </w:rPr>
        <w:t xml:space="preserve"> </w:t>
      </w:r>
      <w:r>
        <w:rPr>
          <w:sz w:val="25"/>
        </w:rPr>
        <w:t>to</w:t>
      </w:r>
      <w:r>
        <w:rPr>
          <w:spacing w:val="16"/>
          <w:sz w:val="25"/>
        </w:rPr>
        <w:t xml:space="preserve"> </w:t>
      </w:r>
      <w:r>
        <w:rPr>
          <w:sz w:val="25"/>
        </w:rPr>
        <w:t>receive</w:t>
      </w:r>
      <w:r>
        <w:rPr>
          <w:spacing w:val="25"/>
          <w:sz w:val="25"/>
        </w:rPr>
        <w:t xml:space="preserve"> </w:t>
      </w:r>
      <w:r>
        <w:rPr>
          <w:sz w:val="25"/>
        </w:rPr>
        <w:t>cash-</w:t>
      </w:r>
      <w:r>
        <w:rPr>
          <w:spacing w:val="-4"/>
          <w:sz w:val="25"/>
        </w:rPr>
        <w:t>back</w:t>
      </w:r>
    </w:p>
    <w:p w14:paraId="698F39EC" w14:textId="77777777" w:rsidR="00B450F1" w:rsidRDefault="00B450F1">
      <w:pPr>
        <w:spacing w:line="252" w:lineRule="auto"/>
        <w:jc w:val="both"/>
        <w:rPr>
          <w:sz w:val="25"/>
        </w:rPr>
        <w:sectPr w:rsidR="00B450F1">
          <w:footerReference w:type="default" r:id="rId10"/>
          <w:pgSz w:w="12240" w:h="15840"/>
          <w:pgMar w:top="1360" w:right="1440" w:bottom="660" w:left="720" w:header="0" w:footer="462" w:gutter="0"/>
          <w:pgNumType w:start="2"/>
          <w:cols w:space="720"/>
        </w:sectPr>
      </w:pPr>
    </w:p>
    <w:p w14:paraId="36ADF591" w14:textId="77777777" w:rsidR="00B450F1" w:rsidRDefault="00000000">
      <w:pPr>
        <w:pStyle w:val="BodyText"/>
        <w:spacing w:before="75"/>
        <w:ind w:left="643" w:right="79" w:firstLine="2"/>
        <w:jc w:val="both"/>
      </w:pPr>
      <w:r>
        <w:lastRenderedPageBreak/>
        <w:t>at</w:t>
      </w:r>
      <w:r>
        <w:rPr>
          <w:spacing w:val="-8"/>
        </w:rPr>
        <w:t xml:space="preserve"> </w:t>
      </w:r>
      <w:r>
        <w:t>the</w:t>
      </w:r>
      <w:r>
        <w:rPr>
          <w:spacing w:val="-13"/>
        </w:rPr>
        <w:t xml:space="preserve"> </w:t>
      </w:r>
      <w:r>
        <w:t>time</w:t>
      </w:r>
      <w:r>
        <w:rPr>
          <w:spacing w:val="-6"/>
        </w:rPr>
        <w:t xml:space="preserve"> </w:t>
      </w:r>
      <w:r>
        <w:t>of</w:t>
      </w:r>
      <w:r>
        <w:rPr>
          <w:spacing w:val="-11"/>
        </w:rPr>
        <w:t xml:space="preserve"> </w:t>
      </w:r>
      <w:r>
        <w:t>their</w:t>
      </w:r>
      <w:r>
        <w:rPr>
          <w:spacing w:val="-2"/>
        </w:rPr>
        <w:t xml:space="preserve"> </w:t>
      </w:r>
      <w:r>
        <w:t>purchase. The</w:t>
      </w:r>
      <w:r>
        <w:rPr>
          <w:spacing w:val="-14"/>
        </w:rPr>
        <w:t xml:space="preserve"> </w:t>
      </w:r>
      <w:r>
        <w:t>"cash-back" feature</w:t>
      </w:r>
      <w:r>
        <w:rPr>
          <w:spacing w:val="-1"/>
        </w:rPr>
        <w:t xml:space="preserve"> </w:t>
      </w:r>
      <w:r>
        <w:t>typically presents itself</w:t>
      </w:r>
      <w:r>
        <w:rPr>
          <w:spacing w:val="-1"/>
        </w:rPr>
        <w:t xml:space="preserve"> </w:t>
      </w:r>
      <w:r>
        <w:t>as</w:t>
      </w:r>
      <w:r>
        <w:rPr>
          <w:spacing w:val="-10"/>
        </w:rPr>
        <w:t xml:space="preserve"> </w:t>
      </w:r>
      <w:r>
        <w:t>an</w:t>
      </w:r>
      <w:r>
        <w:rPr>
          <w:spacing w:val="-1"/>
        </w:rPr>
        <w:t xml:space="preserve"> </w:t>
      </w:r>
      <w:r>
        <w:t>option when a customer uses a debit card to complete a transaction at a POS terminal. As the customer inserts their debit card into the POS terminal, a series of prompts will display information and options to the customer. One option is to receive a specified amount of physical currency, the</w:t>
      </w:r>
      <w:r>
        <w:rPr>
          <w:spacing w:val="-7"/>
        </w:rPr>
        <w:t xml:space="preserve"> </w:t>
      </w:r>
      <w:r>
        <w:t>total</w:t>
      </w:r>
      <w:r>
        <w:rPr>
          <w:spacing w:val="-2"/>
        </w:rPr>
        <w:t xml:space="preserve"> </w:t>
      </w:r>
      <w:r>
        <w:t>of</w:t>
      </w:r>
      <w:r>
        <w:rPr>
          <w:spacing w:val="-4"/>
        </w:rPr>
        <w:t xml:space="preserve"> </w:t>
      </w:r>
      <w:r>
        <w:t>which is</w:t>
      </w:r>
      <w:r>
        <w:rPr>
          <w:spacing w:val="-3"/>
        </w:rPr>
        <w:t xml:space="preserve"> </w:t>
      </w:r>
      <w:r>
        <w:t>charged to</w:t>
      </w:r>
      <w:r>
        <w:rPr>
          <w:spacing w:val="-7"/>
        </w:rPr>
        <w:t xml:space="preserve"> </w:t>
      </w:r>
      <w:r>
        <w:t>the</w:t>
      </w:r>
      <w:r>
        <w:rPr>
          <w:spacing w:val="-1"/>
        </w:rPr>
        <w:t xml:space="preserve"> </w:t>
      </w:r>
      <w:r>
        <w:t>debit card in</w:t>
      </w:r>
      <w:r>
        <w:rPr>
          <w:spacing w:val="-4"/>
        </w:rPr>
        <w:t xml:space="preserve"> </w:t>
      </w:r>
      <w:r>
        <w:t>addition to</w:t>
      </w:r>
      <w:r>
        <w:rPr>
          <w:spacing w:val="-7"/>
        </w:rPr>
        <w:t xml:space="preserve"> </w:t>
      </w:r>
      <w:r>
        <w:t>the cost of the sale. An employee will then hand the requested cash to</w:t>
      </w:r>
      <w:r>
        <w:rPr>
          <w:spacing w:val="-2"/>
        </w:rPr>
        <w:t xml:space="preserve"> </w:t>
      </w:r>
      <w:r>
        <w:t>the customer.</w:t>
      </w:r>
    </w:p>
    <w:p w14:paraId="4AB2858E" w14:textId="77777777" w:rsidR="00B450F1" w:rsidRDefault="00B450F1">
      <w:pPr>
        <w:pStyle w:val="BodyText"/>
        <w:spacing w:before="7"/>
      </w:pPr>
    </w:p>
    <w:p w14:paraId="3DBA762C" w14:textId="77777777" w:rsidR="00B450F1" w:rsidRDefault="00000000">
      <w:pPr>
        <w:pStyle w:val="BodyText"/>
        <w:ind w:left="651" w:right="74" w:firstLine="720"/>
        <w:jc w:val="both"/>
      </w:pPr>
      <w:r>
        <w:t>Plaintiff alleges that the cash-back feature of Defendant's POS terminals, as presently</w:t>
      </w:r>
      <w:r>
        <w:rPr>
          <w:spacing w:val="-17"/>
        </w:rPr>
        <w:t xml:space="preserve"> </w:t>
      </w:r>
      <w:r>
        <w:t>designed</w:t>
      </w:r>
      <w:r>
        <w:rPr>
          <w:spacing w:val="-16"/>
        </w:rPr>
        <w:t xml:space="preserve"> </w:t>
      </w:r>
      <w:r>
        <w:t>and</w:t>
      </w:r>
      <w:r>
        <w:rPr>
          <w:spacing w:val="-16"/>
        </w:rPr>
        <w:t xml:space="preserve"> </w:t>
      </w:r>
      <w:r>
        <w:t>employed,</w:t>
      </w:r>
      <w:r>
        <w:rPr>
          <w:spacing w:val="-16"/>
        </w:rPr>
        <w:t xml:space="preserve"> </w:t>
      </w:r>
      <w:r>
        <w:t>cannot</w:t>
      </w:r>
      <w:r>
        <w:rPr>
          <w:spacing w:val="-17"/>
        </w:rPr>
        <w:t xml:space="preserve"> </w:t>
      </w:r>
      <w:r>
        <w:t>be</w:t>
      </w:r>
      <w:r>
        <w:rPr>
          <w:spacing w:val="-16"/>
        </w:rPr>
        <w:t xml:space="preserve"> </w:t>
      </w:r>
      <w:r>
        <w:t>operated</w:t>
      </w:r>
      <w:r>
        <w:rPr>
          <w:spacing w:val="-16"/>
        </w:rPr>
        <w:t xml:space="preserve"> </w:t>
      </w:r>
      <w:r>
        <w:t>by</w:t>
      </w:r>
      <w:r>
        <w:rPr>
          <w:spacing w:val="-16"/>
        </w:rPr>
        <w:t xml:space="preserve"> </w:t>
      </w:r>
      <w:r>
        <w:t>individuals</w:t>
      </w:r>
      <w:r>
        <w:rPr>
          <w:spacing w:val="-17"/>
        </w:rPr>
        <w:t xml:space="preserve"> </w:t>
      </w:r>
      <w:r>
        <w:t>with</w:t>
      </w:r>
      <w:r>
        <w:rPr>
          <w:spacing w:val="-16"/>
        </w:rPr>
        <w:t xml:space="preserve"> </w:t>
      </w:r>
      <w:r>
        <w:t>visual</w:t>
      </w:r>
      <w:r>
        <w:rPr>
          <w:spacing w:val="-16"/>
        </w:rPr>
        <w:t xml:space="preserve"> </w:t>
      </w:r>
      <w:r>
        <w:t>disabilities safely,</w:t>
      </w:r>
      <w:r>
        <w:rPr>
          <w:spacing w:val="-6"/>
        </w:rPr>
        <w:t xml:space="preserve"> </w:t>
      </w:r>
      <w:r>
        <w:t>privately, independently,</w:t>
      </w:r>
      <w:r>
        <w:rPr>
          <w:spacing w:val="-10"/>
        </w:rPr>
        <w:t xml:space="preserve"> </w:t>
      </w:r>
      <w:r>
        <w:t>fully</w:t>
      </w:r>
      <w:r>
        <w:rPr>
          <w:spacing w:val="-4"/>
        </w:rPr>
        <w:t xml:space="preserve"> </w:t>
      </w:r>
      <w:r>
        <w:t>and</w:t>
      </w:r>
      <w:r>
        <w:rPr>
          <w:spacing w:val="-3"/>
        </w:rPr>
        <w:t xml:space="preserve"> </w:t>
      </w:r>
      <w:r>
        <w:t>equally because</w:t>
      </w:r>
      <w:r>
        <w:rPr>
          <w:spacing w:val="-7"/>
        </w:rPr>
        <w:t xml:space="preserve"> </w:t>
      </w:r>
      <w:r>
        <w:t>Defendant's</w:t>
      </w:r>
      <w:r>
        <w:rPr>
          <w:spacing w:val="-2"/>
        </w:rPr>
        <w:t xml:space="preserve"> </w:t>
      </w:r>
      <w:r>
        <w:t>POS</w:t>
      </w:r>
      <w:r>
        <w:rPr>
          <w:spacing w:val="-8"/>
        </w:rPr>
        <w:t xml:space="preserve"> </w:t>
      </w:r>
      <w:r>
        <w:t>terminals</w:t>
      </w:r>
      <w:r>
        <w:rPr>
          <w:spacing w:val="-3"/>
        </w:rPr>
        <w:t xml:space="preserve"> </w:t>
      </w:r>
      <w:r>
        <w:t>fail to provide audio output sufficient to indicate that there is a</w:t>
      </w:r>
      <w:r>
        <w:rPr>
          <w:spacing w:val="-8"/>
        </w:rPr>
        <w:t xml:space="preserve"> </w:t>
      </w:r>
      <w:r>
        <w:t>cash-back feature and related options, even though this information appears visually on the</w:t>
      </w:r>
      <w:r>
        <w:rPr>
          <w:spacing w:val="-1"/>
        </w:rPr>
        <w:t xml:space="preserve"> </w:t>
      </w:r>
      <w:r>
        <w:t xml:space="preserve">screen. The POS terminals also fail to announce the amounts of money that can be selected for cash-back. And the POS terminals also do not announce the amount of money </w:t>
      </w:r>
      <w:proofErr w:type="gramStart"/>
      <w:r>
        <w:t>actually dispensed</w:t>
      </w:r>
      <w:proofErr w:type="gramEnd"/>
      <w:r>
        <w:t xml:space="preserve"> when a customer</w:t>
      </w:r>
      <w:r>
        <w:rPr>
          <w:spacing w:val="-5"/>
        </w:rPr>
        <w:t xml:space="preserve"> </w:t>
      </w:r>
      <w:r>
        <w:t>uses</w:t>
      </w:r>
      <w:r>
        <w:rPr>
          <w:spacing w:val="-14"/>
        </w:rPr>
        <w:t xml:space="preserve"> </w:t>
      </w:r>
      <w:r>
        <w:t>the</w:t>
      </w:r>
      <w:r>
        <w:rPr>
          <w:spacing w:val="-17"/>
        </w:rPr>
        <w:t xml:space="preserve"> </w:t>
      </w:r>
      <w:r>
        <w:t>cash-back</w:t>
      </w:r>
      <w:r>
        <w:rPr>
          <w:spacing w:val="-3"/>
        </w:rPr>
        <w:t xml:space="preserve"> </w:t>
      </w:r>
      <w:r>
        <w:t>feature,</w:t>
      </w:r>
      <w:r>
        <w:rPr>
          <w:spacing w:val="-9"/>
        </w:rPr>
        <w:t xml:space="preserve"> </w:t>
      </w:r>
      <w:r>
        <w:t>even</w:t>
      </w:r>
      <w:r>
        <w:rPr>
          <w:spacing w:val="-14"/>
        </w:rPr>
        <w:t xml:space="preserve"> </w:t>
      </w:r>
      <w:r>
        <w:t>though</w:t>
      </w:r>
      <w:r>
        <w:rPr>
          <w:spacing w:val="-16"/>
        </w:rPr>
        <w:t xml:space="preserve"> </w:t>
      </w:r>
      <w:r>
        <w:t>this</w:t>
      </w:r>
      <w:r>
        <w:rPr>
          <w:spacing w:val="-16"/>
        </w:rPr>
        <w:t xml:space="preserve"> </w:t>
      </w:r>
      <w:r>
        <w:t>information</w:t>
      </w:r>
      <w:r>
        <w:rPr>
          <w:spacing w:val="-2"/>
        </w:rPr>
        <w:t xml:space="preserve"> </w:t>
      </w:r>
      <w:r>
        <w:t>also</w:t>
      </w:r>
      <w:r>
        <w:rPr>
          <w:spacing w:val="-16"/>
        </w:rPr>
        <w:t xml:space="preserve"> </w:t>
      </w:r>
      <w:r>
        <w:t>appears</w:t>
      </w:r>
      <w:r>
        <w:rPr>
          <w:spacing w:val="-9"/>
        </w:rPr>
        <w:t xml:space="preserve"> </w:t>
      </w:r>
      <w:r>
        <w:t>visually</w:t>
      </w:r>
      <w:r>
        <w:rPr>
          <w:spacing w:val="-5"/>
        </w:rPr>
        <w:t xml:space="preserve"> </w:t>
      </w:r>
      <w:r>
        <w:t>on the screen.</w:t>
      </w:r>
    </w:p>
    <w:p w14:paraId="35544ACE" w14:textId="77777777" w:rsidR="00B450F1" w:rsidRDefault="00B450F1">
      <w:pPr>
        <w:pStyle w:val="BodyText"/>
        <w:spacing w:before="9"/>
      </w:pPr>
    </w:p>
    <w:p w14:paraId="7DC68BFC" w14:textId="77777777" w:rsidR="00B450F1" w:rsidRDefault="00000000">
      <w:pPr>
        <w:pStyle w:val="BodyText"/>
        <w:ind w:left="660" w:right="78" w:firstLine="716"/>
        <w:jc w:val="both"/>
      </w:pPr>
      <w:r>
        <w:t>Plaintiff claims that she and other customers with visual disabilities are therefore deprived of the freedom to use the POS terminals safely, privately, independently, fully and</w:t>
      </w:r>
      <w:r>
        <w:rPr>
          <w:spacing w:val="-4"/>
        </w:rPr>
        <w:t xml:space="preserve"> </w:t>
      </w:r>
      <w:r>
        <w:t>equally, as</w:t>
      </w:r>
      <w:r>
        <w:rPr>
          <w:spacing w:val="-13"/>
        </w:rPr>
        <w:t xml:space="preserve"> </w:t>
      </w:r>
      <w:r>
        <w:t>Defendant's sighted customers can.</w:t>
      </w:r>
      <w:r>
        <w:rPr>
          <w:spacing w:val="-11"/>
        </w:rPr>
        <w:t xml:space="preserve"> </w:t>
      </w:r>
      <w:r>
        <w:t>The</w:t>
      </w:r>
      <w:r>
        <w:rPr>
          <w:spacing w:val="-7"/>
        </w:rPr>
        <w:t xml:space="preserve"> </w:t>
      </w:r>
      <w:r>
        <w:t>only</w:t>
      </w:r>
      <w:r>
        <w:rPr>
          <w:spacing w:val="-2"/>
        </w:rPr>
        <w:t xml:space="preserve"> </w:t>
      </w:r>
      <w:r>
        <w:t>option</w:t>
      </w:r>
      <w:r>
        <w:rPr>
          <w:spacing w:val="-2"/>
        </w:rPr>
        <w:t xml:space="preserve"> </w:t>
      </w:r>
      <w:r>
        <w:t>for</w:t>
      </w:r>
      <w:r>
        <w:rPr>
          <w:spacing w:val="-9"/>
        </w:rPr>
        <w:t xml:space="preserve"> </w:t>
      </w:r>
      <w:r>
        <w:t>Plaintiff</w:t>
      </w:r>
      <w:r>
        <w:rPr>
          <w:spacing w:val="-3"/>
        </w:rPr>
        <w:t xml:space="preserve"> </w:t>
      </w:r>
      <w:r>
        <w:t>and other customers with visual disabilities to use the cash-back feature is to ask an employee or other sighted third-party to complete the cash-back transaction.</w:t>
      </w:r>
    </w:p>
    <w:p w14:paraId="44F549DE" w14:textId="77777777" w:rsidR="00B450F1" w:rsidRDefault="00B450F1">
      <w:pPr>
        <w:pStyle w:val="BodyText"/>
        <w:spacing w:before="4"/>
      </w:pPr>
    </w:p>
    <w:p w14:paraId="111FA54A" w14:textId="77777777" w:rsidR="00B450F1" w:rsidRDefault="00000000">
      <w:pPr>
        <w:pStyle w:val="BodyText"/>
        <w:ind w:left="661" w:right="67" w:firstLine="720"/>
        <w:jc w:val="both"/>
      </w:pPr>
      <w:r>
        <w:rPr>
          <w:noProof/>
        </w:rPr>
        <mc:AlternateContent>
          <mc:Choice Requires="wps">
            <w:drawing>
              <wp:anchor distT="0" distB="0" distL="0" distR="0" simplePos="0" relativeHeight="487482368" behindDoc="1" locked="0" layoutInCell="1" allowOverlap="1" wp14:anchorId="7AB49BCC" wp14:editId="7DC9DD43">
                <wp:simplePos x="0" y="0"/>
                <wp:positionH relativeFrom="page">
                  <wp:posOffset>2813706</wp:posOffset>
                </wp:positionH>
                <wp:positionV relativeFrom="paragraph">
                  <wp:posOffset>556681</wp:posOffset>
                </wp:positionV>
                <wp:extent cx="1047750" cy="42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42545"/>
                        </a:xfrm>
                        <a:prstGeom prst="rect">
                          <a:avLst/>
                        </a:prstGeom>
                      </wps:spPr>
                      <wps:txbx>
                        <w:txbxContent>
                          <w:p w14:paraId="2E3FE2AE" w14:textId="77777777" w:rsidR="00B450F1" w:rsidRDefault="00000000">
                            <w:pPr>
                              <w:tabs>
                                <w:tab w:val="left" w:pos="1114"/>
                                <w:tab w:val="left" w:pos="1632"/>
                              </w:tabs>
                              <w:spacing w:line="67" w:lineRule="exact"/>
                              <w:rPr>
                                <w:rFonts w:ascii="Arial" w:hAnsi="Arial"/>
                                <w:sz w:val="4"/>
                              </w:rPr>
                            </w:pPr>
                            <w:r>
                              <w:rPr>
                                <w:spacing w:val="-5"/>
                                <w:sz w:val="6"/>
                              </w:rPr>
                              <w:t>I•</w:t>
                            </w:r>
                            <w:r>
                              <w:rPr>
                                <w:sz w:val="6"/>
                              </w:rPr>
                              <w:tab/>
                            </w:r>
                            <w:r>
                              <w:rPr>
                                <w:spacing w:val="-10"/>
                                <w:sz w:val="6"/>
                              </w:rPr>
                              <w:t>'</w:t>
                            </w:r>
                            <w:r>
                              <w:rPr>
                                <w:sz w:val="6"/>
                              </w:rPr>
                              <w:tab/>
                            </w:r>
                            <w:r>
                              <w:rPr>
                                <w:rFonts w:ascii="Arial" w:hAnsi="Arial"/>
                                <w:spacing w:val="-17"/>
                                <w:sz w:val="4"/>
                              </w:rPr>
                              <w:t>&lt;</w:t>
                            </w:r>
                          </w:p>
                        </w:txbxContent>
                      </wps:txbx>
                      <wps:bodyPr wrap="square" lIns="0" tIns="0" rIns="0" bIns="0" rtlCol="0">
                        <a:noAutofit/>
                      </wps:bodyPr>
                    </wps:wsp>
                  </a:graphicData>
                </a:graphic>
              </wp:anchor>
            </w:drawing>
          </mc:Choice>
          <mc:Fallback>
            <w:pict>
              <v:shape w14:anchorId="7AB49BCC" id="Textbox 8" o:spid="_x0000_s1031" type="#_x0000_t202" style="position:absolute;left:0;text-align:left;margin-left:221.55pt;margin-top:43.85pt;width:82.5pt;height:3.35pt;z-index:-1583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" filled="f" stroked="f">
                <v:textbox inset="0,0,0,0">
                  <w:txbxContent>
                    <w:p w14:paraId="2E3FE2AE" w14:textId="77777777" w:rsidR="00B450F1" w:rsidRDefault="00000000">
                      <w:pPr>
                        <w:tabs>
                          <w:tab w:val="left" w:pos="1114"/>
                          <w:tab w:val="left" w:pos="1632"/>
                        </w:tabs>
                        <w:spacing w:line="67" w:lineRule="exact"/>
                        <w:rPr>
                          <w:rFonts w:ascii="Arial" w:hAnsi="Arial"/>
                          <w:sz w:val="4"/>
                        </w:rPr>
                      </w:pPr>
                      <w:r>
                        <w:rPr>
                          <w:spacing w:val="-5"/>
                          <w:sz w:val="6"/>
                        </w:rPr>
                        <w:t>I•</w:t>
                      </w:r>
                      <w:r>
                        <w:rPr>
                          <w:sz w:val="6"/>
                        </w:rPr>
                        <w:tab/>
                      </w:r>
                      <w:r>
                        <w:rPr>
                          <w:spacing w:val="-10"/>
                          <w:sz w:val="6"/>
                        </w:rPr>
                        <w:t>'</w:t>
                      </w:r>
                      <w:r>
                        <w:rPr>
                          <w:sz w:val="6"/>
                        </w:rPr>
                        <w:tab/>
                      </w:r>
                      <w:r>
                        <w:rPr>
                          <w:rFonts w:ascii="Arial" w:hAnsi="Arial"/>
                          <w:spacing w:val="-17"/>
                          <w:sz w:val="4"/>
                        </w:rPr>
                        <w:t>&lt;</w:t>
                      </w:r>
                    </w:p>
                  </w:txbxContent>
                </v:textbox>
                <w10:wrap anchorx="page"/>
              </v:shape>
            </w:pict>
          </mc:Fallback>
        </mc:AlternateContent>
      </w:r>
      <w:r>
        <w:t>Plaintiff brought this case seeking to obtain a court order requiring Defendant to update or</w:t>
      </w:r>
      <w:r>
        <w:rPr>
          <w:spacing w:val="-2"/>
        </w:rPr>
        <w:t xml:space="preserve"> </w:t>
      </w:r>
      <w:r>
        <w:t>replace all</w:t>
      </w:r>
      <w:r>
        <w:rPr>
          <w:spacing w:val="-4"/>
        </w:rPr>
        <w:t xml:space="preserve"> </w:t>
      </w:r>
      <w:r>
        <w:t>such POS</w:t>
      </w:r>
      <w:r>
        <w:rPr>
          <w:spacing w:val="-2"/>
        </w:rPr>
        <w:t xml:space="preserve"> </w:t>
      </w:r>
      <w:r>
        <w:t>terminals so</w:t>
      </w:r>
      <w:r>
        <w:rPr>
          <w:spacing w:val="-3"/>
        </w:rPr>
        <w:t xml:space="preserve"> </w:t>
      </w:r>
      <w:r>
        <w:t>that</w:t>
      </w:r>
      <w:r>
        <w:rPr>
          <w:spacing w:val="-5"/>
        </w:rPr>
        <w:t xml:space="preserve"> </w:t>
      </w:r>
      <w:r>
        <w:t>they are</w:t>
      </w:r>
      <w:r>
        <w:rPr>
          <w:spacing w:val="-4"/>
        </w:rPr>
        <w:t xml:space="preserve"> </w:t>
      </w:r>
      <w:r>
        <w:t xml:space="preserve">safely, privately, independently, fully and equally accessible to blind or other vision-impaired individuals. Plaintiff also sought an award </w:t>
      </w:r>
      <w:proofErr w:type="gramStart"/>
      <w:r>
        <w:t>of</w:t>
      </w:r>
      <w:proofErr w:type="gramEnd"/>
      <w:r>
        <w:t xml:space="preserve"> attorney's fees, including monitoring fees, and costs.</w:t>
      </w:r>
    </w:p>
    <w:p w14:paraId="0614C0FB" w14:textId="77777777" w:rsidR="00B450F1" w:rsidRDefault="00B450F1">
      <w:pPr>
        <w:pStyle w:val="BodyText"/>
        <w:spacing w:before="4"/>
      </w:pPr>
    </w:p>
    <w:p w14:paraId="653C2064" w14:textId="48F29A6D" w:rsidR="00B450F1" w:rsidRDefault="00000000">
      <w:pPr>
        <w:pStyle w:val="BodyText"/>
        <w:ind w:left="661" w:right="77" w:firstLine="714"/>
        <w:jc w:val="both"/>
      </w:pPr>
      <w:r>
        <w:rPr>
          <w:w w:val="105"/>
        </w:rPr>
        <w:t>Defendant denies</w:t>
      </w:r>
      <w:r>
        <w:rPr>
          <w:spacing w:val="-7"/>
          <w:w w:val="105"/>
        </w:rPr>
        <w:t xml:space="preserve"> </w:t>
      </w:r>
      <w:r>
        <w:rPr>
          <w:w w:val="105"/>
        </w:rPr>
        <w:t>that its</w:t>
      </w:r>
      <w:r>
        <w:rPr>
          <w:spacing w:val="-15"/>
          <w:w w:val="105"/>
        </w:rPr>
        <w:t xml:space="preserve"> </w:t>
      </w:r>
      <w:r>
        <w:rPr>
          <w:w w:val="105"/>
        </w:rPr>
        <w:t>POS</w:t>
      </w:r>
      <w:r>
        <w:rPr>
          <w:spacing w:val="-12"/>
          <w:w w:val="105"/>
        </w:rPr>
        <w:t xml:space="preserve"> </w:t>
      </w:r>
      <w:r>
        <w:rPr>
          <w:w w:val="105"/>
        </w:rPr>
        <w:t>terminals</w:t>
      </w:r>
      <w:r>
        <w:rPr>
          <w:spacing w:val="-1"/>
          <w:w w:val="105"/>
        </w:rPr>
        <w:t xml:space="preserve"> </w:t>
      </w:r>
      <w:r>
        <w:rPr>
          <w:w w:val="105"/>
        </w:rPr>
        <w:t>violate</w:t>
      </w:r>
      <w:r>
        <w:rPr>
          <w:spacing w:val="-6"/>
          <w:w w:val="105"/>
        </w:rPr>
        <w:t xml:space="preserve"> </w:t>
      </w:r>
      <w:proofErr w:type="gramStart"/>
      <w:r>
        <w:rPr>
          <w:w w:val="105"/>
        </w:rPr>
        <w:t>the</w:t>
      </w:r>
      <w:r>
        <w:rPr>
          <w:spacing w:val="-14"/>
          <w:w w:val="105"/>
        </w:rPr>
        <w:t xml:space="preserve"> </w:t>
      </w:r>
      <w:r>
        <w:rPr>
          <w:w w:val="105"/>
        </w:rPr>
        <w:t>ADA</w:t>
      </w:r>
      <w:proofErr w:type="gramEnd"/>
      <w:r>
        <w:rPr>
          <w:spacing w:val="-1"/>
          <w:w w:val="105"/>
        </w:rPr>
        <w:t xml:space="preserve"> </w:t>
      </w:r>
      <w:r>
        <w:rPr>
          <w:w w:val="105"/>
        </w:rPr>
        <w:t>but</w:t>
      </w:r>
      <w:r>
        <w:rPr>
          <w:spacing w:val="-12"/>
          <w:w w:val="105"/>
        </w:rPr>
        <w:t xml:space="preserve"> </w:t>
      </w:r>
      <w:r>
        <w:rPr>
          <w:w w:val="105"/>
        </w:rPr>
        <w:t>has</w:t>
      </w:r>
      <w:r>
        <w:rPr>
          <w:spacing w:val="-10"/>
          <w:w w:val="105"/>
        </w:rPr>
        <w:t xml:space="preserve"> </w:t>
      </w:r>
      <w:r>
        <w:rPr>
          <w:w w:val="105"/>
        </w:rPr>
        <w:t>agreed</w:t>
      </w:r>
      <w:r>
        <w:rPr>
          <w:spacing w:val="-7"/>
          <w:w w:val="105"/>
        </w:rPr>
        <w:t xml:space="preserve"> </w:t>
      </w:r>
      <w:r>
        <w:rPr>
          <w:w w:val="105"/>
        </w:rPr>
        <w:t>to</w:t>
      </w:r>
      <w:r>
        <w:rPr>
          <w:spacing w:val="-16"/>
          <w:w w:val="105"/>
        </w:rPr>
        <w:t xml:space="preserve"> </w:t>
      </w:r>
      <w:r>
        <w:rPr>
          <w:w w:val="105"/>
        </w:rPr>
        <w:t>take the</w:t>
      </w:r>
      <w:r>
        <w:rPr>
          <w:spacing w:val="-1"/>
          <w:w w:val="105"/>
        </w:rPr>
        <w:t xml:space="preserve"> </w:t>
      </w:r>
      <w:r>
        <w:rPr>
          <w:w w:val="105"/>
        </w:rPr>
        <w:t>steps described below to resolve</w:t>
      </w:r>
      <w:r w:rsidR="00211535">
        <w:rPr>
          <w:w w:val="105"/>
        </w:rPr>
        <w:t xml:space="preserve"> </w:t>
      </w:r>
      <w:r>
        <w:rPr>
          <w:w w:val="105"/>
        </w:rPr>
        <w:t>all claims relating to</w:t>
      </w:r>
      <w:r>
        <w:rPr>
          <w:spacing w:val="-6"/>
          <w:w w:val="105"/>
        </w:rPr>
        <w:t xml:space="preserve"> </w:t>
      </w:r>
      <w:r>
        <w:rPr>
          <w:w w:val="105"/>
        </w:rPr>
        <w:t>the allegations in</w:t>
      </w:r>
      <w:r>
        <w:rPr>
          <w:spacing w:val="-7"/>
          <w:w w:val="105"/>
        </w:rPr>
        <w:t xml:space="preserve"> </w:t>
      </w:r>
      <w:r>
        <w:rPr>
          <w:w w:val="105"/>
        </w:rPr>
        <w:t>the Class Action Lawsuit.</w:t>
      </w:r>
    </w:p>
    <w:p w14:paraId="4EB399E8" w14:textId="77777777" w:rsidR="00B450F1" w:rsidRDefault="00B450F1">
      <w:pPr>
        <w:pStyle w:val="BodyText"/>
        <w:spacing w:before="17"/>
        <w:rPr>
          <w:sz w:val="25"/>
        </w:rPr>
      </w:pPr>
    </w:p>
    <w:p w14:paraId="5B24439A" w14:textId="77777777" w:rsidR="00B450F1" w:rsidRDefault="00000000">
      <w:pPr>
        <w:spacing w:before="1"/>
        <w:ind w:left="632" w:right="67"/>
        <w:jc w:val="center"/>
        <w:rPr>
          <w:b/>
          <w:sz w:val="25"/>
        </w:rPr>
      </w:pPr>
      <w:r>
        <w:rPr>
          <w:w w:val="105"/>
          <w:sz w:val="26"/>
          <w:u w:val="thick"/>
        </w:rPr>
        <w:t>WHO</w:t>
      </w:r>
      <w:r>
        <w:rPr>
          <w:spacing w:val="-13"/>
          <w:w w:val="105"/>
          <w:sz w:val="26"/>
          <w:u w:val="thick"/>
        </w:rPr>
        <w:t xml:space="preserve"> </w:t>
      </w:r>
      <w:r>
        <w:rPr>
          <w:w w:val="105"/>
          <w:sz w:val="26"/>
          <w:u w:val="thick"/>
        </w:rPr>
        <w:t>DOES</w:t>
      </w:r>
      <w:r>
        <w:rPr>
          <w:spacing w:val="-15"/>
          <w:w w:val="105"/>
          <w:sz w:val="26"/>
          <w:u w:val="thick"/>
        </w:rPr>
        <w:t xml:space="preserve"> </w:t>
      </w:r>
      <w:r>
        <w:rPr>
          <w:w w:val="105"/>
          <w:sz w:val="26"/>
          <w:u w:val="thick"/>
        </w:rPr>
        <w:t>THIS</w:t>
      </w:r>
      <w:r>
        <w:rPr>
          <w:spacing w:val="-17"/>
          <w:w w:val="105"/>
          <w:sz w:val="26"/>
          <w:u w:val="thick"/>
        </w:rPr>
        <w:t xml:space="preserve"> </w:t>
      </w:r>
      <w:r>
        <w:rPr>
          <w:b/>
          <w:w w:val="105"/>
          <w:sz w:val="25"/>
          <w:u w:val="thick"/>
        </w:rPr>
        <w:t>SETTLEMENT</w:t>
      </w:r>
      <w:r>
        <w:rPr>
          <w:b/>
          <w:spacing w:val="2"/>
          <w:w w:val="105"/>
          <w:sz w:val="25"/>
          <w:u w:val="thick"/>
        </w:rPr>
        <w:t xml:space="preserve"> </w:t>
      </w:r>
      <w:r>
        <w:rPr>
          <w:b/>
          <w:spacing w:val="-2"/>
          <w:w w:val="105"/>
          <w:sz w:val="25"/>
          <w:u w:val="thick"/>
        </w:rPr>
        <w:t>AFFECT?</w:t>
      </w:r>
    </w:p>
    <w:p w14:paraId="1942617C" w14:textId="77777777" w:rsidR="00B450F1" w:rsidRDefault="00B450F1">
      <w:pPr>
        <w:pStyle w:val="BodyText"/>
        <w:spacing w:before="9"/>
        <w:rPr>
          <w:b/>
          <w:sz w:val="25"/>
        </w:rPr>
      </w:pPr>
    </w:p>
    <w:p w14:paraId="22A29329" w14:textId="77777777" w:rsidR="00B450F1" w:rsidRDefault="00000000">
      <w:pPr>
        <w:pStyle w:val="BodyText"/>
        <w:ind w:left="657" w:right="72" w:firstLine="725"/>
        <w:jc w:val="both"/>
      </w:pPr>
      <w:r>
        <w:t>The "Settlement Class" means all blind or visually impaired individuals or other individuals in the United States with .disabilities as defined by the Americans with Disabilities Act who use or require the use of audio readouts of on-screen prompts and tactile</w:t>
      </w:r>
      <w:r>
        <w:rPr>
          <w:spacing w:val="-14"/>
        </w:rPr>
        <w:t xml:space="preserve"> </w:t>
      </w:r>
      <w:r>
        <w:t>keypads</w:t>
      </w:r>
      <w:r>
        <w:rPr>
          <w:spacing w:val="-7"/>
        </w:rPr>
        <w:t xml:space="preserve"> </w:t>
      </w:r>
      <w:r>
        <w:t>associated with</w:t>
      </w:r>
      <w:r>
        <w:rPr>
          <w:spacing w:val="-7"/>
        </w:rPr>
        <w:t xml:space="preserve"> </w:t>
      </w:r>
      <w:r>
        <w:t>use</w:t>
      </w:r>
      <w:r>
        <w:rPr>
          <w:spacing w:val="-10"/>
        </w:rPr>
        <w:t xml:space="preserve"> </w:t>
      </w:r>
      <w:r>
        <w:t>of</w:t>
      </w:r>
      <w:r>
        <w:rPr>
          <w:spacing w:val="-15"/>
        </w:rPr>
        <w:t xml:space="preserve"> </w:t>
      </w:r>
      <w:r>
        <w:t>payment</w:t>
      </w:r>
      <w:r>
        <w:rPr>
          <w:spacing w:val="-3"/>
        </w:rPr>
        <w:t xml:space="preserve"> </w:t>
      </w:r>
      <w:r>
        <w:t>terminals</w:t>
      </w:r>
      <w:r>
        <w:rPr>
          <w:spacing w:val="-7"/>
        </w:rPr>
        <w:t xml:space="preserve"> </w:t>
      </w:r>
      <w:r>
        <w:t>(or</w:t>
      </w:r>
      <w:r>
        <w:rPr>
          <w:spacing w:val="-13"/>
        </w:rPr>
        <w:t xml:space="preserve"> </w:t>
      </w:r>
      <w:r>
        <w:t>comparable</w:t>
      </w:r>
      <w:r>
        <w:rPr>
          <w:spacing w:val="-4"/>
        </w:rPr>
        <w:t xml:space="preserve"> </w:t>
      </w:r>
      <w:r>
        <w:t>technologies that allow</w:t>
      </w:r>
      <w:r>
        <w:rPr>
          <w:spacing w:val="-17"/>
        </w:rPr>
        <w:t xml:space="preserve"> </w:t>
      </w:r>
      <w:r>
        <w:t>the</w:t>
      </w:r>
      <w:r>
        <w:rPr>
          <w:spacing w:val="-16"/>
        </w:rPr>
        <w:t xml:space="preserve"> </w:t>
      </w:r>
      <w:r>
        <w:t>individuals</w:t>
      </w:r>
      <w:r>
        <w:rPr>
          <w:spacing w:val="-16"/>
        </w:rPr>
        <w:t xml:space="preserve"> </w:t>
      </w:r>
      <w:r>
        <w:t>to</w:t>
      </w:r>
      <w:r>
        <w:rPr>
          <w:spacing w:val="-16"/>
        </w:rPr>
        <w:t xml:space="preserve"> </w:t>
      </w:r>
      <w:r>
        <w:t>interact</w:t>
      </w:r>
      <w:r>
        <w:rPr>
          <w:spacing w:val="-16"/>
        </w:rPr>
        <w:t xml:space="preserve"> </w:t>
      </w:r>
      <w:r>
        <w:t>with</w:t>
      </w:r>
      <w:r>
        <w:rPr>
          <w:spacing w:val="-16"/>
        </w:rPr>
        <w:t xml:space="preserve"> </w:t>
      </w:r>
      <w:r>
        <w:t>payment</w:t>
      </w:r>
      <w:r>
        <w:rPr>
          <w:spacing w:val="-7"/>
        </w:rPr>
        <w:t xml:space="preserve"> </w:t>
      </w:r>
      <w:r>
        <w:t>terminals),</w:t>
      </w:r>
      <w:r>
        <w:rPr>
          <w:spacing w:val="-5"/>
        </w:rPr>
        <w:t xml:space="preserve"> </w:t>
      </w:r>
      <w:r>
        <w:t>and</w:t>
      </w:r>
      <w:r>
        <w:rPr>
          <w:spacing w:val="-16"/>
        </w:rPr>
        <w:t xml:space="preserve"> </w:t>
      </w:r>
      <w:r>
        <w:t>who</w:t>
      </w:r>
      <w:r>
        <w:rPr>
          <w:spacing w:val="-17"/>
        </w:rPr>
        <w:t xml:space="preserve"> </w:t>
      </w:r>
      <w:r>
        <w:t>have</w:t>
      </w:r>
      <w:r>
        <w:rPr>
          <w:spacing w:val="-16"/>
        </w:rPr>
        <w:t xml:space="preserve"> </w:t>
      </w:r>
      <w:r>
        <w:t>or</w:t>
      </w:r>
      <w:r>
        <w:rPr>
          <w:spacing w:val="-16"/>
        </w:rPr>
        <w:t xml:space="preserve"> </w:t>
      </w:r>
      <w:r>
        <w:t>allege</w:t>
      </w:r>
      <w:r>
        <w:rPr>
          <w:spacing w:val="-16"/>
        </w:rPr>
        <w:t xml:space="preserve"> </w:t>
      </w:r>
      <w:r>
        <w:t>they</w:t>
      </w:r>
      <w:r>
        <w:rPr>
          <w:spacing w:val="-11"/>
        </w:rPr>
        <w:t xml:space="preserve"> </w:t>
      </w:r>
      <w:r>
        <w:t>have been,</w:t>
      </w:r>
      <w:r>
        <w:rPr>
          <w:spacing w:val="-2"/>
        </w:rPr>
        <w:t xml:space="preserve"> </w:t>
      </w:r>
      <w:r>
        <w:t>or</w:t>
      </w:r>
      <w:r>
        <w:rPr>
          <w:spacing w:val="-6"/>
        </w:rPr>
        <w:t xml:space="preserve"> </w:t>
      </w:r>
      <w:r>
        <w:t>in</w:t>
      </w:r>
      <w:r>
        <w:rPr>
          <w:spacing w:val="-9"/>
        </w:rPr>
        <w:t xml:space="preserve"> </w:t>
      </w:r>
      <w:r>
        <w:t>the</w:t>
      </w:r>
      <w:r>
        <w:rPr>
          <w:spacing w:val="-7"/>
        </w:rPr>
        <w:t xml:space="preserve"> </w:t>
      </w:r>
      <w:r>
        <w:t>future will</w:t>
      </w:r>
      <w:r>
        <w:rPr>
          <w:spacing w:val="-4"/>
        </w:rPr>
        <w:t xml:space="preserve"> </w:t>
      </w:r>
      <w:r>
        <w:t>be,</w:t>
      </w:r>
      <w:r>
        <w:rPr>
          <w:spacing w:val="-6"/>
        </w:rPr>
        <w:t xml:space="preserve"> </w:t>
      </w:r>
      <w:r>
        <w:t>denied</w:t>
      </w:r>
      <w:r>
        <w:rPr>
          <w:spacing w:val="-1"/>
        </w:rPr>
        <w:t xml:space="preserve"> </w:t>
      </w:r>
      <w:r>
        <w:t>the</w:t>
      </w:r>
      <w:r>
        <w:rPr>
          <w:spacing w:val="-7"/>
        </w:rPr>
        <w:t xml:space="preserve"> </w:t>
      </w:r>
      <w:r>
        <w:t>full</w:t>
      </w:r>
      <w:r>
        <w:rPr>
          <w:spacing w:val="-5"/>
        </w:rPr>
        <w:t xml:space="preserve"> </w:t>
      </w:r>
      <w:r>
        <w:t>and</w:t>
      </w:r>
      <w:r>
        <w:rPr>
          <w:spacing w:val="-2"/>
        </w:rPr>
        <w:t xml:space="preserve"> </w:t>
      </w:r>
      <w:r>
        <w:t>equal</w:t>
      </w:r>
      <w:r>
        <w:rPr>
          <w:spacing w:val="-3"/>
        </w:rPr>
        <w:t xml:space="preserve"> </w:t>
      </w:r>
      <w:r>
        <w:t>enjoyment of</w:t>
      </w:r>
      <w:r>
        <w:rPr>
          <w:spacing w:val="-11"/>
        </w:rPr>
        <w:t xml:space="preserve"> </w:t>
      </w:r>
      <w:r>
        <w:t>Defendant's payment terminals'</w:t>
      </w:r>
      <w:r>
        <w:rPr>
          <w:spacing w:val="-1"/>
        </w:rPr>
        <w:t xml:space="preserve"> </w:t>
      </w:r>
      <w:r>
        <w:t>cash</w:t>
      </w:r>
      <w:r>
        <w:rPr>
          <w:spacing w:val="-3"/>
        </w:rPr>
        <w:t xml:space="preserve"> </w:t>
      </w:r>
      <w:r>
        <w:t>back</w:t>
      </w:r>
      <w:r>
        <w:rPr>
          <w:spacing w:val="-4"/>
        </w:rPr>
        <w:t xml:space="preserve"> </w:t>
      </w:r>
      <w:r>
        <w:t>feature</w:t>
      </w:r>
      <w:r>
        <w:rPr>
          <w:spacing w:val="-8"/>
        </w:rPr>
        <w:t xml:space="preserve"> </w:t>
      </w:r>
      <w:r>
        <w:t>at</w:t>
      </w:r>
      <w:r>
        <w:rPr>
          <w:spacing w:val="-14"/>
        </w:rPr>
        <w:t xml:space="preserve"> </w:t>
      </w:r>
      <w:r>
        <w:t>stores</w:t>
      </w:r>
      <w:r>
        <w:rPr>
          <w:spacing w:val="-8"/>
        </w:rPr>
        <w:t xml:space="preserve"> </w:t>
      </w:r>
      <w:r>
        <w:t>owned or</w:t>
      </w:r>
      <w:r>
        <w:rPr>
          <w:spacing w:val="-14"/>
        </w:rPr>
        <w:t xml:space="preserve"> </w:t>
      </w:r>
      <w:r>
        <w:t>operated</w:t>
      </w:r>
      <w:r>
        <w:rPr>
          <w:spacing w:val="-1"/>
        </w:rPr>
        <w:t xml:space="preserve"> </w:t>
      </w:r>
      <w:r>
        <w:t>by</w:t>
      </w:r>
      <w:r>
        <w:rPr>
          <w:spacing w:val="-6"/>
        </w:rPr>
        <w:t xml:space="preserve"> </w:t>
      </w:r>
      <w:r>
        <w:t>Defendant in</w:t>
      </w:r>
      <w:r>
        <w:rPr>
          <w:spacing w:val="-17"/>
        </w:rPr>
        <w:t xml:space="preserve"> </w:t>
      </w:r>
      <w:r>
        <w:t>the</w:t>
      </w:r>
      <w:r>
        <w:rPr>
          <w:spacing w:val="-13"/>
        </w:rPr>
        <w:t xml:space="preserve"> </w:t>
      </w:r>
      <w:r>
        <w:t>United States because such persons encounter(ed) a payment terminal without an audio readout and tactile keypad to obtain cash back at Defendant's stores (the</w:t>
      </w:r>
      <w:r>
        <w:rPr>
          <w:spacing w:val="-4"/>
        </w:rPr>
        <w:t xml:space="preserve"> </w:t>
      </w:r>
      <w:r>
        <w:t>"Class").</w:t>
      </w:r>
    </w:p>
    <w:p w14:paraId="51F45FD0" w14:textId="77777777" w:rsidR="00B450F1" w:rsidRDefault="00B450F1">
      <w:pPr>
        <w:pStyle w:val="BodyText"/>
        <w:jc w:val="both"/>
        <w:sectPr w:rsidR="00B450F1">
          <w:pgSz w:w="12240" w:h="15840"/>
          <w:pgMar w:top="1340" w:right="1440" w:bottom="680" w:left="720" w:header="0" w:footer="462" w:gutter="0"/>
          <w:cols w:space="720"/>
        </w:sectPr>
      </w:pPr>
    </w:p>
    <w:p w14:paraId="270C9930" w14:textId="77777777" w:rsidR="00B450F1" w:rsidRDefault="00000000">
      <w:pPr>
        <w:spacing w:before="63"/>
        <w:ind w:left="632" w:right="139"/>
        <w:jc w:val="center"/>
        <w:rPr>
          <w:b/>
          <w:sz w:val="25"/>
        </w:rPr>
      </w:pPr>
      <w:r>
        <w:rPr>
          <w:w w:val="105"/>
          <w:sz w:val="26"/>
          <w:u w:val="thick"/>
        </w:rPr>
        <w:lastRenderedPageBreak/>
        <w:t>WHAT DOES</w:t>
      </w:r>
      <w:r>
        <w:rPr>
          <w:spacing w:val="-12"/>
          <w:w w:val="105"/>
          <w:sz w:val="26"/>
          <w:u w:val="thick"/>
        </w:rPr>
        <w:t xml:space="preserve"> </w:t>
      </w:r>
      <w:r>
        <w:rPr>
          <w:w w:val="105"/>
          <w:sz w:val="26"/>
          <w:u w:val="thick"/>
        </w:rPr>
        <w:t>THE</w:t>
      </w:r>
      <w:r>
        <w:rPr>
          <w:spacing w:val="-8"/>
          <w:w w:val="105"/>
          <w:sz w:val="26"/>
          <w:u w:val="thick"/>
        </w:rPr>
        <w:t xml:space="preserve"> </w:t>
      </w:r>
      <w:r>
        <w:rPr>
          <w:w w:val="105"/>
          <w:sz w:val="26"/>
          <w:u w:val="thick"/>
        </w:rPr>
        <w:t>SETTLEMENT</w:t>
      </w:r>
      <w:r>
        <w:rPr>
          <w:spacing w:val="16"/>
          <w:w w:val="105"/>
          <w:sz w:val="26"/>
          <w:u w:val="thick"/>
        </w:rPr>
        <w:t xml:space="preserve"> </w:t>
      </w:r>
      <w:r>
        <w:rPr>
          <w:w w:val="105"/>
          <w:sz w:val="26"/>
          <w:u w:val="thick"/>
        </w:rPr>
        <w:t xml:space="preserve">PROVIDE </w:t>
      </w:r>
      <w:r>
        <w:rPr>
          <w:b/>
          <w:w w:val="105"/>
          <w:sz w:val="25"/>
          <w:u w:val="thick"/>
        </w:rPr>
        <w:t>FOR</w:t>
      </w:r>
      <w:r>
        <w:rPr>
          <w:b/>
          <w:spacing w:val="-7"/>
          <w:w w:val="105"/>
          <w:sz w:val="25"/>
          <w:u w:val="thick"/>
        </w:rPr>
        <w:t xml:space="preserve"> </w:t>
      </w:r>
      <w:r>
        <w:rPr>
          <w:b/>
          <w:w w:val="105"/>
          <w:sz w:val="25"/>
          <w:u w:val="thick"/>
        </w:rPr>
        <w:t>THE</w:t>
      </w:r>
      <w:r>
        <w:rPr>
          <w:b/>
          <w:spacing w:val="-10"/>
          <w:w w:val="105"/>
          <w:sz w:val="25"/>
          <w:u w:val="thick"/>
        </w:rPr>
        <w:t xml:space="preserve"> </w:t>
      </w:r>
      <w:r>
        <w:rPr>
          <w:b/>
          <w:spacing w:val="-2"/>
          <w:w w:val="105"/>
          <w:sz w:val="25"/>
          <w:u w:val="thick"/>
        </w:rPr>
        <w:t>CLASS?</w:t>
      </w:r>
    </w:p>
    <w:p w14:paraId="295D8C1F" w14:textId="77777777" w:rsidR="00B450F1" w:rsidRDefault="00B450F1">
      <w:pPr>
        <w:pStyle w:val="BodyText"/>
        <w:spacing w:before="3"/>
        <w:rPr>
          <w:b/>
        </w:rPr>
      </w:pPr>
    </w:p>
    <w:p w14:paraId="04D55842" w14:textId="77777777" w:rsidR="00B450F1" w:rsidRDefault="00000000">
      <w:pPr>
        <w:pStyle w:val="BodyText"/>
        <w:ind w:left="618" w:right="112" w:firstLine="722"/>
        <w:jc w:val="both"/>
      </w:pPr>
      <w:r>
        <w:t>Under the terms of the settlement, Defendant has agreed that it</w:t>
      </w:r>
      <w:r>
        <w:rPr>
          <w:spacing w:val="-1"/>
        </w:rPr>
        <w:t xml:space="preserve"> </w:t>
      </w:r>
      <w:r>
        <w:t>shall, at such time as</w:t>
      </w:r>
      <w:r>
        <w:rPr>
          <w:spacing w:val="-8"/>
        </w:rPr>
        <w:t xml:space="preserve"> </w:t>
      </w:r>
      <w:r>
        <w:t>it</w:t>
      </w:r>
      <w:r>
        <w:rPr>
          <w:spacing w:val="-14"/>
        </w:rPr>
        <w:t xml:space="preserve"> </w:t>
      </w:r>
      <w:r>
        <w:t>is</w:t>
      </w:r>
      <w:r>
        <w:rPr>
          <w:spacing w:val="-14"/>
        </w:rPr>
        <w:t xml:space="preserve"> </w:t>
      </w:r>
      <w:r>
        <w:t>commercially</w:t>
      </w:r>
      <w:r>
        <w:rPr>
          <w:spacing w:val="24"/>
        </w:rPr>
        <w:t xml:space="preserve"> </w:t>
      </w:r>
      <w:r>
        <w:t>reasonable to</w:t>
      </w:r>
      <w:r>
        <w:rPr>
          <w:spacing w:val="-14"/>
        </w:rPr>
        <w:t xml:space="preserve"> </w:t>
      </w:r>
      <w:r>
        <w:t>do</w:t>
      </w:r>
      <w:r>
        <w:rPr>
          <w:spacing w:val="-16"/>
        </w:rPr>
        <w:t xml:space="preserve"> </w:t>
      </w:r>
      <w:r>
        <w:t>so,</w:t>
      </w:r>
      <w:r>
        <w:rPr>
          <w:spacing w:val="-11"/>
        </w:rPr>
        <w:t xml:space="preserve"> </w:t>
      </w:r>
      <w:r>
        <w:t>but</w:t>
      </w:r>
      <w:r>
        <w:rPr>
          <w:spacing w:val="-10"/>
        </w:rPr>
        <w:t xml:space="preserve"> </w:t>
      </w:r>
      <w:r>
        <w:t>in</w:t>
      </w:r>
      <w:r>
        <w:rPr>
          <w:spacing w:val="-12"/>
        </w:rPr>
        <w:t xml:space="preserve"> </w:t>
      </w:r>
      <w:r>
        <w:t>no</w:t>
      </w:r>
      <w:r>
        <w:rPr>
          <w:spacing w:val="-13"/>
        </w:rPr>
        <w:t xml:space="preserve"> </w:t>
      </w:r>
      <w:r>
        <w:t>event</w:t>
      </w:r>
      <w:r>
        <w:rPr>
          <w:spacing w:val="-3"/>
        </w:rPr>
        <w:t xml:space="preserve"> </w:t>
      </w:r>
      <w:r>
        <w:t>later</w:t>
      </w:r>
      <w:r>
        <w:rPr>
          <w:spacing w:val="-10"/>
        </w:rPr>
        <w:t xml:space="preserve"> </w:t>
      </w:r>
      <w:r>
        <w:t>than</w:t>
      </w:r>
      <w:r>
        <w:rPr>
          <w:spacing w:val="-9"/>
        </w:rPr>
        <w:t xml:space="preserve"> </w:t>
      </w:r>
      <w:r>
        <w:t>within</w:t>
      </w:r>
      <w:r>
        <w:rPr>
          <w:spacing w:val="-4"/>
        </w:rPr>
        <w:t xml:space="preserve"> </w:t>
      </w:r>
      <w:r>
        <w:t>four</w:t>
      </w:r>
      <w:r>
        <w:rPr>
          <w:spacing w:val="-7"/>
        </w:rPr>
        <w:t xml:space="preserve"> </w:t>
      </w:r>
      <w:r>
        <w:t>(4)</w:t>
      </w:r>
      <w:r>
        <w:rPr>
          <w:spacing w:val="-16"/>
        </w:rPr>
        <w:t xml:space="preserve"> </w:t>
      </w:r>
      <w:r>
        <w:t>years</w:t>
      </w:r>
      <w:r>
        <w:rPr>
          <w:spacing w:val="-5"/>
        </w:rPr>
        <w:t xml:space="preserve"> </w:t>
      </w:r>
      <w:r>
        <w:t>of the Effective Date:</w:t>
      </w:r>
    </w:p>
    <w:p w14:paraId="07A78B09" w14:textId="77777777" w:rsidR="00B450F1" w:rsidRDefault="00B450F1">
      <w:pPr>
        <w:pStyle w:val="BodyText"/>
        <w:spacing w:before="5"/>
      </w:pPr>
    </w:p>
    <w:p w14:paraId="418D8E71" w14:textId="77777777" w:rsidR="00B450F1" w:rsidRDefault="00000000">
      <w:pPr>
        <w:pStyle w:val="ListParagraph"/>
        <w:numPr>
          <w:ilvl w:val="0"/>
          <w:numId w:val="1"/>
        </w:numPr>
        <w:tabs>
          <w:tab w:val="left" w:pos="1344"/>
          <w:tab w:val="left" w:pos="1347"/>
        </w:tabs>
        <w:spacing w:before="1"/>
        <w:ind w:hanging="718"/>
        <w:jc w:val="both"/>
        <w:rPr>
          <w:sz w:val="26"/>
        </w:rPr>
      </w:pPr>
      <w:r>
        <w:rPr>
          <w:sz w:val="26"/>
        </w:rPr>
        <w:t>Update or</w:t>
      </w:r>
      <w:r>
        <w:rPr>
          <w:spacing w:val="-4"/>
          <w:sz w:val="26"/>
        </w:rPr>
        <w:t xml:space="preserve"> </w:t>
      </w:r>
      <w:r>
        <w:rPr>
          <w:sz w:val="26"/>
        </w:rPr>
        <w:t>replace</w:t>
      </w:r>
      <w:r>
        <w:rPr>
          <w:spacing w:val="-4"/>
          <w:sz w:val="26"/>
        </w:rPr>
        <w:t xml:space="preserve"> </w:t>
      </w:r>
      <w:r>
        <w:rPr>
          <w:sz w:val="26"/>
        </w:rPr>
        <w:t>the</w:t>
      </w:r>
      <w:r>
        <w:rPr>
          <w:spacing w:val="-11"/>
          <w:sz w:val="26"/>
        </w:rPr>
        <w:t xml:space="preserve"> </w:t>
      </w:r>
      <w:r>
        <w:rPr>
          <w:sz w:val="26"/>
        </w:rPr>
        <w:t>software associated with at</w:t>
      </w:r>
      <w:r>
        <w:rPr>
          <w:spacing w:val="-6"/>
          <w:sz w:val="26"/>
        </w:rPr>
        <w:t xml:space="preserve"> </w:t>
      </w:r>
      <w:r>
        <w:rPr>
          <w:sz w:val="26"/>
        </w:rPr>
        <w:t>least</w:t>
      </w:r>
      <w:r>
        <w:rPr>
          <w:spacing w:val="-4"/>
          <w:sz w:val="26"/>
        </w:rPr>
        <w:t xml:space="preserve"> </w:t>
      </w:r>
      <w:r>
        <w:rPr>
          <w:sz w:val="26"/>
        </w:rPr>
        <w:t>one</w:t>
      </w:r>
      <w:r>
        <w:rPr>
          <w:spacing w:val="-9"/>
          <w:sz w:val="26"/>
        </w:rPr>
        <w:t xml:space="preserve"> </w:t>
      </w:r>
      <w:r>
        <w:rPr>
          <w:sz w:val="26"/>
        </w:rPr>
        <w:t>(1)</w:t>
      </w:r>
      <w:r>
        <w:rPr>
          <w:spacing w:val="-6"/>
          <w:sz w:val="26"/>
        </w:rPr>
        <w:t xml:space="preserve"> </w:t>
      </w:r>
      <w:r>
        <w:rPr>
          <w:sz w:val="26"/>
        </w:rPr>
        <w:t>payment terminal in each Home Depot store located in the United States with a cash-back feature to enable a user to hear an audio readout of on-screen prompts associated with the cash-back feature of Defendant's payment terminals and corresponding use of a tactile keypad, other tactile feedback option, or other ADA compliant option for cash-back transactions;</w:t>
      </w:r>
    </w:p>
    <w:p w14:paraId="6E9E6B66" w14:textId="77777777" w:rsidR="00B450F1" w:rsidRDefault="00B450F1">
      <w:pPr>
        <w:pStyle w:val="BodyText"/>
        <w:spacing w:before="7"/>
      </w:pPr>
    </w:p>
    <w:p w14:paraId="4E8B2CE7" w14:textId="77777777" w:rsidR="00B450F1" w:rsidRDefault="00000000">
      <w:pPr>
        <w:pStyle w:val="ListParagraph"/>
        <w:numPr>
          <w:ilvl w:val="0"/>
          <w:numId w:val="1"/>
        </w:numPr>
        <w:tabs>
          <w:tab w:val="left" w:pos="1351"/>
          <w:tab w:val="left" w:pos="1354"/>
        </w:tabs>
        <w:ind w:left="1354" w:right="121" w:hanging="720"/>
        <w:jc w:val="both"/>
        <w:rPr>
          <w:sz w:val="26"/>
        </w:rPr>
      </w:pPr>
      <w:r>
        <w:rPr>
          <w:sz w:val="26"/>
        </w:rPr>
        <w:t xml:space="preserve">Defendant will provide training to its store managers </w:t>
      </w:r>
      <w:proofErr w:type="gramStart"/>
      <w:r>
        <w:rPr>
          <w:sz w:val="26"/>
        </w:rPr>
        <w:t>as</w:t>
      </w:r>
      <w:proofErr w:type="gramEnd"/>
      <w:r>
        <w:rPr>
          <w:sz w:val="26"/>
        </w:rPr>
        <w:t xml:space="preserve"> to this updated payment terminal software; and</w:t>
      </w:r>
    </w:p>
    <w:p w14:paraId="4C4675B4" w14:textId="77777777" w:rsidR="00B450F1" w:rsidRDefault="00B450F1">
      <w:pPr>
        <w:pStyle w:val="BodyText"/>
        <w:spacing w:before="2"/>
      </w:pPr>
    </w:p>
    <w:p w14:paraId="461E67C9" w14:textId="77777777" w:rsidR="00B450F1" w:rsidRDefault="00000000">
      <w:pPr>
        <w:pStyle w:val="ListParagraph"/>
        <w:numPr>
          <w:ilvl w:val="0"/>
          <w:numId w:val="1"/>
        </w:numPr>
        <w:tabs>
          <w:tab w:val="left" w:pos="1356"/>
          <w:tab w:val="left" w:pos="1361"/>
        </w:tabs>
        <w:ind w:left="1361" w:right="103" w:hanging="722"/>
        <w:jc w:val="both"/>
        <w:rPr>
          <w:sz w:val="26"/>
        </w:rPr>
      </w:pPr>
      <w:r>
        <w:rPr>
          <w:sz w:val="26"/>
        </w:rPr>
        <w:t>Pay the attorney's fees and costs of</w:t>
      </w:r>
      <w:r>
        <w:rPr>
          <w:spacing w:val="-5"/>
          <w:sz w:val="26"/>
        </w:rPr>
        <w:t xml:space="preserve"> </w:t>
      </w:r>
      <w:r>
        <w:rPr>
          <w:sz w:val="26"/>
        </w:rPr>
        <w:t>the attorneys representing the</w:t>
      </w:r>
      <w:r>
        <w:rPr>
          <w:spacing w:val="-5"/>
          <w:sz w:val="26"/>
        </w:rPr>
        <w:t xml:space="preserve"> </w:t>
      </w:r>
      <w:r>
        <w:rPr>
          <w:sz w:val="26"/>
        </w:rPr>
        <w:t>Plaintiff and the Class</w:t>
      </w:r>
      <w:r>
        <w:rPr>
          <w:spacing w:val="-10"/>
          <w:sz w:val="26"/>
        </w:rPr>
        <w:t xml:space="preserve"> </w:t>
      </w:r>
      <w:r>
        <w:rPr>
          <w:sz w:val="26"/>
        </w:rPr>
        <w:t>(</w:t>
      </w:r>
      <w:proofErr w:type="spellStart"/>
      <w:r>
        <w:rPr>
          <w:sz w:val="26"/>
        </w:rPr>
        <w:t>Throndset</w:t>
      </w:r>
      <w:proofErr w:type="spellEnd"/>
      <w:r>
        <w:rPr>
          <w:sz w:val="26"/>
        </w:rPr>
        <w:t xml:space="preserve"> and</w:t>
      </w:r>
      <w:r>
        <w:rPr>
          <w:spacing w:val="-5"/>
          <w:sz w:val="26"/>
        </w:rPr>
        <w:t xml:space="preserve"> </w:t>
      </w:r>
      <w:proofErr w:type="spellStart"/>
      <w:r>
        <w:rPr>
          <w:sz w:val="26"/>
        </w:rPr>
        <w:t>Michenfelder</w:t>
      </w:r>
      <w:proofErr w:type="spellEnd"/>
      <w:r>
        <w:rPr>
          <w:sz w:val="26"/>
        </w:rPr>
        <w:t>, LLC)</w:t>
      </w:r>
      <w:r>
        <w:rPr>
          <w:spacing w:val="-9"/>
          <w:sz w:val="26"/>
        </w:rPr>
        <w:t xml:space="preserve"> </w:t>
      </w:r>
      <w:r>
        <w:rPr>
          <w:sz w:val="26"/>
        </w:rPr>
        <w:t>fees</w:t>
      </w:r>
      <w:r>
        <w:rPr>
          <w:spacing w:val="-9"/>
          <w:sz w:val="26"/>
        </w:rPr>
        <w:t xml:space="preserve"> </w:t>
      </w:r>
      <w:r>
        <w:rPr>
          <w:sz w:val="26"/>
        </w:rPr>
        <w:t>and</w:t>
      </w:r>
      <w:r>
        <w:rPr>
          <w:spacing w:val="-5"/>
          <w:sz w:val="26"/>
        </w:rPr>
        <w:t xml:space="preserve"> </w:t>
      </w:r>
      <w:r>
        <w:rPr>
          <w:sz w:val="26"/>
        </w:rPr>
        <w:t>costs</w:t>
      </w:r>
      <w:r>
        <w:rPr>
          <w:spacing w:val="-8"/>
          <w:sz w:val="26"/>
        </w:rPr>
        <w:t xml:space="preserve"> </w:t>
      </w:r>
      <w:r>
        <w:rPr>
          <w:sz w:val="26"/>
        </w:rPr>
        <w:t>in</w:t>
      </w:r>
      <w:r>
        <w:rPr>
          <w:spacing w:val="-12"/>
          <w:sz w:val="26"/>
        </w:rPr>
        <w:t xml:space="preserve"> </w:t>
      </w:r>
      <w:r>
        <w:rPr>
          <w:sz w:val="26"/>
        </w:rPr>
        <w:t>the</w:t>
      </w:r>
      <w:r>
        <w:rPr>
          <w:spacing w:val="-9"/>
          <w:sz w:val="26"/>
        </w:rPr>
        <w:t xml:space="preserve"> </w:t>
      </w:r>
      <w:r>
        <w:rPr>
          <w:sz w:val="26"/>
        </w:rPr>
        <w:t>amount of</w:t>
      </w:r>
      <w:r>
        <w:rPr>
          <w:spacing w:val="-15"/>
          <w:sz w:val="26"/>
        </w:rPr>
        <w:t xml:space="preserve"> </w:t>
      </w:r>
      <w:r>
        <w:rPr>
          <w:sz w:val="26"/>
        </w:rPr>
        <w:t>$65,000,</w:t>
      </w:r>
    </w:p>
    <w:p w14:paraId="17806B5B" w14:textId="77777777" w:rsidR="00B450F1" w:rsidRDefault="00000000">
      <w:pPr>
        <w:pStyle w:val="BodyText"/>
        <w:spacing w:line="242" w:lineRule="auto"/>
        <w:ind w:left="1357" w:right="97"/>
        <w:jc w:val="both"/>
      </w:pPr>
      <w:r>
        <w:t>$1000 of</w:t>
      </w:r>
      <w:r>
        <w:rPr>
          <w:spacing w:val="-8"/>
        </w:rPr>
        <w:t xml:space="preserve"> </w:t>
      </w:r>
      <w:r>
        <w:t>which</w:t>
      </w:r>
      <w:r>
        <w:rPr>
          <w:spacing w:val="-4"/>
        </w:rPr>
        <w:t xml:space="preserve"> </w:t>
      </w:r>
      <w:r>
        <w:t>shall be</w:t>
      </w:r>
      <w:r>
        <w:rPr>
          <w:spacing w:val="-14"/>
        </w:rPr>
        <w:t xml:space="preserve"> </w:t>
      </w:r>
      <w:r>
        <w:t>paid to</w:t>
      </w:r>
      <w:r>
        <w:rPr>
          <w:spacing w:val="-11"/>
        </w:rPr>
        <w:t xml:space="preserve"> </w:t>
      </w:r>
      <w:r>
        <w:t>Plaintiff as</w:t>
      </w:r>
      <w:r>
        <w:rPr>
          <w:spacing w:val="-8"/>
        </w:rPr>
        <w:t xml:space="preserve"> </w:t>
      </w:r>
      <w:r>
        <w:t>an incentive award;</w:t>
      </w:r>
      <w:r>
        <w:rPr>
          <w:spacing w:val="-5"/>
        </w:rPr>
        <w:t xml:space="preserve"> </w:t>
      </w:r>
      <w:r>
        <w:t>provided the</w:t>
      </w:r>
      <w:r>
        <w:rPr>
          <w:spacing w:val="-5"/>
        </w:rPr>
        <w:t xml:space="preserve"> </w:t>
      </w:r>
      <w:r>
        <w:t>Court approves of</w:t>
      </w:r>
      <w:r>
        <w:rPr>
          <w:spacing w:val="-6"/>
        </w:rPr>
        <w:t xml:space="preserve"> </w:t>
      </w:r>
      <w:r>
        <w:t>these payments. The</w:t>
      </w:r>
      <w:r>
        <w:rPr>
          <w:spacing w:val="-2"/>
        </w:rPr>
        <w:t xml:space="preserve"> </w:t>
      </w:r>
      <w:r>
        <w:t>Court must approve these</w:t>
      </w:r>
      <w:r>
        <w:rPr>
          <w:spacing w:val="-6"/>
        </w:rPr>
        <w:t xml:space="preserve"> </w:t>
      </w:r>
      <w:r>
        <w:t>payments even though the parties have agreed on</w:t>
      </w:r>
      <w:r>
        <w:rPr>
          <w:spacing w:val="-1"/>
        </w:rPr>
        <w:t xml:space="preserve"> </w:t>
      </w:r>
      <w:r>
        <w:t>them. A motion for approval of</w:t>
      </w:r>
      <w:r>
        <w:rPr>
          <w:spacing w:val="-3"/>
        </w:rPr>
        <w:t xml:space="preserve"> </w:t>
      </w:r>
      <w:r>
        <w:t>these payments will be made and will be made available once it has been filed with the</w:t>
      </w:r>
      <w:r>
        <w:rPr>
          <w:spacing w:val="-1"/>
        </w:rPr>
        <w:t xml:space="preserve"> </w:t>
      </w:r>
      <w:r>
        <w:t>Court.</w:t>
      </w:r>
    </w:p>
    <w:p w14:paraId="34A333AA" w14:textId="77777777" w:rsidR="00B450F1" w:rsidRDefault="00000000">
      <w:pPr>
        <w:spacing w:before="294"/>
        <w:ind w:left="632" w:right="92"/>
        <w:jc w:val="center"/>
        <w:rPr>
          <w:b/>
          <w:sz w:val="25"/>
        </w:rPr>
      </w:pPr>
      <w:r>
        <w:rPr>
          <w:w w:val="105"/>
          <w:sz w:val="26"/>
          <w:u w:val="thick"/>
        </w:rPr>
        <w:t>DOES</w:t>
      </w:r>
      <w:r>
        <w:rPr>
          <w:spacing w:val="-18"/>
          <w:w w:val="105"/>
          <w:sz w:val="26"/>
          <w:u w:val="thick"/>
        </w:rPr>
        <w:t xml:space="preserve"> </w:t>
      </w:r>
      <w:r>
        <w:rPr>
          <w:w w:val="105"/>
          <w:sz w:val="26"/>
          <w:u w:val="thick"/>
        </w:rPr>
        <w:t>THE</w:t>
      </w:r>
      <w:r>
        <w:rPr>
          <w:spacing w:val="-14"/>
          <w:w w:val="105"/>
          <w:sz w:val="26"/>
          <w:u w:val="thick"/>
        </w:rPr>
        <w:t xml:space="preserve"> </w:t>
      </w:r>
      <w:r>
        <w:rPr>
          <w:w w:val="105"/>
          <w:sz w:val="26"/>
          <w:u w:val="thick"/>
        </w:rPr>
        <w:t>SETTLEMENT</w:t>
      </w:r>
      <w:r>
        <w:rPr>
          <w:spacing w:val="10"/>
          <w:w w:val="105"/>
          <w:sz w:val="26"/>
          <w:u w:val="thick"/>
        </w:rPr>
        <w:t xml:space="preserve"> </w:t>
      </w:r>
      <w:r>
        <w:rPr>
          <w:b/>
          <w:w w:val="105"/>
          <w:sz w:val="25"/>
          <w:u w:val="thick"/>
        </w:rPr>
        <w:t>AFFECT</w:t>
      </w:r>
      <w:r>
        <w:rPr>
          <w:b/>
          <w:spacing w:val="-1"/>
          <w:w w:val="105"/>
          <w:sz w:val="25"/>
          <w:u w:val="thick"/>
        </w:rPr>
        <w:t xml:space="preserve"> </w:t>
      </w:r>
      <w:r>
        <w:rPr>
          <w:w w:val="105"/>
          <w:sz w:val="26"/>
          <w:u w:val="thick"/>
        </w:rPr>
        <w:t>MY</w:t>
      </w:r>
      <w:r>
        <w:rPr>
          <w:spacing w:val="-14"/>
          <w:w w:val="105"/>
          <w:sz w:val="26"/>
          <w:u w:val="thick"/>
        </w:rPr>
        <w:t xml:space="preserve"> </w:t>
      </w:r>
      <w:r>
        <w:rPr>
          <w:b/>
          <w:w w:val="105"/>
          <w:sz w:val="25"/>
          <w:u w:val="thick"/>
        </w:rPr>
        <w:t>LEGAL</w:t>
      </w:r>
      <w:r>
        <w:rPr>
          <w:b/>
          <w:spacing w:val="-9"/>
          <w:w w:val="105"/>
          <w:sz w:val="25"/>
          <w:u w:val="thick"/>
        </w:rPr>
        <w:t xml:space="preserve"> </w:t>
      </w:r>
      <w:r>
        <w:rPr>
          <w:b/>
          <w:spacing w:val="-2"/>
          <w:w w:val="105"/>
          <w:sz w:val="25"/>
          <w:u w:val="thick"/>
        </w:rPr>
        <w:t>RIGHTS?</w:t>
      </w:r>
    </w:p>
    <w:p w14:paraId="7401BDAC" w14:textId="77777777" w:rsidR="00B450F1" w:rsidRDefault="00B450F1">
      <w:pPr>
        <w:pStyle w:val="BodyText"/>
        <w:spacing w:before="3"/>
        <w:rPr>
          <w:b/>
        </w:rPr>
      </w:pPr>
    </w:p>
    <w:p w14:paraId="01D6632E" w14:textId="77777777" w:rsidR="00B450F1" w:rsidRDefault="00000000">
      <w:pPr>
        <w:pStyle w:val="BodyText"/>
        <w:spacing w:line="242" w:lineRule="auto"/>
        <w:ind w:left="642" w:firstLine="725"/>
      </w:pPr>
      <w:r>
        <w:t>Yes. If the settlement</w:t>
      </w:r>
      <w:r>
        <w:rPr>
          <w:spacing w:val="31"/>
        </w:rPr>
        <w:t xml:space="preserve"> </w:t>
      </w:r>
      <w:r>
        <w:t>is approved,</w:t>
      </w:r>
      <w:r>
        <w:rPr>
          <w:spacing w:val="27"/>
        </w:rPr>
        <w:t xml:space="preserve"> </w:t>
      </w:r>
      <w:r>
        <w:t>all members of the class will</w:t>
      </w:r>
      <w:r>
        <w:rPr>
          <w:spacing w:val="26"/>
        </w:rPr>
        <w:t xml:space="preserve"> </w:t>
      </w:r>
      <w:r>
        <w:t>be bound</w:t>
      </w:r>
      <w:r>
        <w:rPr>
          <w:spacing w:val="27"/>
        </w:rPr>
        <w:t xml:space="preserve"> </w:t>
      </w:r>
      <w:r>
        <w:t>by the terms of the settlement.</w:t>
      </w:r>
    </w:p>
    <w:p w14:paraId="18A77A36" w14:textId="77777777" w:rsidR="00B450F1" w:rsidRDefault="00000000">
      <w:pPr>
        <w:spacing w:before="295"/>
        <w:ind w:left="632" w:right="125"/>
        <w:jc w:val="center"/>
        <w:rPr>
          <w:sz w:val="26"/>
        </w:rPr>
      </w:pPr>
      <w:r>
        <w:rPr>
          <w:w w:val="105"/>
          <w:sz w:val="26"/>
          <w:u w:val="thick"/>
        </w:rPr>
        <w:t>CAN</w:t>
      </w:r>
      <w:r>
        <w:rPr>
          <w:spacing w:val="-5"/>
          <w:w w:val="105"/>
          <w:sz w:val="26"/>
          <w:u w:val="thick"/>
        </w:rPr>
        <w:t xml:space="preserve"> </w:t>
      </w:r>
      <w:r>
        <w:rPr>
          <w:w w:val="105"/>
          <w:sz w:val="26"/>
          <w:u w:val="thick"/>
        </w:rPr>
        <w:t>I</w:t>
      </w:r>
      <w:r>
        <w:rPr>
          <w:spacing w:val="9"/>
          <w:w w:val="105"/>
          <w:sz w:val="26"/>
          <w:u w:val="thick"/>
        </w:rPr>
        <w:t xml:space="preserve"> </w:t>
      </w:r>
      <w:r>
        <w:rPr>
          <w:w w:val="105"/>
          <w:sz w:val="26"/>
          <w:u w:val="thick"/>
        </w:rPr>
        <w:t>OBJECT</w:t>
      </w:r>
      <w:r>
        <w:rPr>
          <w:spacing w:val="-2"/>
          <w:w w:val="105"/>
          <w:sz w:val="26"/>
          <w:u w:val="thick"/>
        </w:rPr>
        <w:t xml:space="preserve"> </w:t>
      </w:r>
      <w:r>
        <w:rPr>
          <w:b/>
          <w:w w:val="105"/>
          <w:sz w:val="25"/>
          <w:u w:val="thick"/>
        </w:rPr>
        <w:t>TO</w:t>
      </w:r>
      <w:r>
        <w:rPr>
          <w:b/>
          <w:spacing w:val="-4"/>
          <w:w w:val="105"/>
          <w:sz w:val="25"/>
          <w:u w:val="thick"/>
        </w:rPr>
        <w:t xml:space="preserve"> </w:t>
      </w:r>
      <w:r>
        <w:rPr>
          <w:b/>
          <w:w w:val="105"/>
          <w:sz w:val="25"/>
          <w:u w:val="thick"/>
        </w:rPr>
        <w:t>THE</w:t>
      </w:r>
      <w:r>
        <w:rPr>
          <w:b/>
          <w:spacing w:val="-7"/>
          <w:w w:val="105"/>
          <w:sz w:val="25"/>
          <w:u w:val="thick"/>
        </w:rPr>
        <w:t xml:space="preserve"> </w:t>
      </w:r>
      <w:r>
        <w:rPr>
          <w:spacing w:val="-2"/>
          <w:w w:val="105"/>
          <w:sz w:val="26"/>
          <w:u w:val="thick"/>
        </w:rPr>
        <w:t>SETTLEMENT?</w:t>
      </w:r>
    </w:p>
    <w:p w14:paraId="6C081A52" w14:textId="77777777" w:rsidR="00B450F1" w:rsidRDefault="00B450F1">
      <w:pPr>
        <w:pStyle w:val="BodyText"/>
        <w:spacing w:before="2"/>
      </w:pPr>
    </w:p>
    <w:p w14:paraId="0DE6AF2F" w14:textId="2BD98483" w:rsidR="00B450F1" w:rsidRDefault="00000000">
      <w:pPr>
        <w:pStyle w:val="BodyText"/>
        <w:ind w:left="640" w:right="90" w:firstLine="728"/>
        <w:jc w:val="both"/>
      </w:pPr>
      <w:r>
        <w:t>You have the</w:t>
      </w:r>
      <w:r>
        <w:rPr>
          <w:spacing w:val="-3"/>
        </w:rPr>
        <w:t xml:space="preserve"> </w:t>
      </w:r>
      <w:r>
        <w:t>right to</w:t>
      </w:r>
      <w:r>
        <w:rPr>
          <w:spacing w:val="-3"/>
        </w:rPr>
        <w:t xml:space="preserve"> </w:t>
      </w:r>
      <w:r>
        <w:t>object to</w:t>
      </w:r>
      <w:r>
        <w:rPr>
          <w:spacing w:val="-6"/>
        </w:rPr>
        <w:t xml:space="preserve"> </w:t>
      </w:r>
      <w:r>
        <w:t>the</w:t>
      </w:r>
      <w:r>
        <w:rPr>
          <w:spacing w:val="-3"/>
        </w:rPr>
        <w:t xml:space="preserve"> </w:t>
      </w:r>
      <w:r>
        <w:t>settlement. Any Settlement Class Member who wishes to object to the Settlement, Service Awards, and/or the Attorneys' Fees and Expenses, or to appear at the Final Approval Hearing and show cause, if any, why the Settlement should not be approved as fair, reasonable, and adequate to the Settlement Class, why a</w:t>
      </w:r>
      <w:r>
        <w:rPr>
          <w:spacing w:val="-4"/>
        </w:rPr>
        <w:t xml:space="preserve"> </w:t>
      </w:r>
      <w:r>
        <w:t>Final Approval Order and Judgment should not be</w:t>
      </w:r>
      <w:r>
        <w:rPr>
          <w:spacing w:val="-1"/>
        </w:rPr>
        <w:t xml:space="preserve"> </w:t>
      </w:r>
      <w:r>
        <w:t>entered thereon, or why the Service Awards and/or the</w:t>
      </w:r>
      <w:r>
        <w:rPr>
          <w:spacing w:val="-6"/>
        </w:rPr>
        <w:t xml:space="preserve"> </w:t>
      </w:r>
      <w:r>
        <w:t>Attorneys' Fees and Expenses should not be</w:t>
      </w:r>
      <w:r>
        <w:rPr>
          <w:spacing w:val="-4"/>
        </w:rPr>
        <w:t xml:space="preserve"> </w:t>
      </w:r>
      <w:r>
        <w:t>granted, may do</w:t>
      </w:r>
      <w:r>
        <w:rPr>
          <w:spacing w:val="-3"/>
        </w:rPr>
        <w:t xml:space="preserve"> </w:t>
      </w:r>
      <w:r>
        <w:t>so, but must proceed as set forth in</w:t>
      </w:r>
      <w:r>
        <w:rPr>
          <w:spacing w:val="-1"/>
        </w:rPr>
        <w:t xml:space="preserve"> </w:t>
      </w:r>
      <w:r>
        <w:t>this paragraph. No Settlement Class Member will be</w:t>
      </w:r>
      <w:r>
        <w:rPr>
          <w:spacing w:val="-10"/>
        </w:rPr>
        <w:t xml:space="preserve"> </w:t>
      </w:r>
      <w:r>
        <w:t>heard on</w:t>
      </w:r>
      <w:r>
        <w:rPr>
          <w:spacing w:val="-10"/>
        </w:rPr>
        <w:t xml:space="preserve"> </w:t>
      </w:r>
      <w:r>
        <w:t>such</w:t>
      </w:r>
      <w:r>
        <w:rPr>
          <w:spacing w:val="-1"/>
        </w:rPr>
        <w:t xml:space="preserve"> </w:t>
      </w:r>
      <w:r>
        <w:t>matters unless</w:t>
      </w:r>
      <w:r>
        <w:rPr>
          <w:spacing w:val="-1"/>
        </w:rPr>
        <w:t xml:space="preserve"> </w:t>
      </w:r>
      <w:r>
        <w:t>they have filed in</w:t>
      </w:r>
      <w:r>
        <w:rPr>
          <w:spacing w:val="-10"/>
        </w:rPr>
        <w:t xml:space="preserve"> </w:t>
      </w:r>
      <w:r>
        <w:t>this</w:t>
      </w:r>
      <w:r>
        <w:rPr>
          <w:spacing w:val="-5"/>
        </w:rPr>
        <w:t xml:space="preserve"> </w:t>
      </w:r>
      <w:r>
        <w:t>Action the</w:t>
      </w:r>
      <w:r>
        <w:rPr>
          <w:spacing w:val="-6"/>
        </w:rPr>
        <w:t xml:space="preserve"> </w:t>
      </w:r>
      <w:r>
        <w:t>objection, together with any</w:t>
      </w:r>
      <w:r>
        <w:rPr>
          <w:spacing w:val="-3"/>
        </w:rPr>
        <w:t xml:space="preserve"> </w:t>
      </w:r>
      <w:r>
        <w:t>briefs,</w:t>
      </w:r>
      <w:r>
        <w:rPr>
          <w:spacing w:val="-8"/>
        </w:rPr>
        <w:t xml:space="preserve"> </w:t>
      </w:r>
      <w:r>
        <w:t>papers,</w:t>
      </w:r>
      <w:r>
        <w:rPr>
          <w:spacing w:val="-9"/>
        </w:rPr>
        <w:t xml:space="preserve"> </w:t>
      </w:r>
      <w:r>
        <w:t>statements, or</w:t>
      </w:r>
      <w:r>
        <w:rPr>
          <w:spacing w:val="-14"/>
        </w:rPr>
        <w:t xml:space="preserve"> </w:t>
      </w:r>
      <w:r>
        <w:t>other</w:t>
      </w:r>
      <w:r>
        <w:rPr>
          <w:spacing w:val="-2"/>
        </w:rPr>
        <w:t xml:space="preserve"> </w:t>
      </w:r>
      <w:r>
        <w:t>materials</w:t>
      </w:r>
      <w:r>
        <w:rPr>
          <w:spacing w:val="-13"/>
        </w:rPr>
        <w:t xml:space="preserve"> </w:t>
      </w:r>
      <w:r>
        <w:t>the</w:t>
      </w:r>
      <w:r>
        <w:rPr>
          <w:spacing w:val="-13"/>
        </w:rPr>
        <w:t xml:space="preserve"> </w:t>
      </w:r>
      <w:r>
        <w:t>Settlement</w:t>
      </w:r>
      <w:r>
        <w:rPr>
          <w:spacing w:val="-1"/>
        </w:rPr>
        <w:t xml:space="preserve"> </w:t>
      </w:r>
      <w:r>
        <w:t>Class</w:t>
      </w:r>
      <w:r>
        <w:rPr>
          <w:spacing w:val="-11"/>
        </w:rPr>
        <w:t xml:space="preserve"> </w:t>
      </w:r>
      <w:r>
        <w:t>Member</w:t>
      </w:r>
      <w:r>
        <w:rPr>
          <w:spacing w:val="-4"/>
        </w:rPr>
        <w:t xml:space="preserve"> </w:t>
      </w:r>
      <w:r>
        <w:t>wishes</w:t>
      </w:r>
      <w:r>
        <w:rPr>
          <w:spacing w:val="-11"/>
        </w:rPr>
        <w:t xml:space="preserve"> </w:t>
      </w:r>
      <w:r>
        <w:t>the Court</w:t>
      </w:r>
      <w:r>
        <w:rPr>
          <w:spacing w:val="-14"/>
        </w:rPr>
        <w:t xml:space="preserve"> </w:t>
      </w:r>
      <w:r>
        <w:t>to</w:t>
      </w:r>
      <w:r>
        <w:rPr>
          <w:spacing w:val="-17"/>
        </w:rPr>
        <w:t xml:space="preserve"> </w:t>
      </w:r>
      <w:r>
        <w:t>consider, at</w:t>
      </w:r>
      <w:r>
        <w:rPr>
          <w:spacing w:val="-17"/>
        </w:rPr>
        <w:t xml:space="preserve"> </w:t>
      </w:r>
      <w:r>
        <w:t>least</w:t>
      </w:r>
      <w:r>
        <w:rPr>
          <w:spacing w:val="-13"/>
        </w:rPr>
        <w:t xml:space="preserve"> </w:t>
      </w:r>
      <w:r>
        <w:t>ten</w:t>
      </w:r>
      <w:r>
        <w:rPr>
          <w:spacing w:val="-15"/>
        </w:rPr>
        <w:t xml:space="preserve"> </w:t>
      </w:r>
      <w:r>
        <w:t>(10)</w:t>
      </w:r>
      <w:r>
        <w:rPr>
          <w:spacing w:val="-7"/>
        </w:rPr>
        <w:t xml:space="preserve"> </w:t>
      </w:r>
      <w:r>
        <w:t>days</w:t>
      </w:r>
      <w:r>
        <w:rPr>
          <w:spacing w:val="-10"/>
        </w:rPr>
        <w:t xml:space="preserve"> </w:t>
      </w:r>
      <w:r>
        <w:t>prior</w:t>
      </w:r>
      <w:r>
        <w:rPr>
          <w:spacing w:val="-9"/>
        </w:rPr>
        <w:t xml:space="preserve"> </w:t>
      </w:r>
      <w:r>
        <w:t>to</w:t>
      </w:r>
      <w:r>
        <w:rPr>
          <w:spacing w:val="-17"/>
        </w:rPr>
        <w:t xml:space="preserve"> </w:t>
      </w:r>
      <w:r>
        <w:t>the</w:t>
      </w:r>
      <w:r>
        <w:rPr>
          <w:spacing w:val="-15"/>
        </w:rPr>
        <w:t xml:space="preserve"> </w:t>
      </w:r>
      <w:r>
        <w:t>Final</w:t>
      </w:r>
      <w:r>
        <w:rPr>
          <w:spacing w:val="-12"/>
        </w:rPr>
        <w:t xml:space="preserve"> </w:t>
      </w:r>
      <w:r>
        <w:t>Approval</w:t>
      </w:r>
      <w:r>
        <w:rPr>
          <w:spacing w:val="-4"/>
        </w:rPr>
        <w:t xml:space="preserve"> </w:t>
      </w:r>
      <w:r>
        <w:t>Hearing.</w:t>
      </w:r>
      <w:r>
        <w:rPr>
          <w:spacing w:val="-11"/>
        </w:rPr>
        <w:t xml:space="preserve"> </w:t>
      </w:r>
      <w:r>
        <w:t>Any</w:t>
      </w:r>
      <w:r>
        <w:rPr>
          <w:spacing w:val="-5"/>
        </w:rPr>
        <w:t xml:space="preserve"> </w:t>
      </w:r>
      <w:r>
        <w:t>objection must include: (</w:t>
      </w:r>
      <w:proofErr w:type="spellStart"/>
      <w:r>
        <w:t>i</w:t>
      </w:r>
      <w:proofErr w:type="spellEnd"/>
      <w:r>
        <w:t>) the case name and number of the Action; (ii) the name, address, and telephone</w:t>
      </w:r>
      <w:r>
        <w:rPr>
          <w:spacing w:val="66"/>
        </w:rPr>
        <w:t xml:space="preserve"> </w:t>
      </w:r>
      <w:r>
        <w:t>number</w:t>
      </w:r>
      <w:r>
        <w:rPr>
          <w:spacing w:val="62"/>
        </w:rPr>
        <w:t xml:space="preserve"> </w:t>
      </w:r>
      <w:r>
        <w:t>of</w:t>
      </w:r>
      <w:r>
        <w:rPr>
          <w:spacing w:val="52"/>
        </w:rPr>
        <w:t xml:space="preserve"> </w:t>
      </w:r>
      <w:r>
        <w:t>the</w:t>
      </w:r>
      <w:r>
        <w:rPr>
          <w:spacing w:val="57"/>
        </w:rPr>
        <w:t xml:space="preserve"> </w:t>
      </w:r>
      <w:r>
        <w:t>objecting</w:t>
      </w:r>
      <w:r>
        <w:rPr>
          <w:spacing w:val="62"/>
        </w:rPr>
        <w:t xml:space="preserve"> </w:t>
      </w:r>
      <w:r>
        <w:t>Settlement</w:t>
      </w:r>
      <w:r>
        <w:rPr>
          <w:spacing w:val="73"/>
        </w:rPr>
        <w:t xml:space="preserve"> </w:t>
      </w:r>
      <w:r>
        <w:t>Class</w:t>
      </w:r>
      <w:r>
        <w:rPr>
          <w:spacing w:val="53"/>
        </w:rPr>
        <w:t xml:space="preserve"> </w:t>
      </w:r>
      <w:r>
        <w:t>Member,</w:t>
      </w:r>
      <w:r>
        <w:rPr>
          <w:spacing w:val="70"/>
        </w:rPr>
        <w:t xml:space="preserve"> </w:t>
      </w:r>
      <w:r>
        <w:t>and</w:t>
      </w:r>
      <w:r>
        <w:rPr>
          <w:spacing w:val="56"/>
        </w:rPr>
        <w:t xml:space="preserve"> </w:t>
      </w:r>
      <w:r>
        <w:t>if</w:t>
      </w:r>
      <w:r>
        <w:rPr>
          <w:spacing w:val="51"/>
        </w:rPr>
        <w:t xml:space="preserve"> </w:t>
      </w:r>
      <w:r>
        <w:t>represented</w:t>
      </w:r>
      <w:r>
        <w:rPr>
          <w:spacing w:val="75"/>
        </w:rPr>
        <w:t xml:space="preserve"> </w:t>
      </w:r>
      <w:r>
        <w:rPr>
          <w:spacing w:val="-5"/>
        </w:rPr>
        <w:t>by</w:t>
      </w:r>
    </w:p>
    <w:p w14:paraId="65DB470F" w14:textId="77777777" w:rsidR="00B450F1" w:rsidRDefault="00B450F1">
      <w:pPr>
        <w:pStyle w:val="BodyText"/>
        <w:jc w:val="both"/>
        <w:sectPr w:rsidR="00B450F1">
          <w:pgSz w:w="12240" w:h="15840"/>
          <w:pgMar w:top="1640" w:right="1440" w:bottom="680" w:left="720" w:header="0" w:footer="462" w:gutter="0"/>
          <w:cols w:space="720"/>
        </w:sectPr>
      </w:pPr>
    </w:p>
    <w:p w14:paraId="2841F200" w14:textId="75F0A43C" w:rsidR="00B450F1" w:rsidRDefault="00000000">
      <w:pPr>
        <w:pStyle w:val="BodyText"/>
        <w:spacing w:before="71"/>
        <w:ind w:left="625" w:right="89" w:hanging="4"/>
        <w:jc w:val="both"/>
      </w:pPr>
      <w:r>
        <w:lastRenderedPageBreak/>
        <w:t>counsel, of his/her counsel; (iii) a statement of the specific grounds for the objection, including any factual or legal basis for the objection; and (iv) a statement of</w:t>
      </w:r>
      <w:r>
        <w:rPr>
          <w:spacing w:val="-2"/>
        </w:rPr>
        <w:t xml:space="preserve"> </w:t>
      </w:r>
      <w:r>
        <w:t>whether the objecting Settlement Class</w:t>
      </w:r>
      <w:r>
        <w:rPr>
          <w:spacing w:val="-5"/>
        </w:rPr>
        <w:t xml:space="preserve"> </w:t>
      </w:r>
      <w:r w:rsidR="00211535">
        <w:t>M</w:t>
      </w:r>
      <w:r>
        <w:t>ember intends to</w:t>
      </w:r>
      <w:r>
        <w:rPr>
          <w:spacing w:val="-10"/>
        </w:rPr>
        <w:t xml:space="preserve"> </w:t>
      </w:r>
      <w:r>
        <w:t>appear at</w:t>
      </w:r>
      <w:r>
        <w:rPr>
          <w:spacing w:val="-8"/>
        </w:rPr>
        <w:t xml:space="preserve"> </w:t>
      </w:r>
      <w:r>
        <w:t>the</w:t>
      </w:r>
      <w:r>
        <w:rPr>
          <w:spacing w:val="-14"/>
        </w:rPr>
        <w:t xml:space="preserve"> </w:t>
      </w:r>
      <w:r>
        <w:t>Final</w:t>
      </w:r>
      <w:r>
        <w:rPr>
          <w:spacing w:val="-4"/>
        </w:rPr>
        <w:t xml:space="preserve"> </w:t>
      </w:r>
      <w:r>
        <w:t>Approval Hearing,</w:t>
      </w:r>
      <w:r>
        <w:rPr>
          <w:spacing w:val="-2"/>
        </w:rPr>
        <w:t xml:space="preserve"> </w:t>
      </w:r>
      <w:r>
        <w:t>and if</w:t>
      </w:r>
      <w:r>
        <w:rPr>
          <w:spacing w:val="-9"/>
        </w:rPr>
        <w:t xml:space="preserve"> </w:t>
      </w:r>
      <w:r>
        <w:t>so,</w:t>
      </w:r>
      <w:r>
        <w:rPr>
          <w:spacing w:val="-7"/>
        </w:rPr>
        <w:t xml:space="preserve"> </w:t>
      </w:r>
      <w:r>
        <w:t>whether personally or</w:t>
      </w:r>
      <w:r>
        <w:rPr>
          <w:spacing w:val="-5"/>
        </w:rPr>
        <w:t xml:space="preserve"> </w:t>
      </w:r>
      <w:r>
        <w:t>through counsel. In</w:t>
      </w:r>
      <w:r>
        <w:rPr>
          <w:spacing w:val="-4"/>
        </w:rPr>
        <w:t xml:space="preserve"> </w:t>
      </w:r>
      <w:r>
        <w:t>addition to</w:t>
      </w:r>
      <w:r>
        <w:rPr>
          <w:spacing w:val="-11"/>
        </w:rPr>
        <w:t xml:space="preserve"> </w:t>
      </w:r>
      <w:r>
        <w:t>the</w:t>
      </w:r>
      <w:r>
        <w:rPr>
          <w:spacing w:val="-8"/>
        </w:rPr>
        <w:t xml:space="preserve"> </w:t>
      </w:r>
      <w:r>
        <w:t>foregoing requirements, if an objecting Settlement Class Member intends to speak at the Final Approval Hearing (whether pro se or through an attorney), the written objection must include a detailed description of</w:t>
      </w:r>
      <w:r>
        <w:rPr>
          <w:spacing w:val="-10"/>
        </w:rPr>
        <w:t xml:space="preserve"> </w:t>
      </w:r>
      <w:r>
        <w:t>any</w:t>
      </w:r>
      <w:r>
        <w:rPr>
          <w:spacing w:val="-3"/>
        </w:rPr>
        <w:t xml:space="preserve"> </w:t>
      </w:r>
      <w:r>
        <w:t>evidence</w:t>
      </w:r>
      <w:r>
        <w:rPr>
          <w:spacing w:val="-2"/>
        </w:rPr>
        <w:t xml:space="preserve"> </w:t>
      </w:r>
      <w:r>
        <w:t>the</w:t>
      </w:r>
      <w:r>
        <w:rPr>
          <w:spacing w:val="-5"/>
        </w:rPr>
        <w:t xml:space="preserve"> </w:t>
      </w:r>
      <w:r>
        <w:t>objecting Settlement Class</w:t>
      </w:r>
      <w:r>
        <w:rPr>
          <w:spacing w:val="-3"/>
        </w:rPr>
        <w:t xml:space="preserve"> </w:t>
      </w:r>
      <w:r>
        <w:t>Member may</w:t>
      </w:r>
      <w:r>
        <w:rPr>
          <w:spacing w:val="-3"/>
        </w:rPr>
        <w:t xml:space="preserve"> </w:t>
      </w:r>
      <w:r>
        <w:t>offer at</w:t>
      </w:r>
      <w:r>
        <w:rPr>
          <w:spacing w:val="-15"/>
        </w:rPr>
        <w:t xml:space="preserve"> </w:t>
      </w:r>
      <w:r>
        <w:t>the</w:t>
      </w:r>
      <w:r>
        <w:rPr>
          <w:spacing w:val="-12"/>
        </w:rPr>
        <w:t xml:space="preserve"> </w:t>
      </w:r>
      <w:r>
        <w:t>Final Approval</w:t>
      </w:r>
      <w:r>
        <w:rPr>
          <w:spacing w:val="-17"/>
        </w:rPr>
        <w:t xml:space="preserve"> </w:t>
      </w:r>
      <w:r>
        <w:t>Hearing,</w:t>
      </w:r>
      <w:r>
        <w:rPr>
          <w:spacing w:val="-16"/>
        </w:rPr>
        <w:t xml:space="preserve"> </w:t>
      </w:r>
      <w:r>
        <w:t>as</w:t>
      </w:r>
      <w:r>
        <w:rPr>
          <w:spacing w:val="-16"/>
        </w:rPr>
        <w:t xml:space="preserve"> </w:t>
      </w:r>
      <w:r>
        <w:t>well</w:t>
      </w:r>
      <w:r>
        <w:rPr>
          <w:spacing w:val="-16"/>
        </w:rPr>
        <w:t xml:space="preserve"> </w:t>
      </w:r>
      <w:r>
        <w:t>as</w:t>
      </w:r>
      <w:r>
        <w:rPr>
          <w:spacing w:val="-17"/>
        </w:rPr>
        <w:t xml:space="preserve"> </w:t>
      </w:r>
      <w:r>
        <w:t>copies</w:t>
      </w:r>
      <w:r>
        <w:rPr>
          <w:spacing w:val="-16"/>
        </w:rPr>
        <w:t xml:space="preserve"> </w:t>
      </w:r>
      <w:r>
        <w:t>of</w:t>
      </w:r>
      <w:r>
        <w:rPr>
          <w:spacing w:val="-16"/>
        </w:rPr>
        <w:t xml:space="preserve"> </w:t>
      </w:r>
      <w:r>
        <w:t>any</w:t>
      </w:r>
      <w:r>
        <w:rPr>
          <w:spacing w:val="-16"/>
        </w:rPr>
        <w:t xml:space="preserve"> </w:t>
      </w:r>
      <w:r>
        <w:t>exhibits</w:t>
      </w:r>
      <w:r>
        <w:rPr>
          <w:spacing w:val="-17"/>
        </w:rPr>
        <w:t xml:space="preserve"> </w:t>
      </w:r>
      <w:r>
        <w:t>the</w:t>
      </w:r>
      <w:r>
        <w:rPr>
          <w:spacing w:val="-16"/>
        </w:rPr>
        <w:t xml:space="preserve"> </w:t>
      </w:r>
      <w:r>
        <w:t>objecting</w:t>
      </w:r>
      <w:r>
        <w:rPr>
          <w:spacing w:val="-16"/>
        </w:rPr>
        <w:t xml:space="preserve"> </w:t>
      </w:r>
      <w:r>
        <w:t>Settlement</w:t>
      </w:r>
      <w:r>
        <w:rPr>
          <w:spacing w:val="-10"/>
        </w:rPr>
        <w:t xml:space="preserve"> </w:t>
      </w:r>
      <w:r>
        <w:t>Class</w:t>
      </w:r>
      <w:r>
        <w:rPr>
          <w:spacing w:val="-17"/>
        </w:rPr>
        <w:t xml:space="preserve"> </w:t>
      </w:r>
      <w:r>
        <w:t>Member may introduce at</w:t>
      </w:r>
      <w:r>
        <w:rPr>
          <w:spacing w:val="-10"/>
        </w:rPr>
        <w:t xml:space="preserve"> </w:t>
      </w:r>
      <w:r>
        <w:t>the</w:t>
      </w:r>
      <w:r>
        <w:rPr>
          <w:spacing w:val="-8"/>
        </w:rPr>
        <w:t xml:space="preserve"> </w:t>
      </w:r>
      <w:r>
        <w:t>Final</w:t>
      </w:r>
      <w:r>
        <w:rPr>
          <w:spacing w:val="-2"/>
        </w:rPr>
        <w:t xml:space="preserve"> </w:t>
      </w:r>
      <w:r>
        <w:t>Approval Hearing. Any Settlement Class</w:t>
      </w:r>
      <w:r>
        <w:rPr>
          <w:spacing w:val="-3"/>
        </w:rPr>
        <w:t xml:space="preserve"> </w:t>
      </w:r>
      <w:r>
        <w:t>Member who fails</w:t>
      </w:r>
      <w:r>
        <w:rPr>
          <w:spacing w:val="-6"/>
        </w:rPr>
        <w:t xml:space="preserve"> </w:t>
      </w:r>
      <w:r>
        <w:t>to object to the Settlement in the manner described in the Settlement Agreement and in</w:t>
      </w:r>
      <w:r>
        <w:rPr>
          <w:spacing w:val="-1"/>
        </w:rPr>
        <w:t xml:space="preserve"> </w:t>
      </w:r>
      <w:r>
        <w:t>the notice provided pursuant to the Notice Plan shall be deemed to have waived any such objection, shall</w:t>
      </w:r>
      <w:r>
        <w:rPr>
          <w:spacing w:val="-1"/>
        </w:rPr>
        <w:t xml:space="preserve"> </w:t>
      </w:r>
      <w:r>
        <w:t>not</w:t>
      </w:r>
      <w:r>
        <w:rPr>
          <w:spacing w:val="-4"/>
        </w:rPr>
        <w:t xml:space="preserve"> </w:t>
      </w:r>
      <w:r>
        <w:t>be</w:t>
      </w:r>
      <w:r>
        <w:rPr>
          <w:spacing w:val="-12"/>
        </w:rPr>
        <w:t xml:space="preserve"> </w:t>
      </w:r>
      <w:r>
        <w:t>permitted to</w:t>
      </w:r>
      <w:r>
        <w:rPr>
          <w:spacing w:val="-11"/>
        </w:rPr>
        <w:t xml:space="preserve"> </w:t>
      </w:r>
      <w:r>
        <w:t>object</w:t>
      </w:r>
      <w:r>
        <w:rPr>
          <w:spacing w:val="-7"/>
        </w:rPr>
        <w:t xml:space="preserve"> </w:t>
      </w:r>
      <w:r>
        <w:t>to</w:t>
      </w:r>
      <w:r>
        <w:rPr>
          <w:spacing w:val="-11"/>
        </w:rPr>
        <w:t xml:space="preserve"> </w:t>
      </w:r>
      <w:r>
        <w:t>any</w:t>
      </w:r>
      <w:r>
        <w:rPr>
          <w:spacing w:val="-4"/>
        </w:rPr>
        <w:t xml:space="preserve"> </w:t>
      </w:r>
      <w:r>
        <w:t>terms</w:t>
      </w:r>
      <w:r>
        <w:rPr>
          <w:spacing w:val="-5"/>
        </w:rPr>
        <w:t xml:space="preserve"> </w:t>
      </w:r>
      <w:r>
        <w:t>or</w:t>
      </w:r>
      <w:r>
        <w:rPr>
          <w:spacing w:val="-9"/>
        </w:rPr>
        <w:t xml:space="preserve"> </w:t>
      </w:r>
      <w:r>
        <w:t>approval of</w:t>
      </w:r>
      <w:r>
        <w:rPr>
          <w:spacing w:val="-12"/>
        </w:rPr>
        <w:t xml:space="preserve"> </w:t>
      </w:r>
      <w:r>
        <w:t>the</w:t>
      </w:r>
      <w:r>
        <w:rPr>
          <w:spacing w:val="-13"/>
        </w:rPr>
        <w:t xml:space="preserve"> </w:t>
      </w:r>
      <w:r>
        <w:t>Settlement at</w:t>
      </w:r>
      <w:r>
        <w:rPr>
          <w:spacing w:val="-13"/>
        </w:rPr>
        <w:t xml:space="preserve"> </w:t>
      </w:r>
      <w:r>
        <w:t>the Final</w:t>
      </w:r>
      <w:r>
        <w:rPr>
          <w:spacing w:val="-17"/>
        </w:rPr>
        <w:t xml:space="preserve"> </w:t>
      </w:r>
      <w:r>
        <w:t>Approval</w:t>
      </w:r>
      <w:r>
        <w:rPr>
          <w:spacing w:val="-4"/>
        </w:rPr>
        <w:t xml:space="preserve"> </w:t>
      </w:r>
      <w:r>
        <w:t>Hearing, and</w:t>
      </w:r>
      <w:r>
        <w:rPr>
          <w:spacing w:val="-7"/>
        </w:rPr>
        <w:t xml:space="preserve"> </w:t>
      </w:r>
      <w:r>
        <w:t>shall</w:t>
      </w:r>
      <w:r>
        <w:rPr>
          <w:spacing w:val="-10"/>
        </w:rPr>
        <w:t xml:space="preserve"> </w:t>
      </w:r>
      <w:r>
        <w:t>be</w:t>
      </w:r>
      <w:r>
        <w:rPr>
          <w:spacing w:val="-17"/>
        </w:rPr>
        <w:t xml:space="preserve"> </w:t>
      </w:r>
      <w:r>
        <w:t>precluded from</w:t>
      </w:r>
      <w:r>
        <w:rPr>
          <w:spacing w:val="-11"/>
        </w:rPr>
        <w:t xml:space="preserve"> </w:t>
      </w:r>
      <w:r>
        <w:t>seeking</w:t>
      </w:r>
      <w:r>
        <w:rPr>
          <w:spacing w:val="-8"/>
        </w:rPr>
        <w:t xml:space="preserve"> </w:t>
      </w:r>
      <w:r>
        <w:t>any</w:t>
      </w:r>
      <w:r>
        <w:rPr>
          <w:spacing w:val="-5"/>
        </w:rPr>
        <w:t xml:space="preserve"> </w:t>
      </w:r>
      <w:r>
        <w:t>review</w:t>
      </w:r>
      <w:r>
        <w:rPr>
          <w:spacing w:val="-8"/>
        </w:rPr>
        <w:t xml:space="preserve"> </w:t>
      </w:r>
      <w:r>
        <w:t>of</w:t>
      </w:r>
      <w:r>
        <w:rPr>
          <w:spacing w:val="-17"/>
        </w:rPr>
        <w:t xml:space="preserve"> </w:t>
      </w:r>
      <w:r>
        <w:t>the</w:t>
      </w:r>
      <w:r>
        <w:rPr>
          <w:spacing w:val="-14"/>
        </w:rPr>
        <w:t xml:space="preserve"> </w:t>
      </w:r>
      <w:r>
        <w:t>Settlement or the terms of the Settlement Agreement by appeal or any other means. With leave of Court</w:t>
      </w:r>
      <w:r>
        <w:rPr>
          <w:spacing w:val="-4"/>
        </w:rPr>
        <w:t xml:space="preserve"> </w:t>
      </w:r>
      <w:r>
        <w:t>for</w:t>
      </w:r>
      <w:r>
        <w:rPr>
          <w:spacing w:val="-4"/>
        </w:rPr>
        <w:t xml:space="preserve"> </w:t>
      </w:r>
      <w:r>
        <w:t>good</w:t>
      </w:r>
      <w:r>
        <w:rPr>
          <w:spacing w:val="-2"/>
        </w:rPr>
        <w:t xml:space="preserve"> </w:t>
      </w:r>
      <w:r>
        <w:t>cause</w:t>
      </w:r>
      <w:r>
        <w:rPr>
          <w:spacing w:val="-7"/>
        </w:rPr>
        <w:t xml:space="preserve"> </w:t>
      </w:r>
      <w:r>
        <w:t>shown,</w:t>
      </w:r>
      <w:r>
        <w:rPr>
          <w:spacing w:val="-7"/>
        </w:rPr>
        <w:t xml:space="preserve"> </w:t>
      </w:r>
      <w:r>
        <w:t>the</w:t>
      </w:r>
      <w:r>
        <w:rPr>
          <w:spacing w:val="-16"/>
        </w:rPr>
        <w:t xml:space="preserve"> </w:t>
      </w:r>
      <w:r>
        <w:t>Parties</w:t>
      </w:r>
      <w:r>
        <w:rPr>
          <w:spacing w:val="-7"/>
        </w:rPr>
        <w:t xml:space="preserve"> </w:t>
      </w:r>
      <w:r>
        <w:t>may</w:t>
      </w:r>
      <w:r>
        <w:rPr>
          <w:spacing w:val="-3"/>
        </w:rPr>
        <w:t xml:space="preserve"> </w:t>
      </w:r>
      <w:r>
        <w:t>take</w:t>
      </w:r>
      <w:r>
        <w:rPr>
          <w:spacing w:val="-6"/>
        </w:rPr>
        <w:t xml:space="preserve"> </w:t>
      </w:r>
      <w:r>
        <w:t>discovery of</w:t>
      </w:r>
      <w:r>
        <w:rPr>
          <w:spacing w:val="-12"/>
        </w:rPr>
        <w:t xml:space="preserve"> </w:t>
      </w:r>
      <w:r>
        <w:t>an</w:t>
      </w:r>
      <w:r>
        <w:rPr>
          <w:spacing w:val="-9"/>
        </w:rPr>
        <w:t xml:space="preserve"> </w:t>
      </w:r>
      <w:r>
        <w:t>objector or</w:t>
      </w:r>
      <w:r>
        <w:rPr>
          <w:spacing w:val="-7"/>
        </w:rPr>
        <w:t xml:space="preserve"> </w:t>
      </w:r>
      <w:r>
        <w:t>an</w:t>
      </w:r>
      <w:r>
        <w:rPr>
          <w:spacing w:val="-14"/>
        </w:rPr>
        <w:t xml:space="preserve"> </w:t>
      </w:r>
      <w:r>
        <w:t>objector's counsel. Any Settlement Class Member who objects to</w:t>
      </w:r>
      <w:r>
        <w:rPr>
          <w:spacing w:val="-1"/>
        </w:rPr>
        <w:t xml:space="preserve"> </w:t>
      </w:r>
      <w:r>
        <w:t>the</w:t>
      </w:r>
      <w:r>
        <w:rPr>
          <w:spacing w:val="-3"/>
        </w:rPr>
        <w:t xml:space="preserve"> </w:t>
      </w:r>
      <w:r>
        <w:t>Settlement shall be</w:t>
      </w:r>
      <w:r>
        <w:rPr>
          <w:spacing w:val="-2"/>
        </w:rPr>
        <w:t xml:space="preserve"> </w:t>
      </w:r>
      <w:r>
        <w:t>entitled to all of the benefits of the Settlement if the Settlement is Finally Approved, as long as the objecting Settlement Class Member complies with all requirements of the Settlement Agreement applicable to the Settlement Class Member.</w:t>
      </w:r>
    </w:p>
    <w:p w14:paraId="04EDC4E4" w14:textId="77777777" w:rsidR="00B450F1" w:rsidRDefault="00B450F1">
      <w:pPr>
        <w:pStyle w:val="BodyText"/>
        <w:spacing w:before="23"/>
      </w:pPr>
    </w:p>
    <w:p w14:paraId="30A71EF8" w14:textId="77777777" w:rsidR="00B450F1" w:rsidRDefault="00000000">
      <w:pPr>
        <w:ind w:left="858"/>
        <w:rPr>
          <w:b/>
          <w:sz w:val="25"/>
        </w:rPr>
      </w:pPr>
      <w:r>
        <w:rPr>
          <w:b/>
          <w:w w:val="105"/>
          <w:sz w:val="25"/>
          <w:u w:val="thick"/>
        </w:rPr>
        <w:t>DO</w:t>
      </w:r>
      <w:r>
        <w:rPr>
          <w:b/>
          <w:spacing w:val="-15"/>
          <w:w w:val="105"/>
          <w:sz w:val="25"/>
          <w:u w:val="thick"/>
        </w:rPr>
        <w:t xml:space="preserve"> </w:t>
      </w:r>
      <w:r>
        <w:rPr>
          <w:w w:val="105"/>
          <w:sz w:val="26"/>
          <w:u w:val="thick"/>
        </w:rPr>
        <w:t>I</w:t>
      </w:r>
      <w:r>
        <w:rPr>
          <w:spacing w:val="-4"/>
          <w:w w:val="105"/>
          <w:sz w:val="26"/>
          <w:u w:val="thick"/>
        </w:rPr>
        <w:t xml:space="preserve"> </w:t>
      </w:r>
      <w:r>
        <w:rPr>
          <w:w w:val="105"/>
          <w:sz w:val="26"/>
          <w:u w:val="thick"/>
        </w:rPr>
        <w:t>HAVE</w:t>
      </w:r>
      <w:r>
        <w:rPr>
          <w:spacing w:val="-5"/>
          <w:w w:val="105"/>
          <w:sz w:val="26"/>
          <w:u w:val="thick"/>
        </w:rPr>
        <w:t xml:space="preserve"> </w:t>
      </w:r>
      <w:r>
        <w:rPr>
          <w:w w:val="105"/>
          <w:sz w:val="26"/>
          <w:u w:val="thick"/>
        </w:rPr>
        <w:t>A</w:t>
      </w:r>
      <w:r>
        <w:rPr>
          <w:spacing w:val="-16"/>
          <w:w w:val="105"/>
          <w:sz w:val="26"/>
          <w:u w:val="thick"/>
        </w:rPr>
        <w:t xml:space="preserve"> </w:t>
      </w:r>
      <w:r>
        <w:rPr>
          <w:w w:val="105"/>
          <w:sz w:val="26"/>
          <w:u w:val="thick"/>
        </w:rPr>
        <w:t>LAWYER</w:t>
      </w:r>
      <w:r>
        <w:rPr>
          <w:spacing w:val="-7"/>
          <w:w w:val="105"/>
          <w:sz w:val="26"/>
          <w:u w:val="thick"/>
        </w:rPr>
        <w:t xml:space="preserve"> </w:t>
      </w:r>
      <w:r>
        <w:rPr>
          <w:w w:val="105"/>
          <w:sz w:val="26"/>
          <w:u w:val="thick"/>
        </w:rPr>
        <w:t>REPRESENTING</w:t>
      </w:r>
      <w:r>
        <w:rPr>
          <w:spacing w:val="24"/>
          <w:w w:val="105"/>
          <w:sz w:val="26"/>
          <w:u w:val="thick"/>
        </w:rPr>
        <w:t xml:space="preserve"> </w:t>
      </w:r>
      <w:r>
        <w:rPr>
          <w:w w:val="105"/>
          <w:sz w:val="26"/>
          <w:u w:val="thick"/>
        </w:rPr>
        <w:t>MY</w:t>
      </w:r>
      <w:r>
        <w:rPr>
          <w:spacing w:val="-10"/>
          <w:w w:val="105"/>
          <w:sz w:val="26"/>
          <w:u w:val="thick"/>
        </w:rPr>
        <w:t xml:space="preserve"> </w:t>
      </w:r>
      <w:r>
        <w:rPr>
          <w:w w:val="105"/>
          <w:sz w:val="26"/>
          <w:u w:val="thick"/>
        </w:rPr>
        <w:t>INTERESTS</w:t>
      </w:r>
      <w:r>
        <w:rPr>
          <w:spacing w:val="-3"/>
          <w:w w:val="105"/>
          <w:sz w:val="26"/>
          <w:u w:val="thick"/>
        </w:rPr>
        <w:t xml:space="preserve"> </w:t>
      </w:r>
      <w:r>
        <w:rPr>
          <w:b/>
          <w:w w:val="105"/>
          <w:sz w:val="25"/>
          <w:u w:val="thick"/>
        </w:rPr>
        <w:t>IN</w:t>
      </w:r>
      <w:r>
        <w:rPr>
          <w:b/>
          <w:spacing w:val="-17"/>
          <w:w w:val="105"/>
          <w:sz w:val="25"/>
          <w:u w:val="thick"/>
        </w:rPr>
        <w:t xml:space="preserve"> </w:t>
      </w:r>
      <w:r>
        <w:rPr>
          <w:b/>
          <w:w w:val="105"/>
          <w:sz w:val="25"/>
          <w:u w:val="thick"/>
        </w:rPr>
        <w:t>THIS</w:t>
      </w:r>
      <w:r>
        <w:rPr>
          <w:b/>
          <w:spacing w:val="-8"/>
          <w:w w:val="105"/>
          <w:sz w:val="25"/>
          <w:u w:val="thick"/>
        </w:rPr>
        <w:t xml:space="preserve"> </w:t>
      </w:r>
      <w:r>
        <w:rPr>
          <w:b/>
          <w:spacing w:val="-2"/>
          <w:w w:val="105"/>
          <w:sz w:val="25"/>
          <w:u w:val="thick"/>
        </w:rPr>
        <w:t>CASE?</w:t>
      </w:r>
    </w:p>
    <w:p w14:paraId="165BD628" w14:textId="77777777" w:rsidR="00B450F1" w:rsidRDefault="00B450F1">
      <w:pPr>
        <w:pStyle w:val="BodyText"/>
        <w:spacing w:before="3"/>
        <w:rPr>
          <w:b/>
        </w:rPr>
      </w:pPr>
    </w:p>
    <w:p w14:paraId="5C3369A3" w14:textId="77777777" w:rsidR="00B450F1" w:rsidRDefault="00000000">
      <w:pPr>
        <w:pStyle w:val="BodyText"/>
        <w:ind w:left="641" w:right="88" w:firstLine="5"/>
        <w:jc w:val="both"/>
      </w:pPr>
      <w:r>
        <w:t xml:space="preserve">Yes, the Court has appointed Patrick W. </w:t>
      </w:r>
      <w:proofErr w:type="spellStart"/>
      <w:r>
        <w:t>Michenfelder</w:t>
      </w:r>
      <w:proofErr w:type="spellEnd"/>
      <w:r>
        <w:t xml:space="preserve">, Esq. of the firm </w:t>
      </w:r>
      <w:proofErr w:type="spellStart"/>
      <w:r>
        <w:t>Throndset</w:t>
      </w:r>
      <w:proofErr w:type="spellEnd"/>
      <w:r>
        <w:t xml:space="preserve"> and </w:t>
      </w:r>
      <w:proofErr w:type="spellStart"/>
      <w:r>
        <w:t>Michenfelder</w:t>
      </w:r>
      <w:proofErr w:type="spellEnd"/>
      <w:r>
        <w:t>, LLC as</w:t>
      </w:r>
      <w:r>
        <w:rPr>
          <w:spacing w:val="-1"/>
        </w:rPr>
        <w:t xml:space="preserve"> </w:t>
      </w:r>
      <w:r>
        <w:t>the</w:t>
      </w:r>
      <w:r>
        <w:rPr>
          <w:spacing w:val="-3"/>
        </w:rPr>
        <w:t xml:space="preserve"> </w:t>
      </w:r>
      <w:r>
        <w:t>lead attorney to</w:t>
      </w:r>
      <w:r>
        <w:rPr>
          <w:spacing w:val="-8"/>
        </w:rPr>
        <w:t xml:space="preserve"> </w:t>
      </w:r>
      <w:r>
        <w:t>represent the</w:t>
      </w:r>
      <w:r>
        <w:rPr>
          <w:spacing w:val="-4"/>
        </w:rPr>
        <w:t xml:space="preserve"> </w:t>
      </w:r>
      <w:r>
        <w:t>class</w:t>
      </w:r>
      <w:r>
        <w:rPr>
          <w:spacing w:val="-1"/>
        </w:rPr>
        <w:t xml:space="preserve"> </w:t>
      </w:r>
      <w:r>
        <w:t>members.</w:t>
      </w:r>
      <w:r>
        <w:rPr>
          <w:spacing w:val="-2"/>
        </w:rPr>
        <w:t xml:space="preserve"> </w:t>
      </w:r>
      <w:r>
        <w:t>It</w:t>
      </w:r>
      <w:r>
        <w:rPr>
          <w:spacing w:val="-7"/>
        </w:rPr>
        <w:t xml:space="preserve"> </w:t>
      </w:r>
      <w:r>
        <w:t>is</w:t>
      </w:r>
      <w:r>
        <w:rPr>
          <w:spacing w:val="-6"/>
        </w:rPr>
        <w:t xml:space="preserve"> </w:t>
      </w:r>
      <w:r>
        <w:t>therefore not necessary for you to hire a lawyer,</w:t>
      </w:r>
      <w:r>
        <w:rPr>
          <w:spacing w:val="-15"/>
        </w:rPr>
        <w:t xml:space="preserve"> </w:t>
      </w:r>
      <w:r>
        <w:t>You do not need to pay the lead attorney as the settlement provides that</w:t>
      </w:r>
      <w:r>
        <w:rPr>
          <w:spacing w:val="-5"/>
        </w:rPr>
        <w:t xml:space="preserve"> </w:t>
      </w:r>
      <w:r>
        <w:t>the</w:t>
      </w:r>
      <w:r>
        <w:rPr>
          <w:spacing w:val="-1"/>
        </w:rPr>
        <w:t xml:space="preserve"> </w:t>
      </w:r>
      <w:r>
        <w:t>lead attorney will</w:t>
      </w:r>
      <w:r>
        <w:rPr>
          <w:spacing w:val="-3"/>
        </w:rPr>
        <w:t xml:space="preserve"> </w:t>
      </w:r>
      <w:r>
        <w:t>be</w:t>
      </w:r>
      <w:r>
        <w:rPr>
          <w:spacing w:val="-6"/>
        </w:rPr>
        <w:t xml:space="preserve"> </w:t>
      </w:r>
      <w:r>
        <w:t>paid by the</w:t>
      </w:r>
      <w:r>
        <w:rPr>
          <w:spacing w:val="-5"/>
        </w:rPr>
        <w:t xml:space="preserve"> </w:t>
      </w:r>
      <w:r>
        <w:t>Defendant, and</w:t>
      </w:r>
      <w:r>
        <w:rPr>
          <w:spacing w:val="-5"/>
        </w:rPr>
        <w:t xml:space="preserve"> </w:t>
      </w:r>
      <w:r>
        <w:t>only in</w:t>
      </w:r>
      <w:r>
        <w:rPr>
          <w:spacing w:val="-8"/>
        </w:rPr>
        <w:t xml:space="preserve"> </w:t>
      </w:r>
      <w:r>
        <w:t>such amount as is approved</w:t>
      </w:r>
      <w:r>
        <w:rPr>
          <w:spacing w:val="40"/>
        </w:rPr>
        <w:t xml:space="preserve"> </w:t>
      </w:r>
      <w:r>
        <w:t>by the Court.</w:t>
      </w:r>
    </w:p>
    <w:p w14:paraId="3B687964" w14:textId="77777777" w:rsidR="00B450F1" w:rsidRDefault="00B450F1">
      <w:pPr>
        <w:pStyle w:val="BodyText"/>
        <w:spacing w:before="3"/>
      </w:pPr>
    </w:p>
    <w:p w14:paraId="3205CFBD" w14:textId="77777777" w:rsidR="00B450F1" w:rsidRDefault="00000000">
      <w:pPr>
        <w:spacing w:line="298" w:lineRule="exact"/>
        <w:ind w:left="632" w:right="84"/>
        <w:jc w:val="center"/>
        <w:rPr>
          <w:b/>
          <w:sz w:val="25"/>
        </w:rPr>
      </w:pPr>
      <w:r>
        <w:rPr>
          <w:b/>
          <w:w w:val="105"/>
          <w:sz w:val="25"/>
          <w:u w:val="thick"/>
        </w:rPr>
        <w:t>HOW</w:t>
      </w:r>
      <w:r>
        <w:rPr>
          <w:b/>
          <w:spacing w:val="1"/>
          <w:w w:val="105"/>
          <w:sz w:val="25"/>
          <w:u w:val="thick"/>
        </w:rPr>
        <w:t xml:space="preserve"> </w:t>
      </w:r>
      <w:r>
        <w:rPr>
          <w:w w:val="105"/>
          <w:sz w:val="26"/>
          <w:u w:val="thick"/>
        </w:rPr>
        <w:t>WILL</w:t>
      </w:r>
      <w:r>
        <w:rPr>
          <w:spacing w:val="-6"/>
          <w:w w:val="105"/>
          <w:sz w:val="26"/>
          <w:u w:val="thick"/>
        </w:rPr>
        <w:t xml:space="preserve"> </w:t>
      </w:r>
      <w:r>
        <w:rPr>
          <w:w w:val="105"/>
          <w:sz w:val="26"/>
          <w:u w:val="thick"/>
        </w:rPr>
        <w:t>THE</w:t>
      </w:r>
      <w:r>
        <w:rPr>
          <w:spacing w:val="1"/>
          <w:w w:val="105"/>
          <w:sz w:val="26"/>
          <w:u w:val="thick"/>
        </w:rPr>
        <w:t xml:space="preserve"> </w:t>
      </w:r>
      <w:r>
        <w:rPr>
          <w:w w:val="105"/>
          <w:sz w:val="26"/>
          <w:u w:val="thick"/>
        </w:rPr>
        <w:t>COURT</w:t>
      </w:r>
      <w:r>
        <w:rPr>
          <w:spacing w:val="-1"/>
          <w:w w:val="105"/>
          <w:sz w:val="26"/>
          <w:u w:val="thick"/>
        </w:rPr>
        <w:t xml:space="preserve"> </w:t>
      </w:r>
      <w:r>
        <w:rPr>
          <w:w w:val="105"/>
          <w:sz w:val="26"/>
          <w:u w:val="thick"/>
        </w:rPr>
        <w:t>DECIDE</w:t>
      </w:r>
      <w:r>
        <w:rPr>
          <w:spacing w:val="5"/>
          <w:w w:val="105"/>
          <w:sz w:val="26"/>
          <w:u w:val="thick"/>
        </w:rPr>
        <w:t xml:space="preserve"> </w:t>
      </w:r>
      <w:r>
        <w:rPr>
          <w:w w:val="105"/>
          <w:sz w:val="26"/>
          <w:u w:val="thick"/>
        </w:rPr>
        <w:t>WHETHER</w:t>
      </w:r>
      <w:r>
        <w:rPr>
          <w:spacing w:val="12"/>
          <w:w w:val="105"/>
          <w:sz w:val="26"/>
          <w:u w:val="thick"/>
        </w:rPr>
        <w:t xml:space="preserve"> </w:t>
      </w:r>
      <w:r>
        <w:rPr>
          <w:b/>
          <w:w w:val="105"/>
          <w:sz w:val="25"/>
          <w:u w:val="thick"/>
        </w:rPr>
        <w:t>TO</w:t>
      </w:r>
      <w:r>
        <w:rPr>
          <w:b/>
          <w:spacing w:val="-9"/>
          <w:w w:val="105"/>
          <w:sz w:val="25"/>
          <w:u w:val="thick"/>
        </w:rPr>
        <w:t xml:space="preserve"> </w:t>
      </w:r>
      <w:r>
        <w:rPr>
          <w:b/>
          <w:w w:val="105"/>
          <w:sz w:val="25"/>
          <w:u w:val="thick"/>
        </w:rPr>
        <w:t>APPROVE</w:t>
      </w:r>
      <w:r>
        <w:rPr>
          <w:b/>
          <w:spacing w:val="8"/>
          <w:w w:val="105"/>
          <w:sz w:val="25"/>
          <w:u w:val="thick"/>
        </w:rPr>
        <w:t xml:space="preserve"> </w:t>
      </w:r>
      <w:r>
        <w:rPr>
          <w:b/>
          <w:spacing w:val="-5"/>
          <w:w w:val="105"/>
          <w:sz w:val="25"/>
          <w:u w:val="thick"/>
        </w:rPr>
        <w:t>THE</w:t>
      </w:r>
    </w:p>
    <w:p w14:paraId="23FF5A68" w14:textId="77777777" w:rsidR="00B450F1" w:rsidRDefault="00000000">
      <w:pPr>
        <w:pStyle w:val="BodyText"/>
        <w:spacing w:line="298" w:lineRule="exact"/>
        <w:ind w:left="632" w:right="122"/>
        <w:jc w:val="center"/>
      </w:pPr>
      <w:r>
        <w:rPr>
          <w:spacing w:val="-2"/>
          <w:w w:val="105"/>
          <w:u w:val="thick"/>
        </w:rPr>
        <w:t>SETTLEMENT?</w:t>
      </w:r>
    </w:p>
    <w:p w14:paraId="163C0BF8" w14:textId="77777777" w:rsidR="00B450F1" w:rsidRDefault="00B450F1">
      <w:pPr>
        <w:pStyle w:val="BodyText"/>
        <w:spacing w:before="8"/>
      </w:pPr>
    </w:p>
    <w:p w14:paraId="18A3E7D0" w14:textId="77777777" w:rsidR="00B450F1" w:rsidRDefault="00000000">
      <w:pPr>
        <w:pStyle w:val="BodyText"/>
        <w:ind w:left="647" w:right="83" w:firstLine="720"/>
        <w:jc w:val="both"/>
      </w:pPr>
      <w:r>
        <w:t>The</w:t>
      </w:r>
      <w:r>
        <w:rPr>
          <w:spacing w:val="-4"/>
        </w:rPr>
        <w:t xml:space="preserve"> </w:t>
      </w:r>
      <w:r>
        <w:t>Court</w:t>
      </w:r>
      <w:r>
        <w:rPr>
          <w:spacing w:val="-6"/>
        </w:rPr>
        <w:t xml:space="preserve"> </w:t>
      </w:r>
      <w:r>
        <w:t>will</w:t>
      </w:r>
      <w:r>
        <w:rPr>
          <w:spacing w:val="-4"/>
        </w:rPr>
        <w:t xml:space="preserve"> </w:t>
      </w:r>
      <w:r>
        <w:t>consider the</w:t>
      </w:r>
      <w:r>
        <w:rPr>
          <w:spacing w:val="-6"/>
        </w:rPr>
        <w:t xml:space="preserve"> </w:t>
      </w:r>
      <w:r>
        <w:t>entire Court File</w:t>
      </w:r>
      <w:r>
        <w:rPr>
          <w:spacing w:val="-3"/>
        </w:rPr>
        <w:t xml:space="preserve"> </w:t>
      </w:r>
      <w:r>
        <w:t>related</w:t>
      </w:r>
      <w:r>
        <w:rPr>
          <w:spacing w:val="-1"/>
        </w:rPr>
        <w:t xml:space="preserve"> </w:t>
      </w:r>
      <w:r>
        <w:t>to</w:t>
      </w:r>
      <w:r>
        <w:rPr>
          <w:spacing w:val="-12"/>
        </w:rPr>
        <w:t xml:space="preserve"> </w:t>
      </w:r>
      <w:r>
        <w:t>this</w:t>
      </w:r>
      <w:r>
        <w:rPr>
          <w:spacing w:val="-7"/>
        </w:rPr>
        <w:t xml:space="preserve"> </w:t>
      </w:r>
      <w:r>
        <w:t>case</w:t>
      </w:r>
      <w:r>
        <w:rPr>
          <w:spacing w:val="-6"/>
        </w:rPr>
        <w:t xml:space="preserve"> </w:t>
      </w:r>
      <w:r>
        <w:t>and hold a</w:t>
      </w:r>
      <w:r>
        <w:rPr>
          <w:spacing w:val="-9"/>
        </w:rPr>
        <w:t xml:space="preserve"> </w:t>
      </w:r>
      <w:r>
        <w:t xml:space="preserve">hearing to decide whether to approve the settlement on </w:t>
      </w:r>
      <w:r w:rsidRPr="00211535">
        <w:rPr>
          <w:b/>
          <w:bCs/>
        </w:rPr>
        <w:t>January 14,</w:t>
      </w:r>
      <w:r>
        <w:t xml:space="preserve"> </w:t>
      </w:r>
      <w:r>
        <w:rPr>
          <w:b/>
          <w:sz w:val="25"/>
        </w:rPr>
        <w:t xml:space="preserve">2026 at 10:30 a.m. Central </w:t>
      </w:r>
      <w:r>
        <w:t>(the "fairness hearing") at the United States District Court for the District of Minnesota, 316 N. Robert Street, Courtroom 7C, 7</w:t>
      </w:r>
      <w:r>
        <w:rPr>
          <w:vertAlign w:val="superscript"/>
        </w:rPr>
        <w:t>th</w:t>
      </w:r>
      <w:r>
        <w:t xml:space="preserve"> Floor, Warren E. Burger Federal Building, St. Paul,</w:t>
      </w:r>
      <w:r>
        <w:rPr>
          <w:spacing w:val="-1"/>
        </w:rPr>
        <w:t xml:space="preserve"> </w:t>
      </w:r>
      <w:r>
        <w:t>MN 55101.</w:t>
      </w:r>
      <w:r>
        <w:rPr>
          <w:spacing w:val="40"/>
        </w:rPr>
        <w:t xml:space="preserve"> </w:t>
      </w:r>
      <w:r>
        <w:t>In reaching its</w:t>
      </w:r>
      <w:r>
        <w:rPr>
          <w:spacing w:val="-1"/>
        </w:rPr>
        <w:t xml:space="preserve"> </w:t>
      </w:r>
      <w:r>
        <w:t>decision, the Court will</w:t>
      </w:r>
      <w:r>
        <w:rPr>
          <w:spacing w:val="-1"/>
        </w:rPr>
        <w:t xml:space="preserve"> </w:t>
      </w:r>
      <w:r>
        <w:t>consider whether the</w:t>
      </w:r>
      <w:r>
        <w:rPr>
          <w:spacing w:val="-7"/>
        </w:rPr>
        <w:t xml:space="preserve"> </w:t>
      </w:r>
      <w:r>
        <w:t>settlement is fair, reasonable, and adequate. You are not required to attend the hearing.</w:t>
      </w:r>
    </w:p>
    <w:p w14:paraId="6300CB4F" w14:textId="77777777" w:rsidR="00B450F1" w:rsidRDefault="00B450F1">
      <w:pPr>
        <w:pStyle w:val="BodyText"/>
        <w:spacing w:before="2"/>
      </w:pPr>
    </w:p>
    <w:p w14:paraId="3084911B" w14:textId="77777777" w:rsidR="00B450F1" w:rsidRDefault="00000000">
      <w:pPr>
        <w:ind w:left="1058"/>
        <w:rPr>
          <w:b/>
          <w:sz w:val="25"/>
        </w:rPr>
      </w:pPr>
      <w:r>
        <w:rPr>
          <w:b/>
          <w:w w:val="105"/>
          <w:sz w:val="25"/>
          <w:u w:val="thick"/>
        </w:rPr>
        <w:t xml:space="preserve">HOW </w:t>
      </w:r>
      <w:r>
        <w:rPr>
          <w:w w:val="105"/>
          <w:sz w:val="26"/>
          <w:u w:val="thick"/>
        </w:rPr>
        <w:t>CAN</w:t>
      </w:r>
      <w:r>
        <w:rPr>
          <w:spacing w:val="-8"/>
          <w:w w:val="105"/>
          <w:sz w:val="26"/>
          <w:u w:val="thick"/>
        </w:rPr>
        <w:t xml:space="preserve"> </w:t>
      </w:r>
      <w:r>
        <w:rPr>
          <w:w w:val="105"/>
          <w:sz w:val="26"/>
          <w:u w:val="thick"/>
        </w:rPr>
        <w:t>I GET</w:t>
      </w:r>
      <w:r>
        <w:rPr>
          <w:spacing w:val="-11"/>
          <w:w w:val="105"/>
          <w:sz w:val="26"/>
          <w:u w:val="thick"/>
        </w:rPr>
        <w:t xml:space="preserve"> </w:t>
      </w:r>
      <w:r>
        <w:rPr>
          <w:w w:val="105"/>
          <w:sz w:val="26"/>
          <w:u w:val="thick"/>
        </w:rPr>
        <w:t>MORE</w:t>
      </w:r>
      <w:r>
        <w:rPr>
          <w:spacing w:val="-7"/>
          <w:w w:val="105"/>
          <w:sz w:val="26"/>
          <w:u w:val="thick"/>
        </w:rPr>
        <w:t xml:space="preserve"> </w:t>
      </w:r>
      <w:r>
        <w:rPr>
          <w:w w:val="105"/>
          <w:sz w:val="26"/>
          <w:u w:val="thick"/>
        </w:rPr>
        <w:t>INFORMATION</w:t>
      </w:r>
      <w:r>
        <w:rPr>
          <w:spacing w:val="18"/>
          <w:w w:val="105"/>
          <w:sz w:val="26"/>
          <w:u w:val="thick"/>
        </w:rPr>
        <w:t xml:space="preserve"> </w:t>
      </w:r>
      <w:r>
        <w:rPr>
          <w:w w:val="105"/>
          <w:sz w:val="26"/>
          <w:u w:val="thick"/>
        </w:rPr>
        <w:t>ABOUT</w:t>
      </w:r>
      <w:r>
        <w:rPr>
          <w:spacing w:val="-3"/>
          <w:w w:val="105"/>
          <w:sz w:val="26"/>
          <w:u w:val="thick"/>
        </w:rPr>
        <w:t xml:space="preserve"> </w:t>
      </w:r>
      <w:r>
        <w:rPr>
          <w:w w:val="105"/>
          <w:sz w:val="26"/>
          <w:u w:val="thick"/>
        </w:rPr>
        <w:t>THE</w:t>
      </w:r>
      <w:r>
        <w:rPr>
          <w:spacing w:val="-4"/>
          <w:w w:val="105"/>
          <w:sz w:val="26"/>
          <w:u w:val="thick"/>
        </w:rPr>
        <w:t xml:space="preserve"> </w:t>
      </w:r>
      <w:r>
        <w:rPr>
          <w:b/>
          <w:spacing w:val="-2"/>
          <w:w w:val="105"/>
          <w:sz w:val="25"/>
          <w:u w:val="thick"/>
        </w:rPr>
        <w:t>SETTLEMENT?</w:t>
      </w:r>
    </w:p>
    <w:p w14:paraId="68BF98DD" w14:textId="77777777" w:rsidR="00B450F1" w:rsidRDefault="00000000">
      <w:pPr>
        <w:pStyle w:val="BodyText"/>
        <w:spacing w:before="297" w:line="242" w:lineRule="auto"/>
        <w:ind w:left="650" w:right="88" w:firstLine="717"/>
        <w:jc w:val="both"/>
      </w:pPr>
      <w:r>
        <w:t xml:space="preserve">This notice summarizes the settlement accurately. For the precise terms and conditions of the settlement agreement, please see the settlement agreement at the link </w:t>
      </w:r>
      <w:r>
        <w:rPr>
          <w:spacing w:val="-2"/>
        </w:rPr>
        <w:t>below.</w:t>
      </w:r>
    </w:p>
    <w:p w14:paraId="1958513F" w14:textId="77777777" w:rsidR="00B450F1" w:rsidRDefault="00B450F1">
      <w:pPr>
        <w:pStyle w:val="BodyText"/>
        <w:spacing w:line="242" w:lineRule="auto"/>
        <w:jc w:val="both"/>
        <w:sectPr w:rsidR="00B450F1">
          <w:pgSz w:w="12240" w:h="15840"/>
          <w:pgMar w:top="1320" w:right="1440" w:bottom="700" w:left="720" w:header="0" w:footer="462" w:gutter="0"/>
          <w:cols w:space="720"/>
        </w:sectPr>
      </w:pPr>
    </w:p>
    <w:p w14:paraId="6C319422" w14:textId="77777777" w:rsidR="00B450F1" w:rsidRDefault="00000000">
      <w:pPr>
        <w:spacing w:before="63" w:line="249" w:lineRule="auto"/>
        <w:ind w:left="622" w:right="98" w:firstLine="722"/>
        <w:jc w:val="both"/>
        <w:rPr>
          <w:sz w:val="25"/>
        </w:rPr>
      </w:pPr>
      <w:r>
        <w:rPr>
          <w:spacing w:val="-2"/>
          <w:w w:val="105"/>
          <w:sz w:val="25"/>
        </w:rPr>
        <w:lastRenderedPageBreak/>
        <w:t>You</w:t>
      </w:r>
      <w:r>
        <w:rPr>
          <w:spacing w:val="-12"/>
          <w:w w:val="105"/>
          <w:sz w:val="25"/>
        </w:rPr>
        <w:t xml:space="preserve"> </w:t>
      </w:r>
      <w:r>
        <w:rPr>
          <w:spacing w:val="-2"/>
          <w:w w:val="105"/>
          <w:sz w:val="25"/>
        </w:rPr>
        <w:t>may</w:t>
      </w:r>
      <w:r>
        <w:rPr>
          <w:spacing w:val="-3"/>
          <w:w w:val="105"/>
          <w:sz w:val="25"/>
        </w:rPr>
        <w:t xml:space="preserve"> </w:t>
      </w:r>
      <w:r>
        <w:rPr>
          <w:spacing w:val="-2"/>
          <w:w w:val="105"/>
          <w:sz w:val="25"/>
        </w:rPr>
        <w:t>also</w:t>
      </w:r>
      <w:r>
        <w:rPr>
          <w:spacing w:val="-11"/>
          <w:w w:val="105"/>
          <w:sz w:val="25"/>
        </w:rPr>
        <w:t xml:space="preserve"> </w:t>
      </w:r>
      <w:r>
        <w:rPr>
          <w:spacing w:val="-2"/>
          <w:w w:val="105"/>
          <w:sz w:val="25"/>
        </w:rPr>
        <w:t>access the</w:t>
      </w:r>
      <w:r>
        <w:rPr>
          <w:spacing w:val="-15"/>
          <w:w w:val="105"/>
          <w:sz w:val="25"/>
        </w:rPr>
        <w:t xml:space="preserve"> </w:t>
      </w:r>
      <w:r>
        <w:rPr>
          <w:spacing w:val="-2"/>
          <w:w w:val="105"/>
          <w:sz w:val="25"/>
        </w:rPr>
        <w:t>Court</w:t>
      </w:r>
      <w:r>
        <w:rPr>
          <w:spacing w:val="-6"/>
          <w:w w:val="105"/>
          <w:sz w:val="25"/>
        </w:rPr>
        <w:t xml:space="preserve"> </w:t>
      </w:r>
      <w:r>
        <w:rPr>
          <w:spacing w:val="-2"/>
          <w:w w:val="105"/>
          <w:sz w:val="25"/>
        </w:rPr>
        <w:t>docket</w:t>
      </w:r>
      <w:r>
        <w:rPr>
          <w:spacing w:val="-4"/>
          <w:w w:val="105"/>
          <w:sz w:val="25"/>
        </w:rPr>
        <w:t xml:space="preserve"> </w:t>
      </w:r>
      <w:r>
        <w:rPr>
          <w:spacing w:val="-2"/>
          <w:w w:val="105"/>
          <w:sz w:val="25"/>
        </w:rPr>
        <w:t>in</w:t>
      </w:r>
      <w:r>
        <w:rPr>
          <w:spacing w:val="-15"/>
          <w:w w:val="105"/>
          <w:sz w:val="25"/>
        </w:rPr>
        <w:t xml:space="preserve"> </w:t>
      </w:r>
      <w:r>
        <w:rPr>
          <w:spacing w:val="-2"/>
          <w:w w:val="105"/>
          <w:sz w:val="25"/>
        </w:rPr>
        <w:t>this</w:t>
      </w:r>
      <w:r>
        <w:rPr>
          <w:spacing w:val="-14"/>
          <w:w w:val="105"/>
          <w:sz w:val="25"/>
        </w:rPr>
        <w:t xml:space="preserve"> </w:t>
      </w:r>
      <w:r>
        <w:rPr>
          <w:spacing w:val="-2"/>
          <w:w w:val="105"/>
          <w:sz w:val="25"/>
        </w:rPr>
        <w:t>case</w:t>
      </w:r>
      <w:r>
        <w:rPr>
          <w:spacing w:val="-12"/>
          <w:w w:val="105"/>
          <w:sz w:val="25"/>
        </w:rPr>
        <w:t xml:space="preserve"> </w:t>
      </w:r>
      <w:r>
        <w:rPr>
          <w:spacing w:val="-2"/>
          <w:w w:val="105"/>
          <w:sz w:val="25"/>
        </w:rPr>
        <w:t>through</w:t>
      </w:r>
      <w:r>
        <w:rPr>
          <w:spacing w:val="-9"/>
          <w:w w:val="105"/>
          <w:sz w:val="25"/>
        </w:rPr>
        <w:t xml:space="preserve"> </w:t>
      </w:r>
      <w:r>
        <w:rPr>
          <w:spacing w:val="-2"/>
          <w:w w:val="105"/>
          <w:sz w:val="25"/>
        </w:rPr>
        <w:t>the</w:t>
      </w:r>
      <w:r>
        <w:rPr>
          <w:spacing w:val="-13"/>
          <w:w w:val="105"/>
          <w:sz w:val="25"/>
        </w:rPr>
        <w:t xml:space="preserve"> </w:t>
      </w:r>
      <w:r>
        <w:rPr>
          <w:spacing w:val="-2"/>
          <w:w w:val="105"/>
          <w:sz w:val="25"/>
        </w:rPr>
        <w:t>Court's</w:t>
      </w:r>
      <w:r>
        <w:rPr>
          <w:spacing w:val="-8"/>
          <w:w w:val="105"/>
          <w:sz w:val="25"/>
        </w:rPr>
        <w:t xml:space="preserve"> </w:t>
      </w:r>
      <w:r>
        <w:rPr>
          <w:spacing w:val="-2"/>
          <w:w w:val="105"/>
          <w:sz w:val="25"/>
        </w:rPr>
        <w:t>Public</w:t>
      </w:r>
      <w:r>
        <w:rPr>
          <w:spacing w:val="-14"/>
          <w:w w:val="105"/>
          <w:sz w:val="25"/>
        </w:rPr>
        <w:t xml:space="preserve"> </w:t>
      </w:r>
      <w:r>
        <w:rPr>
          <w:spacing w:val="-2"/>
          <w:w w:val="105"/>
          <w:sz w:val="25"/>
        </w:rPr>
        <w:t xml:space="preserve">Access </w:t>
      </w:r>
      <w:r>
        <w:rPr>
          <w:w w:val="105"/>
          <w:sz w:val="25"/>
        </w:rPr>
        <w:t>to Court Electronic Records (PACER) system at https://pacer.uscourts.gov/find­ case/search-specific-court</w:t>
      </w:r>
      <w:r>
        <w:rPr>
          <w:spacing w:val="-4"/>
          <w:w w:val="105"/>
          <w:sz w:val="25"/>
        </w:rPr>
        <w:t xml:space="preserve"> </w:t>
      </w:r>
      <w:r>
        <w:rPr>
          <w:w w:val="105"/>
          <w:sz w:val="25"/>
        </w:rPr>
        <w:t>or by visiting the Clerk of</w:t>
      </w:r>
      <w:r>
        <w:rPr>
          <w:spacing w:val="-6"/>
          <w:w w:val="105"/>
          <w:sz w:val="25"/>
        </w:rPr>
        <w:t xml:space="preserve"> </w:t>
      </w:r>
      <w:r>
        <w:rPr>
          <w:w w:val="105"/>
          <w:sz w:val="25"/>
        </w:rPr>
        <w:t>Court for</w:t>
      </w:r>
      <w:r>
        <w:rPr>
          <w:spacing w:val="-1"/>
          <w:w w:val="105"/>
          <w:sz w:val="25"/>
        </w:rPr>
        <w:t xml:space="preserve"> </w:t>
      </w:r>
      <w:r>
        <w:rPr>
          <w:w w:val="105"/>
          <w:sz w:val="25"/>
        </w:rPr>
        <w:t>the United States District Court for the District of Minnesota, 300 South Fourth Street, Minneapolis, MN, 55415 8:00AM - 4:30PM Monday-Friday, excluding Court holidays.</w:t>
      </w:r>
    </w:p>
    <w:p w14:paraId="450CC9AC" w14:textId="77777777" w:rsidR="00B450F1" w:rsidRPr="00211535" w:rsidRDefault="00B450F1">
      <w:pPr>
        <w:pStyle w:val="BodyText"/>
        <w:spacing w:before="15"/>
        <w:rPr>
          <w:b/>
          <w:bCs/>
          <w:sz w:val="25"/>
        </w:rPr>
      </w:pPr>
    </w:p>
    <w:p w14:paraId="16A1A5ED" w14:textId="77777777" w:rsidR="00B450F1" w:rsidRDefault="00000000">
      <w:pPr>
        <w:spacing w:line="249" w:lineRule="auto"/>
        <w:ind w:left="627" w:right="105" w:firstLine="720"/>
        <w:jc w:val="both"/>
        <w:rPr>
          <w:sz w:val="25"/>
        </w:rPr>
      </w:pPr>
      <w:r w:rsidRPr="00211535">
        <w:rPr>
          <w:b/>
          <w:bCs/>
          <w:spacing w:val="-2"/>
          <w:w w:val="110"/>
          <w:sz w:val="25"/>
        </w:rPr>
        <w:t>Please</w:t>
      </w:r>
      <w:r w:rsidRPr="00211535">
        <w:rPr>
          <w:b/>
          <w:bCs/>
          <w:spacing w:val="-16"/>
          <w:w w:val="110"/>
          <w:sz w:val="25"/>
        </w:rPr>
        <w:t xml:space="preserve"> </w:t>
      </w:r>
      <w:r w:rsidRPr="00211535">
        <w:rPr>
          <w:b/>
          <w:bCs/>
          <w:spacing w:val="-2"/>
          <w:w w:val="110"/>
          <w:sz w:val="25"/>
        </w:rPr>
        <w:t>do</w:t>
      </w:r>
      <w:r w:rsidRPr="00211535">
        <w:rPr>
          <w:b/>
          <w:bCs/>
          <w:spacing w:val="-15"/>
          <w:w w:val="110"/>
          <w:sz w:val="25"/>
        </w:rPr>
        <w:t xml:space="preserve"> </w:t>
      </w:r>
      <w:r w:rsidRPr="00211535">
        <w:rPr>
          <w:b/>
          <w:bCs/>
          <w:spacing w:val="-2"/>
          <w:w w:val="110"/>
          <w:sz w:val="25"/>
        </w:rPr>
        <w:t>not</w:t>
      </w:r>
      <w:r w:rsidRPr="00211535">
        <w:rPr>
          <w:b/>
          <w:bCs/>
          <w:spacing w:val="-8"/>
          <w:w w:val="110"/>
          <w:sz w:val="25"/>
        </w:rPr>
        <w:t xml:space="preserve"> </w:t>
      </w:r>
      <w:r w:rsidRPr="00211535">
        <w:rPr>
          <w:b/>
          <w:bCs/>
          <w:spacing w:val="-2"/>
          <w:w w:val="110"/>
          <w:sz w:val="25"/>
        </w:rPr>
        <w:t>contact</w:t>
      </w:r>
      <w:r w:rsidRPr="00211535">
        <w:rPr>
          <w:b/>
          <w:bCs/>
          <w:spacing w:val="-6"/>
          <w:w w:val="110"/>
          <w:sz w:val="25"/>
        </w:rPr>
        <w:t xml:space="preserve"> </w:t>
      </w:r>
      <w:r w:rsidRPr="00211535">
        <w:rPr>
          <w:b/>
          <w:bCs/>
          <w:spacing w:val="-2"/>
          <w:w w:val="110"/>
          <w:sz w:val="25"/>
        </w:rPr>
        <w:t>the</w:t>
      </w:r>
      <w:r w:rsidRPr="00211535">
        <w:rPr>
          <w:b/>
          <w:bCs/>
          <w:spacing w:val="-8"/>
          <w:w w:val="110"/>
          <w:sz w:val="25"/>
        </w:rPr>
        <w:t xml:space="preserve"> </w:t>
      </w:r>
      <w:r w:rsidRPr="00211535">
        <w:rPr>
          <w:b/>
          <w:bCs/>
          <w:spacing w:val="-2"/>
          <w:w w:val="110"/>
          <w:sz w:val="25"/>
        </w:rPr>
        <w:t>Court,</w:t>
      </w:r>
      <w:r w:rsidRPr="00211535">
        <w:rPr>
          <w:b/>
          <w:bCs/>
          <w:spacing w:val="-12"/>
          <w:w w:val="110"/>
          <w:sz w:val="25"/>
        </w:rPr>
        <w:t xml:space="preserve"> </w:t>
      </w:r>
      <w:r w:rsidRPr="00211535">
        <w:rPr>
          <w:b/>
          <w:bCs/>
          <w:spacing w:val="-2"/>
          <w:w w:val="110"/>
          <w:sz w:val="25"/>
        </w:rPr>
        <w:t>the</w:t>
      </w:r>
      <w:r w:rsidRPr="00211535">
        <w:rPr>
          <w:b/>
          <w:bCs/>
          <w:spacing w:val="-16"/>
          <w:w w:val="110"/>
          <w:sz w:val="25"/>
        </w:rPr>
        <w:t xml:space="preserve"> </w:t>
      </w:r>
      <w:r w:rsidRPr="00211535">
        <w:rPr>
          <w:b/>
          <w:bCs/>
          <w:spacing w:val="-2"/>
          <w:w w:val="110"/>
          <w:sz w:val="25"/>
        </w:rPr>
        <w:t>Court</w:t>
      </w:r>
      <w:r w:rsidRPr="00211535">
        <w:rPr>
          <w:b/>
          <w:bCs/>
          <w:spacing w:val="-3"/>
          <w:w w:val="110"/>
          <w:sz w:val="25"/>
        </w:rPr>
        <w:t xml:space="preserve"> </w:t>
      </w:r>
      <w:r w:rsidRPr="00211535">
        <w:rPr>
          <w:b/>
          <w:bCs/>
          <w:spacing w:val="-2"/>
          <w:w w:val="110"/>
          <w:sz w:val="25"/>
        </w:rPr>
        <w:t>Clerk's</w:t>
      </w:r>
      <w:r w:rsidRPr="00211535">
        <w:rPr>
          <w:b/>
          <w:bCs/>
          <w:spacing w:val="-9"/>
          <w:w w:val="110"/>
          <w:sz w:val="25"/>
        </w:rPr>
        <w:t xml:space="preserve"> </w:t>
      </w:r>
      <w:r w:rsidRPr="00211535">
        <w:rPr>
          <w:b/>
          <w:bCs/>
          <w:spacing w:val="-2"/>
          <w:w w:val="110"/>
          <w:sz w:val="25"/>
        </w:rPr>
        <w:t>office,</w:t>
      </w:r>
      <w:r w:rsidRPr="00211535">
        <w:rPr>
          <w:b/>
          <w:bCs/>
          <w:spacing w:val="-16"/>
          <w:w w:val="110"/>
          <w:sz w:val="25"/>
        </w:rPr>
        <w:t xml:space="preserve"> </w:t>
      </w:r>
      <w:r w:rsidRPr="00211535">
        <w:rPr>
          <w:b/>
          <w:bCs/>
          <w:spacing w:val="-2"/>
          <w:w w:val="110"/>
          <w:sz w:val="25"/>
        </w:rPr>
        <w:t>Home</w:t>
      </w:r>
      <w:r w:rsidRPr="00211535">
        <w:rPr>
          <w:b/>
          <w:bCs/>
          <w:spacing w:val="-10"/>
          <w:w w:val="110"/>
          <w:sz w:val="25"/>
        </w:rPr>
        <w:t xml:space="preserve"> </w:t>
      </w:r>
      <w:r w:rsidRPr="00211535">
        <w:rPr>
          <w:b/>
          <w:bCs/>
          <w:spacing w:val="-2"/>
          <w:w w:val="110"/>
          <w:sz w:val="25"/>
        </w:rPr>
        <w:t>Depot</w:t>
      </w:r>
      <w:r w:rsidRPr="00211535">
        <w:rPr>
          <w:b/>
          <w:bCs/>
          <w:spacing w:val="-8"/>
          <w:w w:val="110"/>
          <w:sz w:val="25"/>
        </w:rPr>
        <w:t xml:space="preserve"> </w:t>
      </w:r>
      <w:r w:rsidRPr="00211535">
        <w:rPr>
          <w:b/>
          <w:bCs/>
          <w:spacing w:val="-2"/>
          <w:w w:val="110"/>
          <w:sz w:val="25"/>
        </w:rPr>
        <w:t>or</w:t>
      </w:r>
      <w:r w:rsidRPr="00211535">
        <w:rPr>
          <w:b/>
          <w:bCs/>
          <w:spacing w:val="-16"/>
          <w:w w:val="110"/>
          <w:sz w:val="25"/>
        </w:rPr>
        <w:t xml:space="preserve"> </w:t>
      </w:r>
      <w:r w:rsidRPr="00211535">
        <w:rPr>
          <w:b/>
          <w:bCs/>
          <w:spacing w:val="-2"/>
          <w:w w:val="110"/>
          <w:sz w:val="25"/>
        </w:rPr>
        <w:t xml:space="preserve">Home </w:t>
      </w:r>
      <w:r w:rsidRPr="00211535">
        <w:rPr>
          <w:b/>
          <w:bCs/>
          <w:sz w:val="25"/>
        </w:rPr>
        <w:t>Depot's</w:t>
      </w:r>
      <w:r w:rsidRPr="00211535">
        <w:rPr>
          <w:b/>
          <w:bCs/>
          <w:spacing w:val="40"/>
          <w:sz w:val="25"/>
        </w:rPr>
        <w:t xml:space="preserve"> </w:t>
      </w:r>
      <w:r w:rsidRPr="00211535">
        <w:rPr>
          <w:b/>
          <w:bCs/>
          <w:sz w:val="25"/>
        </w:rPr>
        <w:t>counsel</w:t>
      </w:r>
      <w:r w:rsidRPr="00211535">
        <w:rPr>
          <w:b/>
          <w:bCs/>
          <w:spacing w:val="35"/>
          <w:sz w:val="25"/>
        </w:rPr>
        <w:t xml:space="preserve"> </w:t>
      </w:r>
      <w:r w:rsidRPr="00211535">
        <w:rPr>
          <w:b/>
          <w:bCs/>
          <w:sz w:val="25"/>
        </w:rPr>
        <w:t>with</w:t>
      </w:r>
      <w:r w:rsidRPr="00211535">
        <w:rPr>
          <w:b/>
          <w:bCs/>
          <w:spacing w:val="40"/>
          <w:sz w:val="25"/>
        </w:rPr>
        <w:t xml:space="preserve"> </w:t>
      </w:r>
      <w:r w:rsidRPr="00211535">
        <w:rPr>
          <w:b/>
          <w:bCs/>
          <w:sz w:val="25"/>
        </w:rPr>
        <w:t>questions</w:t>
      </w:r>
      <w:r w:rsidRPr="00211535">
        <w:rPr>
          <w:b/>
          <w:bCs/>
          <w:spacing w:val="40"/>
          <w:sz w:val="25"/>
        </w:rPr>
        <w:t xml:space="preserve"> </w:t>
      </w:r>
      <w:r w:rsidRPr="00211535">
        <w:rPr>
          <w:b/>
          <w:bCs/>
          <w:sz w:val="25"/>
        </w:rPr>
        <w:t>about</w:t>
      </w:r>
      <w:r w:rsidRPr="00211535">
        <w:rPr>
          <w:b/>
          <w:bCs/>
          <w:spacing w:val="40"/>
          <w:sz w:val="25"/>
        </w:rPr>
        <w:t xml:space="preserve"> </w:t>
      </w:r>
      <w:r w:rsidRPr="00211535">
        <w:rPr>
          <w:b/>
          <w:bCs/>
          <w:sz w:val="25"/>
        </w:rPr>
        <w:t>this settlement.</w:t>
      </w:r>
      <w:r>
        <w:rPr>
          <w:spacing w:val="37"/>
          <w:sz w:val="25"/>
        </w:rPr>
        <w:t xml:space="preserve"> </w:t>
      </w:r>
      <w:r>
        <w:rPr>
          <w:sz w:val="25"/>
        </w:rPr>
        <w:t>Any</w:t>
      </w:r>
      <w:r>
        <w:rPr>
          <w:spacing w:val="40"/>
          <w:sz w:val="25"/>
        </w:rPr>
        <w:t xml:space="preserve"> </w:t>
      </w:r>
      <w:r>
        <w:rPr>
          <w:sz w:val="25"/>
        </w:rPr>
        <w:t>questions</w:t>
      </w:r>
      <w:r>
        <w:rPr>
          <w:spacing w:val="40"/>
          <w:sz w:val="25"/>
        </w:rPr>
        <w:t xml:space="preserve"> </w:t>
      </w:r>
      <w:r>
        <w:rPr>
          <w:sz w:val="25"/>
        </w:rPr>
        <w:t>must</w:t>
      </w:r>
      <w:r>
        <w:rPr>
          <w:spacing w:val="40"/>
          <w:sz w:val="25"/>
        </w:rPr>
        <w:t xml:space="preserve"> </w:t>
      </w:r>
      <w:r>
        <w:rPr>
          <w:sz w:val="25"/>
        </w:rPr>
        <w:t>be directed</w:t>
      </w:r>
      <w:r>
        <w:rPr>
          <w:spacing w:val="40"/>
          <w:sz w:val="25"/>
        </w:rPr>
        <w:t xml:space="preserve"> </w:t>
      </w:r>
      <w:r>
        <w:rPr>
          <w:sz w:val="25"/>
        </w:rPr>
        <w:t xml:space="preserve">to </w:t>
      </w:r>
      <w:r>
        <w:rPr>
          <w:w w:val="110"/>
          <w:sz w:val="25"/>
        </w:rPr>
        <w:t>the</w:t>
      </w:r>
      <w:r>
        <w:rPr>
          <w:spacing w:val="-16"/>
          <w:w w:val="110"/>
          <w:sz w:val="25"/>
        </w:rPr>
        <w:t xml:space="preserve"> </w:t>
      </w:r>
      <w:r>
        <w:rPr>
          <w:w w:val="110"/>
          <w:sz w:val="25"/>
        </w:rPr>
        <w:t>lead</w:t>
      </w:r>
      <w:r>
        <w:rPr>
          <w:spacing w:val="-11"/>
          <w:w w:val="110"/>
          <w:sz w:val="25"/>
        </w:rPr>
        <w:t xml:space="preserve"> </w:t>
      </w:r>
      <w:r>
        <w:rPr>
          <w:w w:val="110"/>
          <w:sz w:val="25"/>
        </w:rPr>
        <w:t>attorney for</w:t>
      </w:r>
      <w:r>
        <w:rPr>
          <w:spacing w:val="-17"/>
          <w:w w:val="110"/>
          <w:sz w:val="25"/>
        </w:rPr>
        <w:t xml:space="preserve"> </w:t>
      </w:r>
      <w:r>
        <w:rPr>
          <w:w w:val="110"/>
          <w:sz w:val="25"/>
        </w:rPr>
        <w:t>the</w:t>
      </w:r>
      <w:r>
        <w:rPr>
          <w:spacing w:val="-12"/>
          <w:w w:val="110"/>
          <w:sz w:val="25"/>
        </w:rPr>
        <w:t xml:space="preserve"> </w:t>
      </w:r>
      <w:r>
        <w:rPr>
          <w:w w:val="110"/>
          <w:sz w:val="25"/>
        </w:rPr>
        <w:t>class:</w:t>
      </w:r>
    </w:p>
    <w:p w14:paraId="526731CA" w14:textId="77777777" w:rsidR="00B450F1" w:rsidRDefault="00B450F1">
      <w:pPr>
        <w:pStyle w:val="BodyText"/>
        <w:spacing w:before="17"/>
        <w:rPr>
          <w:sz w:val="25"/>
        </w:rPr>
      </w:pPr>
    </w:p>
    <w:p w14:paraId="5BEDF12A" w14:textId="77777777" w:rsidR="00B450F1" w:rsidRDefault="00000000">
      <w:pPr>
        <w:spacing w:line="249" w:lineRule="auto"/>
        <w:ind w:left="1349" w:right="3994" w:firstLine="3"/>
        <w:rPr>
          <w:sz w:val="25"/>
        </w:rPr>
      </w:pPr>
      <w:r>
        <w:rPr>
          <w:w w:val="105"/>
          <w:sz w:val="25"/>
        </w:rPr>
        <w:t xml:space="preserve">Patrick W. </w:t>
      </w:r>
      <w:proofErr w:type="spellStart"/>
      <w:r>
        <w:rPr>
          <w:w w:val="105"/>
          <w:sz w:val="25"/>
        </w:rPr>
        <w:t>Michenfelder</w:t>
      </w:r>
      <w:proofErr w:type="spellEnd"/>
      <w:r>
        <w:rPr>
          <w:w w:val="105"/>
          <w:sz w:val="25"/>
        </w:rPr>
        <w:t>, Esq. THRONDSET MICHENFELDER,</w:t>
      </w:r>
      <w:r>
        <w:rPr>
          <w:spacing w:val="40"/>
          <w:w w:val="105"/>
          <w:sz w:val="25"/>
        </w:rPr>
        <w:t xml:space="preserve"> </w:t>
      </w:r>
      <w:r>
        <w:rPr>
          <w:w w:val="105"/>
          <w:sz w:val="25"/>
        </w:rPr>
        <w:t>LLC</w:t>
      </w:r>
    </w:p>
    <w:p w14:paraId="5249CFD8" w14:textId="77777777" w:rsidR="00B450F1" w:rsidRDefault="00000000">
      <w:pPr>
        <w:spacing w:line="285" w:lineRule="exact"/>
        <w:ind w:left="1356"/>
        <w:rPr>
          <w:sz w:val="25"/>
        </w:rPr>
      </w:pPr>
      <w:r>
        <w:rPr>
          <w:sz w:val="25"/>
        </w:rPr>
        <w:t>80</w:t>
      </w:r>
      <w:r>
        <w:rPr>
          <w:spacing w:val="12"/>
          <w:sz w:val="25"/>
        </w:rPr>
        <w:t xml:space="preserve"> </w:t>
      </w:r>
      <w:r>
        <w:rPr>
          <w:sz w:val="25"/>
        </w:rPr>
        <w:t>South</w:t>
      </w:r>
      <w:r>
        <w:rPr>
          <w:spacing w:val="20"/>
          <w:sz w:val="25"/>
        </w:rPr>
        <w:t xml:space="preserve"> </w:t>
      </w:r>
      <w:r>
        <w:rPr>
          <w:sz w:val="25"/>
        </w:rPr>
        <w:t>8</w:t>
      </w:r>
      <w:r>
        <w:rPr>
          <w:sz w:val="25"/>
          <w:vertAlign w:val="superscript"/>
        </w:rPr>
        <w:t>th</w:t>
      </w:r>
      <w:r>
        <w:rPr>
          <w:spacing w:val="12"/>
          <w:sz w:val="25"/>
        </w:rPr>
        <w:t xml:space="preserve"> </w:t>
      </w:r>
      <w:r>
        <w:rPr>
          <w:sz w:val="25"/>
        </w:rPr>
        <w:t>Street,</w:t>
      </w:r>
      <w:r>
        <w:rPr>
          <w:spacing w:val="20"/>
          <w:sz w:val="25"/>
        </w:rPr>
        <w:t xml:space="preserve"> </w:t>
      </w:r>
      <w:r>
        <w:rPr>
          <w:sz w:val="25"/>
        </w:rPr>
        <w:t>Suite</w:t>
      </w:r>
      <w:r>
        <w:rPr>
          <w:spacing w:val="15"/>
          <w:sz w:val="25"/>
        </w:rPr>
        <w:t xml:space="preserve"> </w:t>
      </w:r>
      <w:r>
        <w:rPr>
          <w:spacing w:val="-5"/>
          <w:sz w:val="25"/>
        </w:rPr>
        <w:t>900</w:t>
      </w:r>
    </w:p>
    <w:p w14:paraId="74B76769" w14:textId="66EB010E" w:rsidR="00B450F1" w:rsidRDefault="00000000">
      <w:pPr>
        <w:spacing w:before="11"/>
        <w:ind w:left="1353"/>
        <w:rPr>
          <w:sz w:val="25"/>
        </w:rPr>
      </w:pPr>
      <w:r>
        <w:rPr>
          <w:spacing w:val="-2"/>
          <w:sz w:val="25"/>
        </w:rPr>
        <w:t>Minneapolis,</w:t>
      </w:r>
      <w:r>
        <w:rPr>
          <w:spacing w:val="-3"/>
          <w:sz w:val="25"/>
        </w:rPr>
        <w:t xml:space="preserve"> </w:t>
      </w:r>
      <w:r w:rsidR="00211535">
        <w:rPr>
          <w:spacing w:val="-2"/>
          <w:sz w:val="25"/>
        </w:rPr>
        <w:t>MN</w:t>
      </w:r>
      <w:r>
        <w:rPr>
          <w:spacing w:val="-2"/>
          <w:sz w:val="25"/>
        </w:rPr>
        <w:t xml:space="preserve"> </w:t>
      </w:r>
      <w:r>
        <w:rPr>
          <w:spacing w:val="-4"/>
          <w:sz w:val="25"/>
        </w:rPr>
        <w:t>55402</w:t>
      </w:r>
    </w:p>
    <w:p w14:paraId="3B070E19" w14:textId="77777777" w:rsidR="00B450F1" w:rsidRDefault="00000000">
      <w:pPr>
        <w:spacing w:before="15"/>
        <w:ind w:left="1354"/>
        <w:rPr>
          <w:sz w:val="25"/>
        </w:rPr>
      </w:pPr>
      <w:r>
        <w:rPr>
          <w:sz w:val="25"/>
        </w:rPr>
        <w:t>Tel:</w:t>
      </w:r>
      <w:r>
        <w:rPr>
          <w:spacing w:val="22"/>
          <w:sz w:val="25"/>
        </w:rPr>
        <w:t xml:space="preserve"> </w:t>
      </w:r>
      <w:r>
        <w:rPr>
          <w:sz w:val="25"/>
        </w:rPr>
        <w:t>(763)</w:t>
      </w:r>
      <w:r>
        <w:rPr>
          <w:spacing w:val="19"/>
          <w:sz w:val="25"/>
        </w:rPr>
        <w:t xml:space="preserve"> </w:t>
      </w:r>
      <w:r>
        <w:rPr>
          <w:sz w:val="25"/>
        </w:rPr>
        <w:t>515-</w:t>
      </w:r>
      <w:r>
        <w:rPr>
          <w:spacing w:val="-4"/>
          <w:sz w:val="25"/>
        </w:rPr>
        <w:t>6110</w:t>
      </w:r>
    </w:p>
    <w:p w14:paraId="18B49EBD" w14:textId="77777777" w:rsidR="00B450F1" w:rsidRDefault="00000000">
      <w:pPr>
        <w:spacing w:before="15"/>
        <w:ind w:left="1352"/>
        <w:rPr>
          <w:sz w:val="25"/>
        </w:rPr>
      </w:pPr>
      <w:r>
        <w:rPr>
          <w:sz w:val="25"/>
        </w:rPr>
        <w:t>Fax:</w:t>
      </w:r>
      <w:r>
        <w:rPr>
          <w:spacing w:val="21"/>
          <w:sz w:val="25"/>
        </w:rPr>
        <w:t xml:space="preserve"> </w:t>
      </w:r>
      <w:r>
        <w:rPr>
          <w:sz w:val="25"/>
        </w:rPr>
        <w:t>(763)</w:t>
      </w:r>
      <w:r>
        <w:rPr>
          <w:spacing w:val="30"/>
          <w:sz w:val="25"/>
        </w:rPr>
        <w:t xml:space="preserve"> </w:t>
      </w:r>
      <w:r>
        <w:rPr>
          <w:sz w:val="25"/>
        </w:rPr>
        <w:t>226-</w:t>
      </w:r>
      <w:r>
        <w:rPr>
          <w:spacing w:val="-4"/>
          <w:sz w:val="25"/>
        </w:rPr>
        <w:t>2515</w:t>
      </w:r>
    </w:p>
    <w:p w14:paraId="643A8157" w14:textId="77777777" w:rsidR="00B450F1" w:rsidRDefault="00B450F1">
      <w:pPr>
        <w:spacing w:before="11"/>
        <w:ind w:left="1357"/>
        <w:rPr>
          <w:sz w:val="25"/>
        </w:rPr>
      </w:pPr>
      <w:hyperlink r:id="rId11">
        <w:r>
          <w:rPr>
            <w:spacing w:val="-2"/>
            <w:w w:val="105"/>
            <w:sz w:val="25"/>
          </w:rPr>
          <w:t>pat@throndsetlaw.com</w:t>
        </w:r>
      </w:hyperlink>
    </w:p>
    <w:sectPr w:rsidR="00B450F1">
      <w:pgSz w:w="12240" w:h="15840"/>
      <w:pgMar w:top="1640" w:right="1440" w:bottom="680" w:left="720" w:header="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53863" w14:textId="77777777" w:rsidR="009E1AC6" w:rsidRDefault="009E1AC6">
      <w:r>
        <w:separator/>
      </w:r>
    </w:p>
  </w:endnote>
  <w:endnote w:type="continuationSeparator" w:id="0">
    <w:p w14:paraId="610F9278" w14:textId="77777777" w:rsidR="009E1AC6" w:rsidRDefault="009E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9098" w14:textId="77777777" w:rsidR="00B450F1" w:rsidRDefault="00000000">
    <w:pPr>
      <w:pStyle w:val="BodyText"/>
      <w:spacing w:line="14" w:lineRule="auto"/>
      <w:rPr>
        <w:sz w:val="20"/>
      </w:rPr>
    </w:pPr>
    <w:r>
      <w:rPr>
        <w:noProof/>
        <w:sz w:val="20"/>
      </w:rPr>
      <mc:AlternateContent>
        <mc:Choice Requires="wps">
          <w:drawing>
            <wp:anchor distT="0" distB="0" distL="0" distR="0" simplePos="0" relativeHeight="487481344" behindDoc="1" locked="0" layoutInCell="1" allowOverlap="1" wp14:anchorId="6A5CE396" wp14:editId="0893E58F">
              <wp:simplePos x="0" y="0"/>
              <wp:positionH relativeFrom="page">
                <wp:posOffset>3771747</wp:posOffset>
              </wp:positionH>
              <wp:positionV relativeFrom="page">
                <wp:posOffset>9625483</wp:posOffset>
              </wp:positionV>
              <wp:extent cx="168275" cy="1879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87960"/>
                      </a:xfrm>
                      <a:prstGeom prst="rect">
                        <a:avLst/>
                      </a:prstGeom>
                    </wps:spPr>
                    <wps:txbx>
                      <w:txbxContent>
                        <w:p w14:paraId="66A9D1FC" w14:textId="77777777" w:rsidR="00B450F1" w:rsidRDefault="00000000">
                          <w:pPr>
                            <w:spacing w:before="10"/>
                            <w:ind w:left="60"/>
                            <w:rPr>
                              <w:sz w:val="23"/>
                            </w:rPr>
                          </w:pPr>
                          <w:r>
                            <w:rPr>
                              <w:spacing w:val="-10"/>
                              <w:w w:val="110"/>
                              <w:sz w:val="23"/>
                            </w:rPr>
                            <w:fldChar w:fldCharType="begin"/>
                          </w:r>
                          <w:r>
                            <w:rPr>
                              <w:spacing w:val="-10"/>
                              <w:w w:val="110"/>
                              <w:sz w:val="23"/>
                            </w:rPr>
                            <w:instrText xml:space="preserve"> PAGE </w:instrText>
                          </w:r>
                          <w:r>
                            <w:rPr>
                              <w:spacing w:val="-10"/>
                              <w:w w:val="110"/>
                              <w:sz w:val="23"/>
                            </w:rPr>
                            <w:fldChar w:fldCharType="separate"/>
                          </w:r>
                          <w:r>
                            <w:rPr>
                              <w:spacing w:val="-10"/>
                              <w:w w:val="110"/>
                              <w:sz w:val="23"/>
                            </w:rPr>
                            <w:t>2</w:t>
                          </w:r>
                          <w:r>
                            <w:rPr>
                              <w:spacing w:val="-10"/>
                              <w:w w:val="110"/>
                              <w:sz w:val="23"/>
                            </w:rPr>
                            <w:fldChar w:fldCharType="end"/>
                          </w:r>
                        </w:p>
                      </w:txbxContent>
                    </wps:txbx>
                    <wps:bodyPr wrap="square" lIns="0" tIns="0" rIns="0" bIns="0" rtlCol="0">
                      <a:noAutofit/>
                    </wps:bodyPr>
                  </wps:wsp>
                </a:graphicData>
              </a:graphic>
            </wp:anchor>
          </w:drawing>
        </mc:Choice>
        <mc:Fallback>
          <w:pict>
            <v:shapetype w14:anchorId="6A5CE396" id="_x0000_t202" coordsize="21600,21600" o:spt="202" path="m,l,21600r21600,l21600,xe">
              <v:stroke joinstyle="miter"/>
              <v:path gradientshapeok="t" o:connecttype="rect"/>
            </v:shapetype>
            <v:shape id="Textbox 7" o:spid="_x0000_s1032" type="#_x0000_t202" style="position:absolute;margin-left:297pt;margin-top:757.9pt;width:13.25pt;height:14.8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" filled="f" stroked="f">
              <v:textbox inset="0,0,0,0">
                <w:txbxContent>
                  <w:p w14:paraId="66A9D1FC" w14:textId="77777777" w:rsidR="00B450F1" w:rsidRDefault="00000000">
                    <w:pPr>
                      <w:spacing w:before="10"/>
                      <w:ind w:left="60"/>
                      <w:rPr>
                        <w:sz w:val="23"/>
                      </w:rPr>
                    </w:pPr>
                    <w:r>
                      <w:rPr>
                        <w:spacing w:val="-10"/>
                        <w:w w:val="110"/>
                        <w:sz w:val="23"/>
                      </w:rPr>
                      <w:fldChar w:fldCharType="begin"/>
                    </w:r>
                    <w:r>
                      <w:rPr>
                        <w:spacing w:val="-10"/>
                        <w:w w:val="110"/>
                        <w:sz w:val="23"/>
                      </w:rPr>
                      <w:instrText xml:space="preserve"> PAGE </w:instrText>
                    </w:r>
                    <w:r>
                      <w:rPr>
                        <w:spacing w:val="-10"/>
                        <w:w w:val="110"/>
                        <w:sz w:val="23"/>
                      </w:rPr>
                      <w:fldChar w:fldCharType="separate"/>
                    </w:r>
                    <w:r>
                      <w:rPr>
                        <w:spacing w:val="-10"/>
                        <w:w w:val="110"/>
                        <w:sz w:val="23"/>
                      </w:rPr>
                      <w:t>2</w:t>
                    </w:r>
                    <w:r>
                      <w:rPr>
                        <w:spacing w:val="-10"/>
                        <w:w w:val="110"/>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BBBE" w14:textId="77777777" w:rsidR="009E1AC6" w:rsidRDefault="009E1AC6">
      <w:r>
        <w:separator/>
      </w:r>
    </w:p>
  </w:footnote>
  <w:footnote w:type="continuationSeparator" w:id="0">
    <w:p w14:paraId="6B72B147" w14:textId="77777777" w:rsidR="009E1AC6" w:rsidRDefault="009E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F31BE"/>
    <w:multiLevelType w:val="hybridMultilevel"/>
    <w:tmpl w:val="EDA68BEC"/>
    <w:lvl w:ilvl="0" w:tplc="47C0DEC0">
      <w:start w:val="1"/>
      <w:numFmt w:val="decimal"/>
      <w:lvlText w:val="%1."/>
      <w:lvlJc w:val="left"/>
      <w:pPr>
        <w:ind w:left="1347" w:hanging="717"/>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tplc="E792900A">
      <w:numFmt w:val="bullet"/>
      <w:lvlText w:val="•"/>
      <w:lvlJc w:val="left"/>
      <w:pPr>
        <w:ind w:left="2214" w:hanging="717"/>
      </w:pPr>
      <w:rPr>
        <w:rFonts w:hint="default"/>
        <w:lang w:val="en-US" w:eastAsia="en-US" w:bidi="ar-SA"/>
      </w:rPr>
    </w:lvl>
    <w:lvl w:ilvl="2" w:tplc="7046C0A0">
      <w:numFmt w:val="bullet"/>
      <w:lvlText w:val="•"/>
      <w:lvlJc w:val="left"/>
      <w:pPr>
        <w:ind w:left="3088" w:hanging="717"/>
      </w:pPr>
      <w:rPr>
        <w:rFonts w:hint="default"/>
        <w:lang w:val="en-US" w:eastAsia="en-US" w:bidi="ar-SA"/>
      </w:rPr>
    </w:lvl>
    <w:lvl w:ilvl="3" w:tplc="33023222">
      <w:numFmt w:val="bullet"/>
      <w:lvlText w:val="•"/>
      <w:lvlJc w:val="left"/>
      <w:pPr>
        <w:ind w:left="3962" w:hanging="717"/>
      </w:pPr>
      <w:rPr>
        <w:rFonts w:hint="default"/>
        <w:lang w:val="en-US" w:eastAsia="en-US" w:bidi="ar-SA"/>
      </w:rPr>
    </w:lvl>
    <w:lvl w:ilvl="4" w:tplc="97004242">
      <w:numFmt w:val="bullet"/>
      <w:lvlText w:val="•"/>
      <w:lvlJc w:val="left"/>
      <w:pPr>
        <w:ind w:left="4836" w:hanging="717"/>
      </w:pPr>
      <w:rPr>
        <w:rFonts w:hint="default"/>
        <w:lang w:val="en-US" w:eastAsia="en-US" w:bidi="ar-SA"/>
      </w:rPr>
    </w:lvl>
    <w:lvl w:ilvl="5" w:tplc="69A41CC0">
      <w:numFmt w:val="bullet"/>
      <w:lvlText w:val="•"/>
      <w:lvlJc w:val="left"/>
      <w:pPr>
        <w:ind w:left="5710" w:hanging="717"/>
      </w:pPr>
      <w:rPr>
        <w:rFonts w:hint="default"/>
        <w:lang w:val="en-US" w:eastAsia="en-US" w:bidi="ar-SA"/>
      </w:rPr>
    </w:lvl>
    <w:lvl w:ilvl="6" w:tplc="4C585FDA">
      <w:numFmt w:val="bullet"/>
      <w:lvlText w:val="•"/>
      <w:lvlJc w:val="left"/>
      <w:pPr>
        <w:ind w:left="6584" w:hanging="717"/>
      </w:pPr>
      <w:rPr>
        <w:rFonts w:hint="default"/>
        <w:lang w:val="en-US" w:eastAsia="en-US" w:bidi="ar-SA"/>
      </w:rPr>
    </w:lvl>
    <w:lvl w:ilvl="7" w:tplc="BAE8E7CC">
      <w:numFmt w:val="bullet"/>
      <w:lvlText w:val="•"/>
      <w:lvlJc w:val="left"/>
      <w:pPr>
        <w:ind w:left="7458" w:hanging="717"/>
      </w:pPr>
      <w:rPr>
        <w:rFonts w:hint="default"/>
        <w:lang w:val="en-US" w:eastAsia="en-US" w:bidi="ar-SA"/>
      </w:rPr>
    </w:lvl>
    <w:lvl w:ilvl="8" w:tplc="338036D6">
      <w:numFmt w:val="bullet"/>
      <w:lvlText w:val="•"/>
      <w:lvlJc w:val="left"/>
      <w:pPr>
        <w:ind w:left="8332" w:hanging="717"/>
      </w:pPr>
      <w:rPr>
        <w:rFonts w:hint="default"/>
        <w:lang w:val="en-US" w:eastAsia="en-US" w:bidi="ar-SA"/>
      </w:rPr>
    </w:lvl>
  </w:abstractNum>
  <w:num w:numId="1" w16cid:durableId="22449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50F1"/>
    <w:rsid w:val="000B66EB"/>
    <w:rsid w:val="00101D4E"/>
    <w:rsid w:val="00211535"/>
    <w:rsid w:val="009E1AC6"/>
    <w:rsid w:val="00B450F1"/>
    <w:rsid w:val="00B93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CA0F"/>
  <w15:docId w15:val="{2CF55B1B-66BD-411B-B616-90E2B115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136"/>
      <w:ind w:left="1541" w:hanging="9"/>
    </w:pPr>
    <w:rPr>
      <w:rFonts w:ascii="Arial" w:eastAsia="Arial" w:hAnsi="Arial" w:cs="Arial"/>
      <w:sz w:val="30"/>
      <w:szCs w:val="30"/>
    </w:rPr>
  </w:style>
  <w:style w:type="paragraph" w:styleId="ListParagraph">
    <w:name w:val="List Paragraph"/>
    <w:basedOn w:val="Normal"/>
    <w:uiPriority w:val="1"/>
    <w:qFormat/>
    <w:pPr>
      <w:ind w:left="1347" w:right="102" w:hanging="7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mlawm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throndsetlaw.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t@throndset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2093</Words>
  <Characters>11915</Characters>
  <Application>Microsoft Office Word</Application>
  <DocSecurity>0</DocSecurity>
  <Lines>264</Lines>
  <Paragraphs>55</Paragraphs>
  <ScaleCrop>false</ScaleCrop>
  <Company/>
  <LinksUpToDate>false</LinksUpToDate>
  <CharactersWithSpaces>13953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Park</cp:lastModifiedBy>
  <cp:revision>3</cp:revision>
  <dcterms:created xsi:type="dcterms:W3CDTF">2025-10-23T14:06:00Z</dcterms:created>
  <dcterms:modified xsi:type="dcterms:W3CDTF">2025-10-24T20:53:00Z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RICOH IM C3000</vt:lpwstr>
  </property>
  <property fmtid="{D5CDD505-2E9C-101B-9397-08002B2CF9AE}" pid="4" name="LastSaved">
    <vt:filetime>2025-10-23T00:00:00Z</vt:filetime>
  </property>
  <property fmtid="{D5CDD505-2E9C-101B-9397-08002B2CF9AE}" pid="5" name="Producer">
    <vt:lpwstr>RICOH IM C3000</vt:lpwstr>
  </property>
</Properties>
</file>