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7B9" w:rsidRPr="00B15E00" w:rsidRDefault="00A11471" w:rsidP="00B15E00">
      <w:pPr>
        <w:pStyle w:val="Heading1"/>
        <w:spacing w:line="360" w:lineRule="auto"/>
        <w:rPr>
          <w:rFonts w:ascii="Verdana" w:hAnsi="Verdana"/>
          <w:b/>
          <w:bCs/>
          <w:sz w:val="48"/>
          <w:szCs w:val="48"/>
        </w:rPr>
      </w:pPr>
      <w:r w:rsidRPr="00B15E00">
        <w:rPr>
          <w:rFonts w:ascii="Verdana" w:hAnsi="Verdana"/>
          <w:b/>
          <w:bCs/>
          <w:sz w:val="48"/>
          <w:szCs w:val="48"/>
        </w:rPr>
        <w:t>Conference Call Meeting of the Board of Directors of the American Council of the Blind</w:t>
      </w:r>
    </w:p>
    <w:p w:rsidR="00A11471" w:rsidRPr="00B15E00" w:rsidRDefault="00A11471" w:rsidP="00B15E00">
      <w:pPr>
        <w:pStyle w:val="Heading1"/>
        <w:spacing w:line="360" w:lineRule="auto"/>
        <w:rPr>
          <w:rFonts w:ascii="Verdana" w:hAnsi="Verdana"/>
          <w:b/>
          <w:bCs/>
          <w:sz w:val="48"/>
          <w:szCs w:val="48"/>
        </w:rPr>
      </w:pPr>
      <w:r w:rsidRPr="00B15E00">
        <w:rPr>
          <w:rFonts w:ascii="Verdana" w:hAnsi="Verdana"/>
          <w:b/>
          <w:bCs/>
          <w:sz w:val="48"/>
          <w:szCs w:val="48"/>
        </w:rPr>
        <w:t>August 22, 2019</w:t>
      </w:r>
    </w:p>
    <w:p w:rsidR="00A11471" w:rsidRPr="00B15E00" w:rsidRDefault="00A11471" w:rsidP="00B15E00">
      <w:pPr>
        <w:spacing w:line="360" w:lineRule="auto"/>
        <w:rPr>
          <w:rFonts w:ascii="Verdana" w:hAnsi="Verdana"/>
          <w:b/>
          <w:bCs/>
          <w:sz w:val="40"/>
          <w:szCs w:val="40"/>
        </w:rPr>
      </w:pPr>
    </w:p>
    <w:p w:rsidR="00A11471" w:rsidRPr="00B15E00" w:rsidRDefault="00A11471" w:rsidP="00B15E00">
      <w:pPr>
        <w:spacing w:line="360" w:lineRule="auto"/>
        <w:rPr>
          <w:rFonts w:ascii="Verdana" w:hAnsi="Verdana"/>
          <w:b/>
          <w:bCs/>
          <w:sz w:val="40"/>
          <w:szCs w:val="40"/>
        </w:rPr>
      </w:pPr>
      <w:r w:rsidRPr="00B15E00">
        <w:rPr>
          <w:rFonts w:ascii="Verdana" w:hAnsi="Verdana"/>
          <w:b/>
          <w:bCs/>
          <w:sz w:val="40"/>
          <w:szCs w:val="40"/>
        </w:rPr>
        <w:t xml:space="preserve">The August 22, 2019 conference call meeting of the Board of Directors of the American </w:t>
      </w:r>
      <w:r w:rsidR="004B37B9" w:rsidRPr="00B15E00">
        <w:rPr>
          <w:rFonts w:ascii="Verdana" w:hAnsi="Verdana"/>
          <w:b/>
          <w:bCs/>
          <w:sz w:val="40"/>
          <w:szCs w:val="40"/>
        </w:rPr>
        <w:t>C</w:t>
      </w:r>
      <w:r w:rsidRPr="00B15E00">
        <w:rPr>
          <w:rFonts w:ascii="Verdana" w:hAnsi="Verdana"/>
          <w:b/>
          <w:bCs/>
          <w:sz w:val="40"/>
          <w:szCs w:val="40"/>
        </w:rPr>
        <w:t xml:space="preserve">ouncil of the Blind was called to order at 8:33 </w:t>
      </w:r>
      <w:r w:rsidR="004B37B9" w:rsidRPr="00B15E00">
        <w:rPr>
          <w:rFonts w:ascii="Verdana" w:hAnsi="Verdana"/>
          <w:b/>
          <w:bCs/>
          <w:sz w:val="40"/>
          <w:szCs w:val="40"/>
        </w:rPr>
        <w:t xml:space="preserve">p.m. </w:t>
      </w:r>
      <w:r w:rsidRPr="00B15E00">
        <w:rPr>
          <w:rFonts w:ascii="Verdana" w:hAnsi="Verdana"/>
          <w:b/>
          <w:bCs/>
          <w:sz w:val="40"/>
          <w:szCs w:val="40"/>
        </w:rPr>
        <w:t>by President Dan Spoone.</w:t>
      </w:r>
    </w:p>
    <w:p w:rsidR="00A11471" w:rsidRPr="00B15E00" w:rsidRDefault="00A11471" w:rsidP="00B15E00">
      <w:pPr>
        <w:spacing w:line="360" w:lineRule="auto"/>
        <w:rPr>
          <w:rFonts w:ascii="Verdana" w:hAnsi="Verdana"/>
          <w:b/>
          <w:bCs/>
          <w:sz w:val="40"/>
          <w:szCs w:val="40"/>
        </w:rPr>
      </w:pPr>
    </w:p>
    <w:p w:rsidR="00C779BF" w:rsidRPr="00B15E00" w:rsidRDefault="00C779BF" w:rsidP="00B15E00">
      <w:pPr>
        <w:pStyle w:val="Heading2"/>
        <w:spacing w:line="360" w:lineRule="auto"/>
        <w:rPr>
          <w:rFonts w:ascii="Verdana" w:hAnsi="Verdana"/>
          <w:b/>
          <w:bCs/>
          <w:sz w:val="44"/>
          <w:szCs w:val="44"/>
        </w:rPr>
      </w:pPr>
      <w:r w:rsidRPr="00B15E00">
        <w:rPr>
          <w:rFonts w:ascii="Verdana" w:hAnsi="Verdana"/>
          <w:b/>
          <w:bCs/>
          <w:sz w:val="44"/>
          <w:szCs w:val="44"/>
        </w:rPr>
        <w:t>Call to Order, Roll Call, Review and Approval of Agenda, and Adoption of Minutes</w:t>
      </w:r>
    </w:p>
    <w:p w:rsidR="00C779BF" w:rsidRPr="00B15E00" w:rsidRDefault="00C779BF" w:rsidP="00B15E00">
      <w:pPr>
        <w:spacing w:line="360" w:lineRule="auto"/>
        <w:rPr>
          <w:rFonts w:ascii="Verdana" w:hAnsi="Verdana"/>
          <w:b/>
          <w:bCs/>
          <w:sz w:val="40"/>
          <w:szCs w:val="40"/>
        </w:rPr>
      </w:pPr>
    </w:p>
    <w:p w:rsidR="00A11471" w:rsidRPr="00B15E00" w:rsidRDefault="00A11471" w:rsidP="00B15E00">
      <w:pPr>
        <w:spacing w:line="360" w:lineRule="auto"/>
        <w:rPr>
          <w:rFonts w:ascii="Verdana" w:hAnsi="Verdana"/>
          <w:b/>
          <w:bCs/>
          <w:sz w:val="40"/>
          <w:szCs w:val="40"/>
        </w:rPr>
      </w:pPr>
      <w:r w:rsidRPr="00B15E00">
        <w:rPr>
          <w:rFonts w:ascii="Verdana" w:hAnsi="Verdana"/>
          <w:b/>
          <w:bCs/>
          <w:sz w:val="40"/>
          <w:szCs w:val="40"/>
        </w:rPr>
        <w:lastRenderedPageBreak/>
        <w:t xml:space="preserve">At the call of the roll, the following </w:t>
      </w:r>
      <w:r w:rsidR="004B37B9" w:rsidRPr="00B15E00">
        <w:rPr>
          <w:rFonts w:ascii="Verdana" w:hAnsi="Verdana"/>
          <w:b/>
          <w:bCs/>
          <w:sz w:val="40"/>
          <w:szCs w:val="40"/>
        </w:rPr>
        <w:t>b</w:t>
      </w:r>
      <w:r w:rsidRPr="00B15E00">
        <w:rPr>
          <w:rFonts w:ascii="Verdana" w:hAnsi="Verdana"/>
          <w:b/>
          <w:bCs/>
          <w:sz w:val="40"/>
          <w:szCs w:val="40"/>
        </w:rPr>
        <w:t>oard members were present: Dan Spoone, Mark Richert, Ray Campbell, Denise Colley, David Trott, Kim Charlson, Jeff Bishop, Donna Browne, Sara Conrad, Dan Dillon, Katie Frederick, Jim Kracht, Doug Powell, Pat Sheehan, Michael Tall</w:t>
      </w:r>
      <w:r w:rsidR="004B37B9" w:rsidRPr="00B15E00">
        <w:rPr>
          <w:rFonts w:ascii="Verdana" w:hAnsi="Verdana"/>
          <w:b/>
          <w:bCs/>
          <w:sz w:val="40"/>
          <w:szCs w:val="40"/>
        </w:rPr>
        <w:t>e</w:t>
      </w:r>
      <w:r w:rsidRPr="00B15E00">
        <w:rPr>
          <w:rFonts w:ascii="Verdana" w:hAnsi="Verdana"/>
          <w:b/>
          <w:bCs/>
          <w:sz w:val="40"/>
          <w:szCs w:val="40"/>
        </w:rPr>
        <w:t xml:space="preserve">y and Jeff Thom. Board of Publications </w:t>
      </w:r>
      <w:r w:rsidR="004B37B9" w:rsidRPr="00B15E00">
        <w:rPr>
          <w:rFonts w:ascii="Verdana" w:hAnsi="Verdana"/>
          <w:b/>
          <w:bCs/>
          <w:sz w:val="40"/>
          <w:szCs w:val="40"/>
        </w:rPr>
        <w:t>m</w:t>
      </w:r>
      <w:r w:rsidRPr="00B15E00">
        <w:rPr>
          <w:rFonts w:ascii="Verdana" w:hAnsi="Verdana"/>
          <w:b/>
          <w:bCs/>
          <w:sz w:val="40"/>
          <w:szCs w:val="40"/>
        </w:rPr>
        <w:t>ember Deb Cook Lewis was present representing that body.</w:t>
      </w:r>
    </w:p>
    <w:p w:rsidR="00A11471" w:rsidRPr="00B15E00" w:rsidRDefault="00A11471" w:rsidP="00B15E00">
      <w:pPr>
        <w:spacing w:line="360" w:lineRule="auto"/>
        <w:rPr>
          <w:rFonts w:ascii="Verdana" w:hAnsi="Verdana"/>
          <w:b/>
          <w:bCs/>
          <w:sz w:val="40"/>
          <w:szCs w:val="40"/>
        </w:rPr>
      </w:pPr>
    </w:p>
    <w:p w:rsidR="00A11471" w:rsidRPr="00B15E00" w:rsidRDefault="00A11471" w:rsidP="00B15E00">
      <w:pPr>
        <w:spacing w:line="360" w:lineRule="auto"/>
        <w:rPr>
          <w:rFonts w:ascii="Verdana" w:hAnsi="Verdana"/>
          <w:b/>
          <w:bCs/>
          <w:sz w:val="40"/>
          <w:szCs w:val="40"/>
        </w:rPr>
      </w:pPr>
      <w:r w:rsidRPr="00B15E00">
        <w:rPr>
          <w:rFonts w:ascii="Verdana" w:hAnsi="Verdana"/>
          <w:b/>
          <w:bCs/>
          <w:sz w:val="40"/>
          <w:szCs w:val="40"/>
        </w:rPr>
        <w:t xml:space="preserve">Staff </w:t>
      </w:r>
      <w:proofErr w:type="gramStart"/>
      <w:r w:rsidRPr="00B15E00">
        <w:rPr>
          <w:rFonts w:ascii="Verdana" w:hAnsi="Verdana"/>
          <w:b/>
          <w:bCs/>
          <w:sz w:val="40"/>
          <w:szCs w:val="40"/>
        </w:rPr>
        <w:t>present:</w:t>
      </w:r>
      <w:proofErr w:type="gramEnd"/>
      <w:r w:rsidRPr="00B15E00">
        <w:rPr>
          <w:rFonts w:ascii="Verdana" w:hAnsi="Verdana"/>
          <w:b/>
          <w:bCs/>
          <w:sz w:val="40"/>
          <w:szCs w:val="40"/>
        </w:rPr>
        <w:t xml:space="preserve"> Eric Bridges, ACB Executive Director, Clark Rachfal, ACB Director of Advocacy and Governmental Affairs and Nancy Marks-Becker, ACB Chief Financial Officer.</w:t>
      </w:r>
    </w:p>
    <w:p w:rsidR="00A11471" w:rsidRPr="00B15E00" w:rsidRDefault="00A11471" w:rsidP="00B15E00">
      <w:pPr>
        <w:spacing w:line="360" w:lineRule="auto"/>
        <w:rPr>
          <w:rFonts w:ascii="Verdana" w:hAnsi="Verdana"/>
          <w:b/>
          <w:bCs/>
          <w:sz w:val="40"/>
          <w:szCs w:val="40"/>
        </w:rPr>
      </w:pPr>
    </w:p>
    <w:p w:rsidR="00713AB4" w:rsidRPr="00B15E00" w:rsidRDefault="00C169CB" w:rsidP="00B15E00">
      <w:pPr>
        <w:spacing w:line="360" w:lineRule="auto"/>
        <w:rPr>
          <w:rFonts w:ascii="Verdana" w:eastAsia="Batang" w:hAnsi="Verdana"/>
          <w:b/>
          <w:bCs/>
          <w:sz w:val="40"/>
          <w:szCs w:val="40"/>
        </w:rPr>
      </w:pPr>
      <w:r w:rsidRPr="00B15E00">
        <w:rPr>
          <w:rFonts w:ascii="Verdana" w:eastAsia="Batang" w:hAnsi="Verdana"/>
          <w:b/>
          <w:bCs/>
          <w:sz w:val="40"/>
          <w:szCs w:val="40"/>
        </w:rPr>
        <w:lastRenderedPageBreak/>
        <w:t xml:space="preserve">President Spoone reviewed the agenda. </w:t>
      </w:r>
      <w:r w:rsidR="00C779BF" w:rsidRPr="00B15E00">
        <w:rPr>
          <w:rFonts w:ascii="Verdana" w:eastAsia="Batang" w:hAnsi="Verdana"/>
          <w:b/>
          <w:bCs/>
          <w:sz w:val="40"/>
          <w:szCs w:val="40"/>
        </w:rPr>
        <w:t>P</w:t>
      </w:r>
      <w:r w:rsidR="00713AB4" w:rsidRPr="00B15E00">
        <w:rPr>
          <w:rFonts w:ascii="Verdana" w:eastAsia="Batang" w:hAnsi="Verdana"/>
          <w:b/>
          <w:bCs/>
          <w:sz w:val="40"/>
          <w:szCs w:val="40"/>
        </w:rPr>
        <w:t>owell moved and Campbell seconded adoption of the agenda as presented</w:t>
      </w:r>
      <w:r w:rsidR="004B37B9" w:rsidRPr="00B15E00">
        <w:rPr>
          <w:rFonts w:ascii="Verdana" w:eastAsia="Batang" w:hAnsi="Verdana"/>
          <w:b/>
          <w:bCs/>
          <w:sz w:val="40"/>
          <w:szCs w:val="40"/>
        </w:rPr>
        <w:t>;</w:t>
      </w:r>
      <w:r w:rsidR="00713AB4" w:rsidRPr="00B15E00">
        <w:rPr>
          <w:rFonts w:ascii="Verdana" w:eastAsia="Batang" w:hAnsi="Verdana"/>
          <w:b/>
          <w:bCs/>
          <w:sz w:val="40"/>
          <w:szCs w:val="40"/>
        </w:rPr>
        <w:t xml:space="preserve"> the motion carried.</w:t>
      </w:r>
    </w:p>
    <w:p w:rsidR="00713AB4" w:rsidRPr="00B15E00" w:rsidRDefault="00713AB4" w:rsidP="00B15E00">
      <w:pPr>
        <w:spacing w:line="360" w:lineRule="auto"/>
        <w:rPr>
          <w:rFonts w:ascii="Verdana" w:eastAsia="Batang" w:hAnsi="Verdana"/>
          <w:b/>
          <w:bCs/>
          <w:sz w:val="40"/>
          <w:szCs w:val="40"/>
        </w:rPr>
      </w:pPr>
    </w:p>
    <w:p w:rsidR="003D4C24" w:rsidRPr="00B15E00" w:rsidRDefault="00713AB4" w:rsidP="00B15E00">
      <w:pPr>
        <w:spacing w:line="360" w:lineRule="auto"/>
        <w:rPr>
          <w:rFonts w:ascii="Verdana" w:eastAsia="Batang" w:hAnsi="Verdana"/>
          <w:b/>
          <w:bCs/>
          <w:sz w:val="40"/>
          <w:szCs w:val="40"/>
        </w:rPr>
      </w:pPr>
      <w:r w:rsidRPr="00B15E00">
        <w:rPr>
          <w:rFonts w:ascii="Verdana" w:eastAsia="Batang" w:hAnsi="Verdana"/>
          <w:b/>
          <w:bCs/>
          <w:sz w:val="40"/>
          <w:szCs w:val="40"/>
        </w:rPr>
        <w:t xml:space="preserve">President Spoone introduced his idea of having a Mission Moment at each board meeting </w:t>
      </w:r>
      <w:r w:rsidR="005E0ED2" w:rsidRPr="00B15E00">
        <w:rPr>
          <w:rFonts w:ascii="Verdana" w:eastAsia="Batang" w:hAnsi="Verdana"/>
          <w:b/>
          <w:bCs/>
          <w:sz w:val="40"/>
          <w:szCs w:val="40"/>
        </w:rPr>
        <w:t xml:space="preserve">to highlight a board member or a leader or an accomplishment that ACB has undertaken and provided for our membership since the previous board meeting. He said that there was nobody more deserving of this first Mission Moment than Jeff Bishop and the work he has done for ACB radio filling in during the absence of Larry Turnbull.  He has done an outstanding job of keeping ACB radio and our IT servers going.  Dan </w:t>
      </w:r>
      <w:r w:rsidR="005E0ED2" w:rsidRPr="00B15E00">
        <w:rPr>
          <w:rFonts w:ascii="Verdana" w:eastAsia="Batang" w:hAnsi="Verdana"/>
          <w:b/>
          <w:bCs/>
          <w:sz w:val="40"/>
          <w:szCs w:val="40"/>
        </w:rPr>
        <w:lastRenderedPageBreak/>
        <w:t xml:space="preserve">then turned things over to Eric Bridges to provide more detail.  Since early May Eric has been working closely with Jeff to collect all the necessary information ACB has organizationally needed in order to maintain our presence on the internet.  </w:t>
      </w:r>
      <w:r w:rsidR="003D4C24" w:rsidRPr="00B15E00">
        <w:rPr>
          <w:rFonts w:ascii="Verdana" w:eastAsia="Batang" w:hAnsi="Verdana"/>
          <w:b/>
          <w:bCs/>
          <w:sz w:val="40"/>
          <w:szCs w:val="40"/>
        </w:rPr>
        <w:t xml:space="preserve">In June and </w:t>
      </w:r>
      <w:proofErr w:type="gramStart"/>
      <w:r w:rsidR="003D4C24" w:rsidRPr="00B15E00">
        <w:rPr>
          <w:rFonts w:ascii="Verdana" w:eastAsia="Batang" w:hAnsi="Verdana"/>
          <w:b/>
          <w:bCs/>
          <w:sz w:val="40"/>
          <w:szCs w:val="40"/>
        </w:rPr>
        <w:t>July</w:t>
      </w:r>
      <w:proofErr w:type="gramEnd"/>
      <w:r w:rsidR="003D4C24" w:rsidRPr="00B15E00">
        <w:rPr>
          <w:rFonts w:ascii="Verdana" w:eastAsia="Batang" w:hAnsi="Verdana"/>
          <w:b/>
          <w:bCs/>
          <w:sz w:val="40"/>
          <w:szCs w:val="40"/>
        </w:rPr>
        <w:t xml:space="preserve"> we experienced outages with the ACB email lists, ACB.org and ACB radio servers, and it was through the efforts of Jeff and his team working closely with the Louisville Web Group that everything was able to be restored.</w:t>
      </w:r>
    </w:p>
    <w:p w:rsidR="003D4C24" w:rsidRPr="00B15E00" w:rsidRDefault="003D4C24" w:rsidP="00B15E00">
      <w:pPr>
        <w:spacing w:line="360" w:lineRule="auto"/>
        <w:rPr>
          <w:rFonts w:ascii="Verdana" w:eastAsia="Batang" w:hAnsi="Verdana"/>
          <w:b/>
          <w:bCs/>
          <w:sz w:val="40"/>
          <w:szCs w:val="40"/>
        </w:rPr>
      </w:pPr>
    </w:p>
    <w:p w:rsidR="003D4C24" w:rsidRPr="00B15E00" w:rsidRDefault="003D4C24" w:rsidP="00B15E00">
      <w:pPr>
        <w:pStyle w:val="Heading2"/>
        <w:spacing w:line="360" w:lineRule="auto"/>
        <w:rPr>
          <w:rFonts w:ascii="Verdana" w:eastAsia="Batang" w:hAnsi="Verdana"/>
          <w:b/>
          <w:bCs/>
          <w:sz w:val="44"/>
          <w:szCs w:val="44"/>
        </w:rPr>
      </w:pPr>
      <w:r w:rsidRPr="00B15E00">
        <w:rPr>
          <w:rFonts w:ascii="Verdana" w:eastAsia="Batang" w:hAnsi="Verdana"/>
          <w:b/>
          <w:bCs/>
          <w:sz w:val="44"/>
          <w:szCs w:val="44"/>
        </w:rPr>
        <w:t>President’s Report – Dan Spoone</w:t>
      </w:r>
    </w:p>
    <w:p w:rsidR="003D4C24" w:rsidRPr="00B15E00" w:rsidRDefault="003D4C24" w:rsidP="00B15E00">
      <w:pPr>
        <w:spacing w:line="360" w:lineRule="auto"/>
        <w:rPr>
          <w:rFonts w:ascii="Verdana" w:eastAsia="Batang" w:hAnsi="Verdana"/>
          <w:b/>
          <w:bCs/>
          <w:sz w:val="40"/>
          <w:szCs w:val="40"/>
        </w:rPr>
      </w:pPr>
    </w:p>
    <w:p w:rsidR="008F021D" w:rsidRPr="00B15E00" w:rsidRDefault="006812C4" w:rsidP="00B15E00">
      <w:pPr>
        <w:spacing w:line="360" w:lineRule="auto"/>
        <w:rPr>
          <w:rFonts w:ascii="Verdana" w:eastAsia="Batang" w:hAnsi="Verdana"/>
          <w:b/>
          <w:bCs/>
          <w:sz w:val="40"/>
          <w:szCs w:val="40"/>
        </w:rPr>
      </w:pPr>
      <w:r w:rsidRPr="00B15E00">
        <w:rPr>
          <w:rFonts w:ascii="Verdana" w:eastAsia="Batang" w:hAnsi="Verdana"/>
          <w:b/>
          <w:bCs/>
          <w:sz w:val="40"/>
          <w:szCs w:val="40"/>
        </w:rPr>
        <w:t xml:space="preserve">This year approximately 80% of </w:t>
      </w:r>
      <w:proofErr w:type="gramStart"/>
      <w:r w:rsidRPr="00B15E00">
        <w:rPr>
          <w:rFonts w:ascii="Verdana" w:eastAsia="Batang" w:hAnsi="Verdana"/>
          <w:b/>
          <w:bCs/>
          <w:sz w:val="40"/>
          <w:szCs w:val="40"/>
        </w:rPr>
        <w:t>all of</w:t>
      </w:r>
      <w:proofErr w:type="gramEnd"/>
      <w:r w:rsidRPr="00B15E00">
        <w:rPr>
          <w:rFonts w:ascii="Verdana" w:eastAsia="Batang" w:hAnsi="Verdana"/>
          <w:b/>
          <w:bCs/>
          <w:sz w:val="40"/>
          <w:szCs w:val="40"/>
        </w:rPr>
        <w:t xml:space="preserve"> our convention volunteers in Rochester </w:t>
      </w:r>
      <w:r w:rsidRPr="00B15E00">
        <w:rPr>
          <w:rFonts w:ascii="Verdana" w:eastAsia="Batang" w:hAnsi="Verdana"/>
          <w:b/>
          <w:bCs/>
          <w:sz w:val="40"/>
          <w:szCs w:val="40"/>
        </w:rPr>
        <w:lastRenderedPageBreak/>
        <w:t xml:space="preserve">were from the JW.org group and they have done an outstanding job for us.  ACB has learned that one of </w:t>
      </w:r>
      <w:r w:rsidR="00DD6CCC" w:rsidRPr="00B15E00">
        <w:rPr>
          <w:rFonts w:ascii="Verdana" w:eastAsia="Batang" w:hAnsi="Verdana"/>
          <w:b/>
          <w:bCs/>
          <w:sz w:val="40"/>
          <w:szCs w:val="40"/>
        </w:rPr>
        <w:t>our close</w:t>
      </w:r>
      <w:r w:rsidRPr="00B15E00">
        <w:rPr>
          <w:rFonts w:ascii="Verdana" w:eastAsia="Batang" w:hAnsi="Verdana"/>
          <w:b/>
          <w:bCs/>
          <w:sz w:val="40"/>
          <w:szCs w:val="40"/>
        </w:rPr>
        <w:t xml:space="preserve"> colleagues i</w:t>
      </w:r>
      <w:r w:rsidR="00B4559A" w:rsidRPr="00B15E00">
        <w:rPr>
          <w:rFonts w:ascii="Verdana" w:eastAsia="Batang" w:hAnsi="Verdana"/>
          <w:b/>
          <w:bCs/>
          <w:sz w:val="40"/>
          <w:szCs w:val="40"/>
        </w:rPr>
        <w:t xml:space="preserve">n </w:t>
      </w:r>
      <w:r w:rsidR="00DD6CCC" w:rsidRPr="00B15E00">
        <w:rPr>
          <w:rFonts w:ascii="Verdana" w:eastAsia="Batang" w:hAnsi="Verdana"/>
          <w:b/>
          <w:bCs/>
          <w:sz w:val="40"/>
          <w:szCs w:val="40"/>
        </w:rPr>
        <w:t>Nepal</w:t>
      </w:r>
      <w:r w:rsidR="00B4559A" w:rsidRPr="00B15E00">
        <w:rPr>
          <w:rFonts w:ascii="Verdana" w:eastAsia="Batang" w:hAnsi="Verdana"/>
          <w:b/>
          <w:bCs/>
          <w:sz w:val="40"/>
          <w:szCs w:val="40"/>
        </w:rPr>
        <w:t xml:space="preserve"> had worked with the widow of the previous prime minister of </w:t>
      </w:r>
      <w:r w:rsidR="00DD6CCC" w:rsidRPr="00B15E00">
        <w:rPr>
          <w:rFonts w:ascii="Verdana" w:eastAsia="Batang" w:hAnsi="Verdana"/>
          <w:b/>
          <w:bCs/>
          <w:sz w:val="40"/>
          <w:szCs w:val="40"/>
        </w:rPr>
        <w:t>Nepal</w:t>
      </w:r>
      <w:r w:rsidR="00B4559A" w:rsidRPr="00B15E00">
        <w:rPr>
          <w:rFonts w:ascii="Verdana" w:eastAsia="Batang" w:hAnsi="Verdana"/>
          <w:b/>
          <w:bCs/>
          <w:sz w:val="40"/>
          <w:szCs w:val="40"/>
        </w:rPr>
        <w:t xml:space="preserve"> to put together a blind summit for the blind/visually impaired community there.  This will be a </w:t>
      </w:r>
      <w:proofErr w:type="gramStart"/>
      <w:r w:rsidR="00B4559A" w:rsidRPr="00B15E00">
        <w:rPr>
          <w:rFonts w:ascii="Verdana" w:eastAsia="Batang" w:hAnsi="Verdana"/>
          <w:b/>
          <w:bCs/>
          <w:sz w:val="40"/>
          <w:szCs w:val="40"/>
        </w:rPr>
        <w:t>one day</w:t>
      </w:r>
      <w:proofErr w:type="gramEnd"/>
      <w:r w:rsidR="00B4559A" w:rsidRPr="00B15E00">
        <w:rPr>
          <w:rFonts w:ascii="Verdana" w:eastAsia="Batang" w:hAnsi="Verdana"/>
          <w:b/>
          <w:bCs/>
          <w:sz w:val="40"/>
          <w:szCs w:val="40"/>
        </w:rPr>
        <w:t xml:space="preserve"> session</w:t>
      </w:r>
      <w:r w:rsidR="002451D0" w:rsidRPr="00B15E00">
        <w:rPr>
          <w:rFonts w:ascii="Verdana" w:eastAsia="Batang" w:hAnsi="Verdana"/>
          <w:b/>
          <w:bCs/>
          <w:sz w:val="40"/>
          <w:szCs w:val="40"/>
        </w:rPr>
        <w:t xml:space="preserve"> on September 8</w:t>
      </w:r>
      <w:r w:rsidR="002451D0" w:rsidRPr="00B15E00">
        <w:rPr>
          <w:rFonts w:ascii="Verdana" w:eastAsia="Batang" w:hAnsi="Verdana"/>
          <w:b/>
          <w:bCs/>
          <w:sz w:val="40"/>
          <w:szCs w:val="40"/>
          <w:vertAlign w:val="superscript"/>
        </w:rPr>
        <w:t>th</w:t>
      </w:r>
      <w:r w:rsidR="002451D0" w:rsidRPr="00B15E00">
        <w:rPr>
          <w:rFonts w:ascii="Verdana" w:eastAsia="Batang" w:hAnsi="Verdana"/>
          <w:b/>
          <w:bCs/>
          <w:sz w:val="40"/>
          <w:szCs w:val="40"/>
        </w:rPr>
        <w:t xml:space="preserve"> which will include 150 blind/visually impaired consumers</w:t>
      </w:r>
      <w:r w:rsidRPr="00B15E00">
        <w:rPr>
          <w:rFonts w:ascii="Verdana" w:eastAsia="Batang" w:hAnsi="Verdana"/>
          <w:b/>
          <w:bCs/>
          <w:sz w:val="40"/>
          <w:szCs w:val="40"/>
        </w:rPr>
        <w:t xml:space="preserve"> </w:t>
      </w:r>
      <w:r w:rsidR="002451D0" w:rsidRPr="00B15E00">
        <w:rPr>
          <w:rFonts w:ascii="Verdana" w:eastAsia="Batang" w:hAnsi="Verdana"/>
          <w:b/>
          <w:bCs/>
          <w:sz w:val="40"/>
          <w:szCs w:val="40"/>
        </w:rPr>
        <w:t xml:space="preserve">from a lot of their advocacy organizations, as well as government officials, corporate executives, doctors and the university system. </w:t>
      </w:r>
      <w:r w:rsidR="005E0ED2" w:rsidRPr="00B15E00">
        <w:rPr>
          <w:rFonts w:ascii="Verdana" w:eastAsia="Batang" w:hAnsi="Verdana"/>
          <w:b/>
          <w:bCs/>
          <w:sz w:val="40"/>
          <w:szCs w:val="40"/>
        </w:rPr>
        <w:t xml:space="preserve"> </w:t>
      </w:r>
      <w:r w:rsidR="00CC6479" w:rsidRPr="00B15E00">
        <w:rPr>
          <w:rFonts w:ascii="Verdana" w:eastAsia="Batang" w:hAnsi="Verdana"/>
          <w:b/>
          <w:bCs/>
          <w:sz w:val="40"/>
          <w:szCs w:val="40"/>
        </w:rPr>
        <w:t xml:space="preserve">One of the things they reached out to ACB on was to learn more about audio description.  Since Joel Snyder was already planning to be in </w:t>
      </w:r>
      <w:r w:rsidR="00226A22" w:rsidRPr="00B15E00">
        <w:rPr>
          <w:rFonts w:ascii="Verdana" w:eastAsia="Batang" w:hAnsi="Verdana"/>
          <w:b/>
          <w:bCs/>
          <w:sz w:val="40"/>
          <w:szCs w:val="40"/>
        </w:rPr>
        <w:t>India</w:t>
      </w:r>
      <w:r w:rsidR="00CC6479" w:rsidRPr="00B15E00">
        <w:rPr>
          <w:rFonts w:ascii="Verdana" w:eastAsia="Batang" w:hAnsi="Verdana"/>
          <w:b/>
          <w:bCs/>
          <w:sz w:val="40"/>
          <w:szCs w:val="40"/>
        </w:rPr>
        <w:t xml:space="preserve"> in </w:t>
      </w:r>
      <w:proofErr w:type="gramStart"/>
      <w:r w:rsidR="00CC6479" w:rsidRPr="00B15E00">
        <w:rPr>
          <w:rFonts w:ascii="Verdana" w:eastAsia="Batang" w:hAnsi="Verdana"/>
          <w:b/>
          <w:bCs/>
          <w:sz w:val="40"/>
          <w:szCs w:val="40"/>
        </w:rPr>
        <w:t>September</w:t>
      </w:r>
      <w:proofErr w:type="gramEnd"/>
      <w:r w:rsidR="00CC6479" w:rsidRPr="00B15E00">
        <w:rPr>
          <w:rFonts w:ascii="Verdana" w:eastAsia="Batang" w:hAnsi="Verdana"/>
          <w:b/>
          <w:bCs/>
          <w:sz w:val="40"/>
          <w:szCs w:val="40"/>
        </w:rPr>
        <w:t xml:space="preserve"> he adjusted his calendar and </w:t>
      </w:r>
      <w:r w:rsidR="00CC6479" w:rsidRPr="00B15E00">
        <w:rPr>
          <w:rFonts w:ascii="Verdana" w:eastAsia="Batang" w:hAnsi="Verdana"/>
          <w:b/>
          <w:bCs/>
          <w:sz w:val="40"/>
          <w:szCs w:val="40"/>
        </w:rPr>
        <w:lastRenderedPageBreak/>
        <w:t xml:space="preserve">will be presenting at their conference.  Dan was also able to record a short video introducing ACB that will be played and translated into </w:t>
      </w:r>
      <w:proofErr w:type="spellStart"/>
      <w:r w:rsidR="00CC6479" w:rsidRPr="00B15E00">
        <w:rPr>
          <w:rFonts w:ascii="Verdana" w:eastAsia="Batang" w:hAnsi="Verdana"/>
          <w:b/>
          <w:bCs/>
          <w:sz w:val="40"/>
          <w:szCs w:val="40"/>
        </w:rPr>
        <w:t>N</w:t>
      </w:r>
      <w:r w:rsidR="005E303C" w:rsidRPr="00B15E00">
        <w:rPr>
          <w:rFonts w:ascii="Verdana" w:eastAsia="Batang" w:hAnsi="Verdana"/>
          <w:b/>
          <w:bCs/>
          <w:sz w:val="40"/>
          <w:szCs w:val="40"/>
        </w:rPr>
        <w:t>e</w:t>
      </w:r>
      <w:r w:rsidR="00CC6479" w:rsidRPr="00B15E00">
        <w:rPr>
          <w:rFonts w:ascii="Verdana" w:eastAsia="Batang" w:hAnsi="Verdana"/>
          <w:b/>
          <w:bCs/>
          <w:sz w:val="40"/>
          <w:szCs w:val="40"/>
        </w:rPr>
        <w:t>poli</w:t>
      </w:r>
      <w:proofErr w:type="spellEnd"/>
      <w:r w:rsidR="00CC6479" w:rsidRPr="00B15E00">
        <w:rPr>
          <w:rFonts w:ascii="Verdana" w:eastAsia="Batang" w:hAnsi="Verdana"/>
          <w:b/>
          <w:bCs/>
          <w:sz w:val="40"/>
          <w:szCs w:val="40"/>
        </w:rPr>
        <w:t>.  Thirdly, one of our members from Hawaii who comes to our convention each year to speak about the national parks service project with the University of Hawaii</w:t>
      </w:r>
      <w:r w:rsidR="008F021D" w:rsidRPr="00B15E00">
        <w:rPr>
          <w:rFonts w:ascii="Verdana" w:eastAsia="Batang" w:hAnsi="Verdana"/>
          <w:b/>
          <w:bCs/>
          <w:sz w:val="40"/>
          <w:szCs w:val="40"/>
        </w:rPr>
        <w:t xml:space="preserve"> grew up in </w:t>
      </w:r>
      <w:r w:rsidR="00DD6CCC" w:rsidRPr="00B15E00">
        <w:rPr>
          <w:rFonts w:ascii="Verdana" w:eastAsia="Batang" w:hAnsi="Verdana"/>
          <w:b/>
          <w:bCs/>
          <w:sz w:val="40"/>
          <w:szCs w:val="40"/>
        </w:rPr>
        <w:t>Nepal</w:t>
      </w:r>
      <w:r w:rsidR="008F021D" w:rsidRPr="00B15E00">
        <w:rPr>
          <w:rFonts w:ascii="Verdana" w:eastAsia="Batang" w:hAnsi="Verdana"/>
          <w:b/>
          <w:bCs/>
          <w:sz w:val="40"/>
          <w:szCs w:val="40"/>
        </w:rPr>
        <w:t xml:space="preserve"> and is going to be skyped in to tell her story.  Katie asked if we have a copy of the Utube video with her testimonial that could be shared with </w:t>
      </w:r>
      <w:r w:rsidR="00F13995" w:rsidRPr="00B15E00">
        <w:rPr>
          <w:rFonts w:ascii="Verdana" w:eastAsia="Batang" w:hAnsi="Verdana"/>
          <w:b/>
          <w:bCs/>
          <w:sz w:val="40"/>
          <w:szCs w:val="40"/>
        </w:rPr>
        <w:t xml:space="preserve">the </w:t>
      </w:r>
      <w:r w:rsidR="00DD6CCC" w:rsidRPr="00B15E00">
        <w:rPr>
          <w:rFonts w:ascii="Verdana" w:eastAsia="Batang" w:hAnsi="Verdana"/>
          <w:b/>
          <w:bCs/>
          <w:sz w:val="40"/>
          <w:szCs w:val="40"/>
        </w:rPr>
        <w:t>Board</w:t>
      </w:r>
      <w:r w:rsidR="00F13995" w:rsidRPr="00B15E00">
        <w:rPr>
          <w:rFonts w:ascii="Verdana" w:eastAsia="Batang" w:hAnsi="Verdana"/>
          <w:b/>
          <w:bCs/>
          <w:sz w:val="40"/>
          <w:szCs w:val="40"/>
        </w:rPr>
        <w:t xml:space="preserve"> </w:t>
      </w:r>
      <w:r w:rsidR="008F021D" w:rsidRPr="00B15E00">
        <w:rPr>
          <w:rFonts w:ascii="Verdana" w:eastAsia="Batang" w:hAnsi="Verdana"/>
          <w:b/>
          <w:bCs/>
          <w:sz w:val="40"/>
          <w:szCs w:val="40"/>
        </w:rPr>
        <w:t>and Dan will send the link out</w:t>
      </w:r>
      <w:r w:rsidR="006832E0" w:rsidRPr="00B15E00">
        <w:rPr>
          <w:rFonts w:ascii="Verdana" w:eastAsia="Batang" w:hAnsi="Verdana"/>
          <w:b/>
          <w:bCs/>
          <w:sz w:val="40"/>
          <w:szCs w:val="40"/>
        </w:rPr>
        <w:t>.</w:t>
      </w:r>
      <w:r w:rsidR="00713AB4" w:rsidRPr="00B15E00">
        <w:rPr>
          <w:rFonts w:ascii="Verdana" w:eastAsia="Batang" w:hAnsi="Verdana"/>
          <w:b/>
          <w:bCs/>
          <w:sz w:val="40"/>
          <w:szCs w:val="40"/>
        </w:rPr>
        <w:t xml:space="preserve"> </w:t>
      </w:r>
      <w:r w:rsidR="008F021D" w:rsidRPr="00B15E00">
        <w:rPr>
          <w:rFonts w:ascii="Verdana" w:eastAsia="Batang" w:hAnsi="Verdana"/>
          <w:b/>
          <w:bCs/>
          <w:sz w:val="40"/>
          <w:szCs w:val="40"/>
        </w:rPr>
        <w:t>In all, 9 hours and 45 minutes around the world ACB will have a large presence at this blind summit.</w:t>
      </w:r>
    </w:p>
    <w:p w:rsidR="00C30463" w:rsidRPr="00B15E00" w:rsidRDefault="00C30463" w:rsidP="00B15E00">
      <w:pPr>
        <w:spacing w:line="360" w:lineRule="auto"/>
        <w:rPr>
          <w:rFonts w:ascii="Verdana" w:hAnsi="Verdana"/>
          <w:b/>
          <w:bCs/>
          <w:sz w:val="40"/>
          <w:szCs w:val="40"/>
        </w:rPr>
      </w:pPr>
    </w:p>
    <w:p w:rsidR="008F021D" w:rsidRPr="00B15E00" w:rsidRDefault="00C30463" w:rsidP="00B15E00">
      <w:pPr>
        <w:spacing w:line="360" w:lineRule="auto"/>
        <w:rPr>
          <w:rFonts w:ascii="Verdana" w:eastAsia="Batang" w:hAnsi="Verdana"/>
          <w:b/>
          <w:bCs/>
          <w:sz w:val="40"/>
          <w:szCs w:val="40"/>
        </w:rPr>
      </w:pPr>
      <w:r w:rsidRPr="00B15E00">
        <w:rPr>
          <w:rFonts w:ascii="Verdana" w:hAnsi="Verdana"/>
          <w:b/>
          <w:bCs/>
          <w:sz w:val="40"/>
          <w:szCs w:val="40"/>
        </w:rPr>
        <w:lastRenderedPageBreak/>
        <w:t>The World Blind Union North American/Caribbean Regional meeting is being held on September 2</w:t>
      </w:r>
      <w:r w:rsidR="004B37B9" w:rsidRPr="00B15E00">
        <w:rPr>
          <w:rFonts w:ascii="Verdana" w:hAnsi="Verdana"/>
          <w:b/>
          <w:bCs/>
          <w:sz w:val="40"/>
          <w:szCs w:val="40"/>
        </w:rPr>
        <w:t>7</w:t>
      </w:r>
      <w:r w:rsidR="004B37B9" w:rsidRPr="00B15E00">
        <w:rPr>
          <w:rFonts w:ascii="Verdana" w:hAnsi="Verdana"/>
          <w:b/>
          <w:bCs/>
          <w:sz w:val="40"/>
          <w:szCs w:val="40"/>
          <w:vertAlign w:val="superscript"/>
        </w:rPr>
        <w:t>th</w:t>
      </w:r>
      <w:r w:rsidR="004B37B9" w:rsidRPr="00B15E00">
        <w:rPr>
          <w:rFonts w:ascii="Verdana" w:hAnsi="Verdana"/>
          <w:b/>
          <w:bCs/>
          <w:sz w:val="40"/>
          <w:szCs w:val="40"/>
        </w:rPr>
        <w:t xml:space="preserve"> at the Hadley Institute for the Blind and Visually Impaired. </w:t>
      </w:r>
      <w:r w:rsidRPr="00B15E00">
        <w:rPr>
          <w:rFonts w:ascii="Verdana" w:hAnsi="Verdana"/>
          <w:b/>
          <w:bCs/>
          <w:sz w:val="40"/>
          <w:szCs w:val="40"/>
        </w:rPr>
        <w:t>The leadership of this region will be changing due to term limits, and Kim has been approached about running for the position of president, which would provide the opportunity for ACB to have more of a leadership role within the World Blind Union. Kim has agreed to run</w:t>
      </w:r>
      <w:r w:rsidR="004B37B9" w:rsidRPr="00B15E00">
        <w:rPr>
          <w:rFonts w:ascii="Verdana" w:hAnsi="Verdana"/>
          <w:b/>
          <w:bCs/>
          <w:sz w:val="40"/>
          <w:szCs w:val="40"/>
        </w:rPr>
        <w:t>,</w:t>
      </w:r>
      <w:r w:rsidRPr="00B15E00">
        <w:rPr>
          <w:rFonts w:ascii="Verdana" w:hAnsi="Verdana"/>
          <w:b/>
          <w:bCs/>
          <w:sz w:val="40"/>
          <w:szCs w:val="40"/>
        </w:rPr>
        <w:t xml:space="preserve"> and Mark </w:t>
      </w:r>
      <w:proofErr w:type="spellStart"/>
      <w:r w:rsidRPr="00B15E00">
        <w:rPr>
          <w:rFonts w:ascii="Verdana" w:hAnsi="Verdana"/>
          <w:b/>
          <w:bCs/>
          <w:sz w:val="40"/>
          <w:szCs w:val="40"/>
        </w:rPr>
        <w:t>Riccobono</w:t>
      </w:r>
      <w:proofErr w:type="spellEnd"/>
      <w:r w:rsidRPr="00B15E00">
        <w:rPr>
          <w:rFonts w:ascii="Verdana" w:hAnsi="Verdana"/>
          <w:b/>
          <w:bCs/>
          <w:sz w:val="40"/>
          <w:szCs w:val="40"/>
        </w:rPr>
        <w:t xml:space="preserve"> is going to be nominating her. The following meeting will be the WBU General Assembly next June in Madrid, Spain. Powell moved and Thom seconded a motion for ACB to express its support for Kim’s nomination as president of the </w:t>
      </w:r>
      <w:r w:rsidRPr="00B15E00">
        <w:rPr>
          <w:rFonts w:ascii="Verdana" w:hAnsi="Verdana"/>
          <w:b/>
          <w:bCs/>
          <w:sz w:val="40"/>
          <w:szCs w:val="40"/>
        </w:rPr>
        <w:lastRenderedPageBreak/>
        <w:t>World Blind Union North American/Caribbean Region. The motion carried.</w:t>
      </w:r>
    </w:p>
    <w:p w:rsidR="00E501A7" w:rsidRPr="00B15E00" w:rsidRDefault="00E501A7" w:rsidP="00B15E00">
      <w:pPr>
        <w:spacing w:line="360" w:lineRule="auto"/>
        <w:rPr>
          <w:rFonts w:ascii="Verdana" w:eastAsia="Batang" w:hAnsi="Verdana"/>
          <w:b/>
          <w:bCs/>
          <w:sz w:val="40"/>
          <w:szCs w:val="40"/>
        </w:rPr>
      </w:pPr>
    </w:p>
    <w:p w:rsidR="00386B87" w:rsidRPr="00B15E00" w:rsidRDefault="00E501A7" w:rsidP="00B15E00">
      <w:pPr>
        <w:spacing w:line="360" w:lineRule="auto"/>
        <w:rPr>
          <w:rFonts w:ascii="Verdana" w:eastAsia="Batang" w:hAnsi="Verdana"/>
          <w:b/>
          <w:bCs/>
          <w:sz w:val="40"/>
          <w:szCs w:val="40"/>
        </w:rPr>
      </w:pPr>
      <w:r w:rsidRPr="00B15E00">
        <w:rPr>
          <w:rFonts w:ascii="Verdana" w:eastAsia="Batang" w:hAnsi="Verdana"/>
          <w:b/>
          <w:bCs/>
          <w:sz w:val="40"/>
          <w:szCs w:val="40"/>
        </w:rPr>
        <w:t xml:space="preserve">President Spoone publicly thanked Rick Morin, Kelly Gasque and Nancy Becker for all their work on putting together the convention survey very quickly.  To date, we have had 207 people who have started the survey and 180 who’ve completed it, which is well over 85% completion rate.  The survey will be closing on August 31, </w:t>
      </w:r>
      <w:r w:rsidR="00386B87" w:rsidRPr="00B15E00">
        <w:rPr>
          <w:rFonts w:ascii="Verdana" w:eastAsia="Batang" w:hAnsi="Verdana"/>
          <w:b/>
          <w:bCs/>
          <w:sz w:val="40"/>
          <w:szCs w:val="40"/>
        </w:rPr>
        <w:t>so he will have Kelly send out one final email reminder the first of the week.</w:t>
      </w:r>
    </w:p>
    <w:p w:rsidR="00386B87" w:rsidRPr="00B15E00" w:rsidRDefault="00386B87" w:rsidP="00B15E00">
      <w:pPr>
        <w:spacing w:line="360" w:lineRule="auto"/>
        <w:rPr>
          <w:rFonts w:ascii="Verdana" w:eastAsia="Batang" w:hAnsi="Verdana"/>
          <w:b/>
          <w:bCs/>
          <w:sz w:val="40"/>
          <w:szCs w:val="40"/>
        </w:rPr>
      </w:pPr>
    </w:p>
    <w:p w:rsidR="00707F5F" w:rsidRPr="00B15E00" w:rsidRDefault="00386B87" w:rsidP="00B15E00">
      <w:pPr>
        <w:spacing w:line="360" w:lineRule="auto"/>
        <w:rPr>
          <w:rFonts w:ascii="Verdana" w:eastAsia="Batang" w:hAnsi="Verdana"/>
          <w:b/>
          <w:bCs/>
          <w:sz w:val="40"/>
          <w:szCs w:val="40"/>
        </w:rPr>
      </w:pPr>
      <w:r w:rsidRPr="00B15E00">
        <w:rPr>
          <w:rFonts w:ascii="Verdana" w:eastAsia="Batang" w:hAnsi="Verdana"/>
          <w:b/>
          <w:bCs/>
          <w:sz w:val="40"/>
          <w:szCs w:val="40"/>
        </w:rPr>
        <w:t xml:space="preserve">Dan and Kim have been working on the finalization of the committee chairs and </w:t>
      </w:r>
      <w:r w:rsidRPr="00B15E00">
        <w:rPr>
          <w:rFonts w:ascii="Verdana" w:eastAsia="Batang" w:hAnsi="Verdana"/>
          <w:b/>
          <w:bCs/>
          <w:sz w:val="40"/>
          <w:szCs w:val="40"/>
        </w:rPr>
        <w:lastRenderedPageBreak/>
        <w:t xml:space="preserve">committee members and a few of the committees have been completed.  Dan is working with Kelly and Nancy to send out a general </w:t>
      </w:r>
      <w:r w:rsidR="00DD6CCC" w:rsidRPr="00B15E00">
        <w:rPr>
          <w:rFonts w:ascii="Verdana" w:eastAsia="Batang" w:hAnsi="Verdana"/>
          <w:b/>
          <w:bCs/>
          <w:sz w:val="40"/>
          <w:szCs w:val="40"/>
        </w:rPr>
        <w:t>solicitation</w:t>
      </w:r>
      <w:r w:rsidRPr="00B15E00">
        <w:rPr>
          <w:rFonts w:ascii="Verdana" w:eastAsia="Batang" w:hAnsi="Verdana"/>
          <w:b/>
          <w:bCs/>
          <w:sz w:val="40"/>
          <w:szCs w:val="40"/>
        </w:rPr>
        <w:t xml:space="preserve"> letter on Constant Contact to all members asking them for any interest in serving on committees. All committees will be finalized by the end of September. Once finalized, the committee list in its entirety will be sent out to the board.</w:t>
      </w:r>
    </w:p>
    <w:p w:rsidR="00707F5F" w:rsidRPr="00B15E00" w:rsidRDefault="00707F5F" w:rsidP="00B15E00">
      <w:pPr>
        <w:spacing w:line="360" w:lineRule="auto"/>
        <w:rPr>
          <w:rFonts w:ascii="Verdana" w:eastAsia="Batang" w:hAnsi="Verdana"/>
          <w:b/>
          <w:bCs/>
          <w:sz w:val="40"/>
          <w:szCs w:val="40"/>
        </w:rPr>
      </w:pPr>
    </w:p>
    <w:p w:rsidR="00E501A7" w:rsidRPr="00B15E00" w:rsidRDefault="00707F5F" w:rsidP="00B15E00">
      <w:pPr>
        <w:spacing w:line="360" w:lineRule="auto"/>
        <w:rPr>
          <w:rFonts w:ascii="Verdana" w:eastAsia="Batang" w:hAnsi="Verdana"/>
          <w:b/>
          <w:bCs/>
          <w:sz w:val="40"/>
          <w:szCs w:val="40"/>
        </w:rPr>
      </w:pPr>
      <w:r w:rsidRPr="00B15E00">
        <w:rPr>
          <w:rFonts w:ascii="Verdana" w:eastAsia="Batang" w:hAnsi="Verdana"/>
          <w:b/>
          <w:bCs/>
          <w:sz w:val="40"/>
          <w:szCs w:val="40"/>
        </w:rPr>
        <w:t>The board liaison assignments for this year have been sent out and Dan asked if there were any questions or concerns.  About 90% of them haven’t changed that much from last year.</w:t>
      </w:r>
      <w:r w:rsidR="00386B87" w:rsidRPr="00B15E00">
        <w:rPr>
          <w:rFonts w:ascii="Verdana" w:eastAsia="Batang" w:hAnsi="Verdana"/>
          <w:b/>
          <w:bCs/>
          <w:sz w:val="40"/>
          <w:szCs w:val="40"/>
        </w:rPr>
        <w:t xml:space="preserve">  </w:t>
      </w:r>
      <w:r w:rsidR="00CE0A93" w:rsidRPr="00B15E00">
        <w:rPr>
          <w:rFonts w:ascii="Verdana" w:eastAsia="Batang" w:hAnsi="Verdana"/>
          <w:b/>
          <w:bCs/>
          <w:sz w:val="40"/>
          <w:szCs w:val="40"/>
        </w:rPr>
        <w:t xml:space="preserve">Affiliate presidents will again be notified about their board liaison and the board liaison will be CC’d </w:t>
      </w:r>
      <w:r w:rsidR="00CE0A93" w:rsidRPr="00B15E00">
        <w:rPr>
          <w:rFonts w:ascii="Verdana" w:eastAsia="Batang" w:hAnsi="Verdana"/>
          <w:b/>
          <w:bCs/>
          <w:sz w:val="40"/>
          <w:szCs w:val="40"/>
        </w:rPr>
        <w:lastRenderedPageBreak/>
        <w:t>to let them know when their affiliate presidents have been notified.  It was pointed out that when affiliate presidents are notified might also be a good opportunity to ask them about any of their board members that they would like to add to the leadership list or if they have recommendations from their membership for committees.</w:t>
      </w:r>
    </w:p>
    <w:p w:rsidR="004B37B9" w:rsidRPr="00B15E00" w:rsidRDefault="004B37B9" w:rsidP="00B15E00">
      <w:pPr>
        <w:spacing w:line="360" w:lineRule="auto"/>
        <w:rPr>
          <w:rFonts w:ascii="Verdana" w:eastAsia="Batang" w:hAnsi="Verdana"/>
          <w:b/>
          <w:bCs/>
          <w:sz w:val="40"/>
          <w:szCs w:val="40"/>
        </w:rPr>
      </w:pPr>
    </w:p>
    <w:p w:rsidR="00B72817" w:rsidRPr="00B15E00" w:rsidRDefault="00B72817" w:rsidP="00B15E00">
      <w:pPr>
        <w:pStyle w:val="Heading2"/>
        <w:spacing w:line="360" w:lineRule="auto"/>
        <w:rPr>
          <w:rFonts w:ascii="Verdana" w:eastAsia="Batang" w:hAnsi="Verdana"/>
          <w:b/>
          <w:bCs/>
          <w:sz w:val="44"/>
          <w:szCs w:val="44"/>
        </w:rPr>
      </w:pPr>
      <w:r w:rsidRPr="00B15E00">
        <w:rPr>
          <w:rFonts w:ascii="Verdana" w:eastAsia="Batang" w:hAnsi="Verdana"/>
          <w:b/>
          <w:bCs/>
          <w:sz w:val="44"/>
          <w:szCs w:val="44"/>
        </w:rPr>
        <w:t>Executive Director’s Report – Eric Bridges</w:t>
      </w:r>
    </w:p>
    <w:p w:rsidR="00B72817" w:rsidRPr="00B15E00" w:rsidRDefault="00B72817" w:rsidP="00B15E00">
      <w:pPr>
        <w:spacing w:line="360" w:lineRule="auto"/>
        <w:rPr>
          <w:rFonts w:ascii="Verdana" w:eastAsia="Batang" w:hAnsi="Verdana"/>
          <w:b/>
          <w:bCs/>
          <w:sz w:val="40"/>
          <w:szCs w:val="40"/>
        </w:rPr>
      </w:pPr>
    </w:p>
    <w:p w:rsidR="00B72817" w:rsidRPr="00B15E00" w:rsidRDefault="00B72817" w:rsidP="00B15E00">
      <w:pPr>
        <w:spacing w:line="360" w:lineRule="auto"/>
        <w:rPr>
          <w:rFonts w:ascii="Verdana" w:eastAsia="Batang" w:hAnsi="Verdana"/>
          <w:b/>
          <w:bCs/>
          <w:sz w:val="40"/>
          <w:szCs w:val="40"/>
        </w:rPr>
      </w:pPr>
      <w:r w:rsidRPr="00B15E00">
        <w:rPr>
          <w:rFonts w:ascii="Verdana" w:eastAsia="Batang" w:hAnsi="Verdana"/>
          <w:b/>
          <w:bCs/>
          <w:sz w:val="40"/>
          <w:szCs w:val="40"/>
        </w:rPr>
        <w:t>On August 5 Eric was invited by JP Morgan to a reception held in W</w:t>
      </w:r>
      <w:r w:rsidR="00C30463" w:rsidRPr="00B15E00">
        <w:rPr>
          <w:rFonts w:ascii="Verdana" w:eastAsia="Batang" w:hAnsi="Verdana"/>
          <w:b/>
          <w:bCs/>
          <w:sz w:val="40"/>
          <w:szCs w:val="40"/>
        </w:rPr>
        <w:t>ashington</w:t>
      </w:r>
      <w:r w:rsidR="004B37B9" w:rsidRPr="00B15E00">
        <w:rPr>
          <w:rFonts w:ascii="Verdana" w:eastAsia="Batang" w:hAnsi="Verdana"/>
          <w:b/>
          <w:bCs/>
          <w:sz w:val="40"/>
          <w:szCs w:val="40"/>
        </w:rPr>
        <w:t>,</w:t>
      </w:r>
      <w:r w:rsidRPr="00B15E00">
        <w:rPr>
          <w:rFonts w:ascii="Verdana" w:eastAsia="Batang" w:hAnsi="Verdana"/>
          <w:b/>
          <w:bCs/>
          <w:sz w:val="40"/>
          <w:szCs w:val="40"/>
        </w:rPr>
        <w:t xml:space="preserve"> D</w:t>
      </w:r>
      <w:r w:rsidR="004B37B9" w:rsidRPr="00B15E00">
        <w:rPr>
          <w:rFonts w:ascii="Verdana" w:eastAsia="Batang" w:hAnsi="Verdana"/>
          <w:b/>
          <w:bCs/>
          <w:sz w:val="40"/>
          <w:szCs w:val="40"/>
        </w:rPr>
        <w:t>.</w:t>
      </w:r>
      <w:r w:rsidRPr="00B15E00">
        <w:rPr>
          <w:rFonts w:ascii="Verdana" w:eastAsia="Batang" w:hAnsi="Verdana"/>
          <w:b/>
          <w:bCs/>
          <w:sz w:val="40"/>
          <w:szCs w:val="40"/>
        </w:rPr>
        <w:t xml:space="preserve">C.  This reception was an opportunity to meet with the senior </w:t>
      </w:r>
      <w:r w:rsidRPr="00B15E00">
        <w:rPr>
          <w:rFonts w:ascii="Verdana" w:eastAsia="Batang" w:hAnsi="Verdana"/>
          <w:b/>
          <w:bCs/>
          <w:sz w:val="40"/>
          <w:szCs w:val="40"/>
        </w:rPr>
        <w:lastRenderedPageBreak/>
        <w:t>leadership team of JPMorgan</w:t>
      </w:r>
      <w:r w:rsidR="004B37B9" w:rsidRPr="00B15E00">
        <w:rPr>
          <w:rFonts w:ascii="Verdana" w:eastAsia="Batang" w:hAnsi="Verdana"/>
          <w:b/>
          <w:bCs/>
          <w:sz w:val="40"/>
          <w:szCs w:val="40"/>
        </w:rPr>
        <w:t xml:space="preserve"> </w:t>
      </w:r>
      <w:r w:rsidRPr="00B15E00">
        <w:rPr>
          <w:rFonts w:ascii="Verdana" w:eastAsia="Batang" w:hAnsi="Verdana"/>
          <w:b/>
          <w:bCs/>
          <w:sz w:val="40"/>
          <w:szCs w:val="40"/>
        </w:rPr>
        <w:t xml:space="preserve">Chase. About 75 to 100 people were in attendance.  </w:t>
      </w:r>
      <w:r w:rsidR="00CE7A54" w:rsidRPr="00B15E00">
        <w:rPr>
          <w:rFonts w:ascii="Verdana" w:eastAsia="Batang" w:hAnsi="Verdana"/>
          <w:b/>
          <w:bCs/>
          <w:sz w:val="40"/>
          <w:szCs w:val="40"/>
        </w:rPr>
        <w:t xml:space="preserve">The chairman and CEO of JPMorgan spoke as well as other members of the senior leadership team.  The emphasis was </w:t>
      </w:r>
      <w:r w:rsidR="006832E0" w:rsidRPr="00B15E00">
        <w:rPr>
          <w:rFonts w:ascii="Verdana" w:eastAsia="Batang" w:hAnsi="Verdana"/>
          <w:b/>
          <w:bCs/>
          <w:sz w:val="40"/>
          <w:szCs w:val="40"/>
        </w:rPr>
        <w:t xml:space="preserve">on </w:t>
      </w:r>
      <w:r w:rsidR="00CE7A54" w:rsidRPr="00B15E00">
        <w:rPr>
          <w:rFonts w:ascii="Verdana" w:eastAsia="Batang" w:hAnsi="Verdana"/>
          <w:b/>
          <w:bCs/>
          <w:sz w:val="40"/>
          <w:szCs w:val="40"/>
        </w:rPr>
        <w:t xml:space="preserve">economic development and investing, as well as supporting community partners, </w:t>
      </w:r>
      <w:r w:rsidR="00DD6CCC" w:rsidRPr="00B15E00">
        <w:rPr>
          <w:rFonts w:ascii="Verdana" w:eastAsia="Batang" w:hAnsi="Verdana"/>
          <w:b/>
          <w:bCs/>
          <w:sz w:val="40"/>
          <w:szCs w:val="40"/>
        </w:rPr>
        <w:t>which</w:t>
      </w:r>
      <w:r w:rsidR="00CE7A54" w:rsidRPr="00B15E00">
        <w:rPr>
          <w:rFonts w:ascii="Verdana" w:eastAsia="Batang" w:hAnsi="Verdana"/>
          <w:b/>
          <w:bCs/>
          <w:sz w:val="40"/>
          <w:szCs w:val="40"/>
        </w:rPr>
        <w:t xml:space="preserve"> was the reason ACB was invited.  </w:t>
      </w:r>
      <w:r w:rsidR="004E177A" w:rsidRPr="00B15E00">
        <w:rPr>
          <w:rFonts w:ascii="Verdana" w:eastAsia="Batang" w:hAnsi="Verdana"/>
          <w:b/>
          <w:bCs/>
          <w:sz w:val="40"/>
          <w:szCs w:val="40"/>
        </w:rPr>
        <w:t xml:space="preserve">Eric had the opportunity to meet the CEO </w:t>
      </w:r>
      <w:r w:rsidR="00706CA0" w:rsidRPr="00B15E00">
        <w:rPr>
          <w:rFonts w:ascii="Verdana" w:eastAsia="Batang" w:hAnsi="Verdana"/>
          <w:b/>
          <w:bCs/>
          <w:sz w:val="40"/>
          <w:szCs w:val="40"/>
        </w:rPr>
        <w:t>and talk with him briefly about the relationship that has developed over the last five years between ACB and JPMorgan</w:t>
      </w:r>
      <w:r w:rsidR="004B37B9" w:rsidRPr="00B15E00">
        <w:rPr>
          <w:rFonts w:ascii="Verdana" w:eastAsia="Batang" w:hAnsi="Verdana"/>
          <w:b/>
          <w:bCs/>
          <w:sz w:val="40"/>
          <w:szCs w:val="40"/>
        </w:rPr>
        <w:t xml:space="preserve"> </w:t>
      </w:r>
      <w:r w:rsidR="00706CA0" w:rsidRPr="00B15E00">
        <w:rPr>
          <w:rFonts w:ascii="Verdana" w:eastAsia="Batang" w:hAnsi="Verdana"/>
          <w:b/>
          <w:bCs/>
          <w:sz w:val="40"/>
          <w:szCs w:val="40"/>
        </w:rPr>
        <w:t>Chase, and a little about who we are as an organization</w:t>
      </w:r>
      <w:r w:rsidR="001A78C4" w:rsidRPr="00B15E00">
        <w:rPr>
          <w:rFonts w:ascii="Verdana" w:eastAsia="Batang" w:hAnsi="Verdana"/>
          <w:b/>
          <w:bCs/>
          <w:sz w:val="40"/>
          <w:szCs w:val="40"/>
        </w:rPr>
        <w:t>.  He also had the opportunity to meet with the head of Corporate Responsibility in the Office of Nonprofit Engagement</w:t>
      </w:r>
      <w:r w:rsidR="00BD574F" w:rsidRPr="00B15E00">
        <w:rPr>
          <w:rFonts w:ascii="Verdana" w:eastAsia="Batang" w:hAnsi="Verdana"/>
          <w:b/>
          <w:bCs/>
          <w:sz w:val="40"/>
          <w:szCs w:val="40"/>
        </w:rPr>
        <w:t xml:space="preserve">, the division of </w:t>
      </w:r>
      <w:r w:rsidR="00BD574F" w:rsidRPr="00B15E00">
        <w:rPr>
          <w:rFonts w:ascii="Verdana" w:eastAsia="Batang" w:hAnsi="Verdana"/>
          <w:b/>
          <w:bCs/>
          <w:sz w:val="40"/>
          <w:szCs w:val="40"/>
        </w:rPr>
        <w:lastRenderedPageBreak/>
        <w:t>JPMorgan from which we receive our grants annually.</w:t>
      </w:r>
      <w:r w:rsidR="00706CA0" w:rsidRPr="00B15E00">
        <w:rPr>
          <w:rFonts w:ascii="Verdana" w:eastAsia="Batang" w:hAnsi="Verdana"/>
          <w:b/>
          <w:bCs/>
          <w:sz w:val="40"/>
          <w:szCs w:val="40"/>
        </w:rPr>
        <w:t xml:space="preserve"> </w:t>
      </w:r>
      <w:r w:rsidR="00BD574F" w:rsidRPr="00B15E00">
        <w:rPr>
          <w:rFonts w:ascii="Verdana" w:eastAsia="Batang" w:hAnsi="Verdana"/>
          <w:b/>
          <w:bCs/>
          <w:sz w:val="40"/>
          <w:szCs w:val="40"/>
        </w:rPr>
        <w:t>Eric was able to share with him about what we’ve been doing with their financial support.  While there, Eric also had the opportunity to do a five</w:t>
      </w:r>
      <w:r w:rsidR="004B37B9" w:rsidRPr="00B15E00">
        <w:rPr>
          <w:rFonts w:ascii="Verdana" w:eastAsia="Batang" w:hAnsi="Verdana"/>
          <w:b/>
          <w:bCs/>
          <w:sz w:val="40"/>
          <w:szCs w:val="40"/>
        </w:rPr>
        <w:t>-</w:t>
      </w:r>
      <w:r w:rsidR="00BD574F" w:rsidRPr="00B15E00">
        <w:rPr>
          <w:rFonts w:ascii="Verdana" w:eastAsia="Batang" w:hAnsi="Verdana"/>
          <w:b/>
          <w:bCs/>
          <w:sz w:val="40"/>
          <w:szCs w:val="40"/>
        </w:rPr>
        <w:t xml:space="preserve">minute interview with the Communications section to highlight some of the </w:t>
      </w:r>
      <w:r w:rsidR="0093339D" w:rsidRPr="00B15E00">
        <w:rPr>
          <w:rFonts w:ascii="Verdana" w:eastAsia="Batang" w:hAnsi="Verdana"/>
          <w:b/>
          <w:bCs/>
          <w:sz w:val="40"/>
          <w:szCs w:val="40"/>
        </w:rPr>
        <w:t xml:space="preserve">diverse </w:t>
      </w:r>
      <w:r w:rsidR="00BD574F" w:rsidRPr="00B15E00">
        <w:rPr>
          <w:rFonts w:ascii="Verdana" w:eastAsia="Batang" w:hAnsi="Verdana"/>
          <w:b/>
          <w:bCs/>
          <w:sz w:val="40"/>
          <w:szCs w:val="40"/>
        </w:rPr>
        <w:t>w</w:t>
      </w:r>
      <w:r w:rsidR="0093339D" w:rsidRPr="00B15E00">
        <w:rPr>
          <w:rFonts w:ascii="Verdana" w:eastAsia="Batang" w:hAnsi="Verdana"/>
          <w:b/>
          <w:bCs/>
          <w:sz w:val="40"/>
          <w:szCs w:val="40"/>
        </w:rPr>
        <w:t xml:space="preserve">ays </w:t>
      </w:r>
      <w:r w:rsidR="00BD574F" w:rsidRPr="00B15E00">
        <w:rPr>
          <w:rFonts w:ascii="Verdana" w:eastAsia="Batang" w:hAnsi="Verdana"/>
          <w:b/>
          <w:bCs/>
          <w:sz w:val="40"/>
          <w:szCs w:val="40"/>
        </w:rPr>
        <w:t xml:space="preserve">we have been able to utilize </w:t>
      </w:r>
      <w:r w:rsidR="0093339D" w:rsidRPr="00B15E00">
        <w:rPr>
          <w:rFonts w:ascii="Verdana" w:eastAsia="Batang" w:hAnsi="Verdana"/>
          <w:b/>
          <w:bCs/>
          <w:sz w:val="40"/>
          <w:szCs w:val="40"/>
        </w:rPr>
        <w:t xml:space="preserve">the grant funding.  This interview will be used through the course of the rest of this year in the Office of Nonprofit </w:t>
      </w:r>
      <w:r w:rsidR="00DD6CCC" w:rsidRPr="00B15E00">
        <w:rPr>
          <w:rFonts w:ascii="Verdana" w:eastAsia="Batang" w:hAnsi="Verdana"/>
          <w:b/>
          <w:bCs/>
          <w:sz w:val="40"/>
          <w:szCs w:val="40"/>
        </w:rPr>
        <w:t>Engagement</w:t>
      </w:r>
      <w:r w:rsidR="0093339D" w:rsidRPr="00B15E00">
        <w:rPr>
          <w:rFonts w:ascii="Verdana" w:eastAsia="Batang" w:hAnsi="Verdana"/>
          <w:b/>
          <w:bCs/>
          <w:sz w:val="40"/>
          <w:szCs w:val="40"/>
        </w:rPr>
        <w:t xml:space="preserve"> and at the senior leadership level.</w:t>
      </w:r>
    </w:p>
    <w:p w:rsidR="0093339D" w:rsidRPr="00B15E00" w:rsidRDefault="0093339D" w:rsidP="00B15E00">
      <w:pPr>
        <w:spacing w:line="360" w:lineRule="auto"/>
        <w:rPr>
          <w:rFonts w:ascii="Verdana" w:eastAsia="Batang" w:hAnsi="Verdana"/>
          <w:b/>
          <w:bCs/>
          <w:sz w:val="40"/>
          <w:szCs w:val="40"/>
        </w:rPr>
      </w:pPr>
    </w:p>
    <w:p w:rsidR="0093339D" w:rsidRPr="00B15E00" w:rsidRDefault="0093339D" w:rsidP="00B15E00">
      <w:pPr>
        <w:spacing w:line="360" w:lineRule="auto"/>
        <w:rPr>
          <w:rFonts w:ascii="Verdana" w:eastAsia="Batang" w:hAnsi="Verdana"/>
          <w:b/>
          <w:bCs/>
          <w:sz w:val="40"/>
          <w:szCs w:val="40"/>
        </w:rPr>
      </w:pPr>
      <w:r w:rsidRPr="00B15E00">
        <w:rPr>
          <w:rFonts w:ascii="Verdana" w:eastAsia="Batang" w:hAnsi="Verdana"/>
          <w:b/>
          <w:bCs/>
          <w:sz w:val="40"/>
          <w:szCs w:val="40"/>
        </w:rPr>
        <w:t xml:space="preserve">We have now pulled together a </w:t>
      </w:r>
      <w:r w:rsidR="004B37B9" w:rsidRPr="00B15E00">
        <w:rPr>
          <w:rFonts w:ascii="Verdana" w:eastAsia="Batang" w:hAnsi="Verdana"/>
          <w:b/>
          <w:bCs/>
          <w:sz w:val="40"/>
          <w:szCs w:val="40"/>
        </w:rPr>
        <w:t>five-</w:t>
      </w:r>
      <w:r w:rsidRPr="00B15E00">
        <w:rPr>
          <w:rFonts w:ascii="Verdana" w:eastAsia="Batang" w:hAnsi="Verdana"/>
          <w:b/>
          <w:bCs/>
          <w:sz w:val="40"/>
          <w:szCs w:val="40"/>
        </w:rPr>
        <w:t xml:space="preserve">person advisory board that will grow, but we can now begin doing the work that we have agreed to do.  They are all </w:t>
      </w:r>
      <w:r w:rsidRPr="00B15E00">
        <w:rPr>
          <w:rFonts w:ascii="Verdana" w:eastAsia="Batang" w:hAnsi="Verdana"/>
          <w:b/>
          <w:bCs/>
          <w:sz w:val="40"/>
          <w:szCs w:val="40"/>
        </w:rPr>
        <w:lastRenderedPageBreak/>
        <w:t xml:space="preserve">individuals who have subject matter expertise in areas that are not currently within the organization from an FTE standpoint.  </w:t>
      </w:r>
      <w:r w:rsidR="00CD59B2" w:rsidRPr="00B15E00">
        <w:rPr>
          <w:rFonts w:ascii="Verdana" w:eastAsia="Batang" w:hAnsi="Verdana"/>
          <w:b/>
          <w:bCs/>
          <w:sz w:val="40"/>
          <w:szCs w:val="40"/>
        </w:rPr>
        <w:t>The five members include Lee Nasehi, the new C</w:t>
      </w:r>
      <w:r w:rsidR="006832E0" w:rsidRPr="00B15E00">
        <w:rPr>
          <w:rFonts w:ascii="Verdana" w:eastAsia="Batang" w:hAnsi="Verdana"/>
          <w:b/>
          <w:bCs/>
          <w:sz w:val="40"/>
          <w:szCs w:val="40"/>
        </w:rPr>
        <w:t>EO</w:t>
      </w:r>
      <w:r w:rsidR="00CD59B2" w:rsidRPr="00B15E00">
        <w:rPr>
          <w:rFonts w:ascii="Verdana" w:eastAsia="Batang" w:hAnsi="Verdana"/>
          <w:b/>
          <w:bCs/>
          <w:sz w:val="40"/>
          <w:szCs w:val="40"/>
        </w:rPr>
        <w:t xml:space="preserve"> of </w:t>
      </w:r>
      <w:proofErr w:type="spellStart"/>
      <w:r w:rsidR="00DE6913" w:rsidRPr="00B15E00">
        <w:rPr>
          <w:rFonts w:ascii="Verdana" w:eastAsia="Batang" w:hAnsi="Verdana"/>
          <w:b/>
          <w:bCs/>
          <w:sz w:val="40"/>
          <w:szCs w:val="40"/>
        </w:rPr>
        <w:t>V</w:t>
      </w:r>
      <w:r w:rsidR="00ED6830" w:rsidRPr="00B15E00">
        <w:rPr>
          <w:rFonts w:ascii="Verdana" w:eastAsia="Batang" w:hAnsi="Verdana"/>
          <w:b/>
          <w:bCs/>
          <w:sz w:val="40"/>
          <w:szCs w:val="40"/>
        </w:rPr>
        <w:t>isionServe</w:t>
      </w:r>
      <w:proofErr w:type="spellEnd"/>
      <w:r w:rsidR="00ED6830" w:rsidRPr="00B15E00">
        <w:rPr>
          <w:rFonts w:ascii="Verdana" w:eastAsia="Batang" w:hAnsi="Verdana"/>
          <w:b/>
          <w:bCs/>
          <w:sz w:val="40"/>
          <w:szCs w:val="40"/>
        </w:rPr>
        <w:t xml:space="preserve"> Alliance, Matt </w:t>
      </w:r>
      <w:proofErr w:type="spellStart"/>
      <w:r w:rsidR="00ED6830" w:rsidRPr="00B15E00">
        <w:rPr>
          <w:rFonts w:ascii="Verdana" w:eastAsia="Batang" w:hAnsi="Verdana"/>
          <w:b/>
          <w:bCs/>
          <w:sz w:val="40"/>
          <w:szCs w:val="40"/>
        </w:rPr>
        <w:t>Ater</w:t>
      </w:r>
      <w:proofErr w:type="spellEnd"/>
      <w:r w:rsidR="00ED6830" w:rsidRPr="00B15E00">
        <w:rPr>
          <w:rFonts w:ascii="Verdana" w:eastAsia="Batang" w:hAnsi="Verdana"/>
          <w:b/>
          <w:bCs/>
          <w:sz w:val="40"/>
          <w:szCs w:val="40"/>
        </w:rPr>
        <w:t>,</w:t>
      </w:r>
      <w:r w:rsidR="00DE6913" w:rsidRPr="00B15E00">
        <w:rPr>
          <w:rFonts w:ascii="Verdana" w:eastAsia="Batang" w:hAnsi="Verdana"/>
          <w:b/>
          <w:bCs/>
          <w:sz w:val="40"/>
          <w:szCs w:val="40"/>
        </w:rPr>
        <w:t xml:space="preserve"> VP of Corporate Business Development at V</w:t>
      </w:r>
      <w:r w:rsidR="00485681" w:rsidRPr="00B15E00">
        <w:rPr>
          <w:rFonts w:ascii="Verdana" w:eastAsia="Batang" w:hAnsi="Verdana"/>
          <w:b/>
          <w:bCs/>
          <w:sz w:val="40"/>
          <w:szCs w:val="40"/>
        </w:rPr>
        <w:t>i</w:t>
      </w:r>
      <w:r w:rsidR="00DE6913" w:rsidRPr="00B15E00">
        <w:rPr>
          <w:rFonts w:ascii="Verdana" w:eastAsia="Batang" w:hAnsi="Verdana"/>
          <w:b/>
          <w:bCs/>
          <w:sz w:val="40"/>
          <w:szCs w:val="40"/>
        </w:rPr>
        <w:t xml:space="preserve">spero, </w:t>
      </w:r>
      <w:r w:rsidR="00485681" w:rsidRPr="00B15E00">
        <w:rPr>
          <w:rFonts w:ascii="Verdana" w:eastAsia="Batang" w:hAnsi="Verdana"/>
          <w:b/>
          <w:bCs/>
          <w:sz w:val="40"/>
          <w:szCs w:val="40"/>
        </w:rPr>
        <w:t>Bret</w:t>
      </w:r>
      <w:r w:rsidR="004B37B9" w:rsidRPr="00B15E00">
        <w:rPr>
          <w:rFonts w:ascii="Verdana" w:eastAsia="Batang" w:hAnsi="Verdana"/>
          <w:b/>
          <w:bCs/>
          <w:sz w:val="40"/>
          <w:szCs w:val="40"/>
        </w:rPr>
        <w:t>t</w:t>
      </w:r>
      <w:r w:rsidR="00485681" w:rsidRPr="00B15E00">
        <w:rPr>
          <w:rFonts w:ascii="Verdana" w:eastAsia="Batang" w:hAnsi="Verdana"/>
          <w:b/>
          <w:bCs/>
          <w:sz w:val="40"/>
          <w:szCs w:val="40"/>
        </w:rPr>
        <w:t xml:space="preserve"> Humphrey, a developer at Microsoft, Matt Han</w:t>
      </w:r>
      <w:r w:rsidR="004B37B9" w:rsidRPr="00B15E00">
        <w:rPr>
          <w:rFonts w:ascii="Verdana" w:eastAsia="Batang" w:hAnsi="Verdana"/>
          <w:b/>
          <w:bCs/>
          <w:sz w:val="40"/>
          <w:szCs w:val="40"/>
        </w:rPr>
        <w:t>d</w:t>
      </w:r>
      <w:r w:rsidR="00485681" w:rsidRPr="00B15E00">
        <w:rPr>
          <w:rFonts w:ascii="Verdana" w:eastAsia="Batang" w:hAnsi="Verdana"/>
          <w:b/>
          <w:bCs/>
          <w:sz w:val="40"/>
          <w:szCs w:val="40"/>
        </w:rPr>
        <w:t xml:space="preserve">ley, a private practice attorney formerly with the </w:t>
      </w:r>
      <w:r w:rsidR="00ED6830" w:rsidRPr="00B15E00">
        <w:rPr>
          <w:rFonts w:ascii="Verdana" w:eastAsia="Batang" w:hAnsi="Verdana"/>
          <w:b/>
          <w:bCs/>
          <w:sz w:val="40"/>
          <w:szCs w:val="40"/>
        </w:rPr>
        <w:t>Washington</w:t>
      </w:r>
      <w:r w:rsidR="00485681" w:rsidRPr="00B15E00">
        <w:rPr>
          <w:rFonts w:ascii="Verdana" w:eastAsia="Batang" w:hAnsi="Verdana"/>
          <w:b/>
          <w:bCs/>
          <w:sz w:val="40"/>
          <w:szCs w:val="40"/>
        </w:rPr>
        <w:t xml:space="preserve"> Lawyers</w:t>
      </w:r>
      <w:r w:rsidR="004B37B9" w:rsidRPr="00B15E00">
        <w:rPr>
          <w:rFonts w:ascii="Verdana" w:eastAsia="Batang" w:hAnsi="Verdana"/>
          <w:b/>
          <w:bCs/>
          <w:sz w:val="40"/>
          <w:szCs w:val="40"/>
        </w:rPr>
        <w:t>’</w:t>
      </w:r>
      <w:r w:rsidR="00485681" w:rsidRPr="00B15E00">
        <w:rPr>
          <w:rFonts w:ascii="Verdana" w:eastAsia="Batang" w:hAnsi="Verdana"/>
          <w:b/>
          <w:bCs/>
          <w:sz w:val="40"/>
          <w:szCs w:val="40"/>
        </w:rPr>
        <w:t xml:space="preserve"> Committee and Erin </w:t>
      </w:r>
      <w:r w:rsidR="0056360F" w:rsidRPr="00B15E00">
        <w:rPr>
          <w:rFonts w:ascii="Verdana" w:eastAsia="Batang" w:hAnsi="Verdana"/>
          <w:b/>
          <w:bCs/>
          <w:sz w:val="40"/>
          <w:szCs w:val="40"/>
        </w:rPr>
        <w:t>Pitera, the CEO of FMP Consulting. Both Matt Ater and Bret</w:t>
      </w:r>
      <w:r w:rsidR="004B37B9" w:rsidRPr="00B15E00">
        <w:rPr>
          <w:rFonts w:ascii="Verdana" w:eastAsia="Batang" w:hAnsi="Verdana"/>
          <w:b/>
          <w:bCs/>
          <w:sz w:val="40"/>
          <w:szCs w:val="40"/>
        </w:rPr>
        <w:t>t</w:t>
      </w:r>
      <w:r w:rsidR="0056360F" w:rsidRPr="00B15E00">
        <w:rPr>
          <w:rFonts w:ascii="Verdana" w:eastAsia="Batang" w:hAnsi="Verdana"/>
          <w:b/>
          <w:bCs/>
          <w:sz w:val="40"/>
          <w:szCs w:val="40"/>
        </w:rPr>
        <w:t xml:space="preserve"> Humphrey are visually impaired, and </w:t>
      </w:r>
      <w:r w:rsidR="00F2367D" w:rsidRPr="00B15E00">
        <w:rPr>
          <w:rFonts w:ascii="Verdana" w:eastAsia="Batang" w:hAnsi="Verdana"/>
          <w:b/>
          <w:bCs/>
          <w:sz w:val="40"/>
          <w:szCs w:val="40"/>
        </w:rPr>
        <w:t>4</w:t>
      </w:r>
      <w:r w:rsidR="0056360F" w:rsidRPr="00B15E00">
        <w:rPr>
          <w:rFonts w:ascii="Verdana" w:eastAsia="Batang" w:hAnsi="Verdana"/>
          <w:b/>
          <w:bCs/>
          <w:sz w:val="40"/>
          <w:szCs w:val="40"/>
        </w:rPr>
        <w:t xml:space="preserve"> of the </w:t>
      </w:r>
      <w:r w:rsidR="00F2367D" w:rsidRPr="00B15E00">
        <w:rPr>
          <w:rFonts w:ascii="Verdana" w:eastAsia="Batang" w:hAnsi="Verdana"/>
          <w:b/>
          <w:bCs/>
          <w:sz w:val="40"/>
          <w:szCs w:val="40"/>
        </w:rPr>
        <w:t>5</w:t>
      </w:r>
      <w:r w:rsidR="0056360F" w:rsidRPr="00B15E00">
        <w:rPr>
          <w:rFonts w:ascii="Verdana" w:eastAsia="Batang" w:hAnsi="Verdana"/>
          <w:b/>
          <w:bCs/>
          <w:sz w:val="40"/>
          <w:szCs w:val="40"/>
        </w:rPr>
        <w:t xml:space="preserve"> were at our 201</w:t>
      </w:r>
      <w:r w:rsidR="00F13995" w:rsidRPr="00B15E00">
        <w:rPr>
          <w:rFonts w:ascii="Verdana" w:eastAsia="Batang" w:hAnsi="Verdana"/>
          <w:b/>
          <w:bCs/>
          <w:sz w:val="40"/>
          <w:szCs w:val="40"/>
        </w:rPr>
        <w:t>9</w:t>
      </w:r>
      <w:r w:rsidR="0056360F" w:rsidRPr="00B15E00">
        <w:rPr>
          <w:rFonts w:ascii="Verdana" w:eastAsia="Batang" w:hAnsi="Verdana"/>
          <w:b/>
          <w:bCs/>
          <w:sz w:val="40"/>
          <w:szCs w:val="40"/>
        </w:rPr>
        <w:t xml:space="preserve"> convention. Their first face-to-face meeting will be October 9</w:t>
      </w:r>
      <w:r w:rsidR="0056360F" w:rsidRPr="00B15E00">
        <w:rPr>
          <w:rFonts w:ascii="Verdana" w:eastAsia="Batang" w:hAnsi="Verdana"/>
          <w:b/>
          <w:bCs/>
          <w:sz w:val="40"/>
          <w:szCs w:val="40"/>
          <w:vertAlign w:val="superscript"/>
        </w:rPr>
        <w:t>th</w:t>
      </w:r>
      <w:r w:rsidR="0056360F" w:rsidRPr="00B15E00">
        <w:rPr>
          <w:rFonts w:ascii="Verdana" w:eastAsia="Batang" w:hAnsi="Verdana"/>
          <w:b/>
          <w:bCs/>
          <w:sz w:val="40"/>
          <w:szCs w:val="40"/>
        </w:rPr>
        <w:t xml:space="preserve"> at the ACB Alexandria office.</w:t>
      </w:r>
    </w:p>
    <w:p w:rsidR="0056360F" w:rsidRPr="00B15E00" w:rsidRDefault="0056360F" w:rsidP="00B15E00">
      <w:pPr>
        <w:spacing w:line="360" w:lineRule="auto"/>
        <w:rPr>
          <w:rFonts w:ascii="Verdana" w:eastAsia="Batang" w:hAnsi="Verdana"/>
          <w:b/>
          <w:bCs/>
          <w:sz w:val="40"/>
          <w:szCs w:val="40"/>
        </w:rPr>
      </w:pPr>
    </w:p>
    <w:p w:rsidR="001E7655" w:rsidRPr="00B15E00" w:rsidRDefault="0056360F" w:rsidP="00B15E00">
      <w:pPr>
        <w:spacing w:line="360" w:lineRule="auto"/>
        <w:rPr>
          <w:rFonts w:ascii="Verdana" w:eastAsia="Batang" w:hAnsi="Verdana"/>
          <w:b/>
          <w:bCs/>
          <w:sz w:val="40"/>
          <w:szCs w:val="40"/>
        </w:rPr>
      </w:pPr>
      <w:r w:rsidRPr="00B15E00">
        <w:rPr>
          <w:rFonts w:ascii="Verdana" w:eastAsia="Batang" w:hAnsi="Verdana"/>
          <w:b/>
          <w:bCs/>
          <w:sz w:val="40"/>
          <w:szCs w:val="40"/>
        </w:rPr>
        <w:lastRenderedPageBreak/>
        <w:t xml:space="preserve">There is a lot of </w:t>
      </w:r>
      <w:r w:rsidR="00ED6830" w:rsidRPr="00B15E00">
        <w:rPr>
          <w:rFonts w:ascii="Verdana" w:eastAsia="Batang" w:hAnsi="Verdana"/>
          <w:b/>
          <w:bCs/>
          <w:sz w:val="40"/>
          <w:szCs w:val="40"/>
        </w:rPr>
        <w:t xml:space="preserve">discussion </w:t>
      </w:r>
      <w:r w:rsidR="00204E5D" w:rsidRPr="00B15E00">
        <w:rPr>
          <w:rFonts w:ascii="Verdana" w:eastAsia="Batang" w:hAnsi="Verdana"/>
          <w:b/>
          <w:bCs/>
          <w:sz w:val="40"/>
          <w:szCs w:val="40"/>
        </w:rPr>
        <w:t xml:space="preserve">swirling around </w:t>
      </w:r>
      <w:r w:rsidR="00F2367D" w:rsidRPr="00B15E00">
        <w:rPr>
          <w:rFonts w:ascii="Verdana" w:eastAsia="Batang" w:hAnsi="Verdana"/>
          <w:b/>
          <w:bCs/>
          <w:sz w:val="40"/>
          <w:szCs w:val="40"/>
        </w:rPr>
        <w:t xml:space="preserve">about digital </w:t>
      </w:r>
      <w:r w:rsidR="00DD6CCC" w:rsidRPr="00B15E00">
        <w:rPr>
          <w:rFonts w:ascii="Verdana" w:eastAsia="Batang" w:hAnsi="Verdana"/>
          <w:b/>
          <w:bCs/>
          <w:sz w:val="40"/>
          <w:szCs w:val="40"/>
        </w:rPr>
        <w:t>accessibility</w:t>
      </w:r>
      <w:r w:rsidR="00204E5D" w:rsidRPr="00B15E00">
        <w:rPr>
          <w:rFonts w:ascii="Verdana" w:eastAsia="Batang" w:hAnsi="Verdana"/>
          <w:b/>
          <w:bCs/>
          <w:sz w:val="40"/>
          <w:szCs w:val="40"/>
        </w:rPr>
        <w:t xml:space="preserve"> and Eric, Clark, and Claire met with the House Small Business Committee because they have been receiving a lot of messages from concerned small businesses that have been in receipt of demand letters about inaccessible websites.  </w:t>
      </w:r>
      <w:r w:rsidR="00ED6830" w:rsidRPr="00B15E00">
        <w:rPr>
          <w:rFonts w:ascii="Verdana" w:hAnsi="Verdana"/>
          <w:b/>
          <w:bCs/>
          <w:sz w:val="40"/>
          <w:szCs w:val="40"/>
        </w:rPr>
        <w:t xml:space="preserve">They were interested in knowing where ACB stood with all of </w:t>
      </w:r>
      <w:proofErr w:type="gramStart"/>
      <w:r w:rsidR="00ED6830" w:rsidRPr="00B15E00">
        <w:rPr>
          <w:rFonts w:ascii="Verdana" w:hAnsi="Verdana"/>
          <w:b/>
          <w:bCs/>
          <w:sz w:val="40"/>
          <w:szCs w:val="40"/>
        </w:rPr>
        <w:t>this, and</w:t>
      </w:r>
      <w:proofErr w:type="gramEnd"/>
      <w:r w:rsidR="00ED6830" w:rsidRPr="00B15E00">
        <w:rPr>
          <w:rFonts w:ascii="Verdana" w:hAnsi="Verdana"/>
          <w:b/>
          <w:bCs/>
          <w:sz w:val="40"/>
          <w:szCs w:val="40"/>
        </w:rPr>
        <w:t xml:space="preserve"> are looking at potentially holding a hearing this fall where accessibility could be a component of the hearing. We expressed an interest in helping them ou</w:t>
      </w:r>
      <w:r w:rsidR="004B37B9" w:rsidRPr="00B15E00">
        <w:rPr>
          <w:rFonts w:ascii="Verdana" w:hAnsi="Verdana"/>
          <w:b/>
          <w:bCs/>
          <w:sz w:val="40"/>
          <w:szCs w:val="40"/>
        </w:rPr>
        <w:t>t</w:t>
      </w:r>
      <w:r w:rsidR="00ED6830" w:rsidRPr="00B15E00">
        <w:rPr>
          <w:rFonts w:ascii="Verdana" w:hAnsi="Verdana"/>
          <w:b/>
          <w:bCs/>
          <w:sz w:val="40"/>
          <w:szCs w:val="40"/>
        </w:rPr>
        <w:t xml:space="preserve"> and providing them with any information we can.</w:t>
      </w:r>
    </w:p>
    <w:p w:rsidR="004B37B9" w:rsidRPr="00B15E00" w:rsidRDefault="004B37B9" w:rsidP="00B15E00">
      <w:pPr>
        <w:spacing w:line="360" w:lineRule="auto"/>
        <w:rPr>
          <w:rFonts w:ascii="Verdana" w:eastAsia="Batang" w:hAnsi="Verdana"/>
          <w:b/>
          <w:bCs/>
          <w:sz w:val="40"/>
          <w:szCs w:val="40"/>
        </w:rPr>
      </w:pPr>
    </w:p>
    <w:p w:rsidR="001E7655" w:rsidRPr="00B15E00" w:rsidRDefault="00D27882" w:rsidP="00B15E00">
      <w:pPr>
        <w:spacing w:line="360" w:lineRule="auto"/>
        <w:rPr>
          <w:rFonts w:ascii="Verdana" w:eastAsia="Batang" w:hAnsi="Verdana"/>
          <w:b/>
          <w:bCs/>
          <w:sz w:val="40"/>
          <w:szCs w:val="40"/>
        </w:rPr>
      </w:pPr>
      <w:r w:rsidRPr="00B15E00">
        <w:rPr>
          <w:rFonts w:ascii="Verdana" w:eastAsia="Batang" w:hAnsi="Verdana"/>
          <w:b/>
          <w:bCs/>
          <w:sz w:val="40"/>
          <w:szCs w:val="40"/>
        </w:rPr>
        <w:lastRenderedPageBreak/>
        <w:t xml:space="preserve">This topic generated discussion around the whole issue of digital </w:t>
      </w:r>
      <w:r w:rsidR="00DD6CCC" w:rsidRPr="00B15E00">
        <w:rPr>
          <w:rFonts w:ascii="Verdana" w:eastAsia="Batang" w:hAnsi="Verdana"/>
          <w:b/>
          <w:bCs/>
          <w:sz w:val="40"/>
          <w:szCs w:val="40"/>
        </w:rPr>
        <w:t>accessibility</w:t>
      </w:r>
      <w:r w:rsidR="004D4F2F" w:rsidRPr="00B15E00">
        <w:rPr>
          <w:rFonts w:ascii="Verdana" w:eastAsia="Batang" w:hAnsi="Verdana"/>
          <w:b/>
          <w:bCs/>
          <w:sz w:val="40"/>
          <w:szCs w:val="40"/>
        </w:rPr>
        <w:t xml:space="preserve">, and that one key message we want to make sure we are reinforcing with outsiders and our own membership is that in acknowledging that there are those out there who may exploit the system, the problem isn’t with the ADA and there are other remedies outside of amending the ADA to address these issues.  Mark suggested that it might be appropriate to develop a standard set of </w:t>
      </w:r>
      <w:r w:rsidR="00F2367D" w:rsidRPr="00B15E00">
        <w:rPr>
          <w:rFonts w:ascii="Verdana" w:eastAsia="Batang" w:hAnsi="Verdana"/>
          <w:b/>
          <w:bCs/>
          <w:sz w:val="40"/>
          <w:szCs w:val="40"/>
        </w:rPr>
        <w:t>3</w:t>
      </w:r>
      <w:r w:rsidR="004D4F2F" w:rsidRPr="00B15E00">
        <w:rPr>
          <w:rFonts w:ascii="Verdana" w:eastAsia="Batang" w:hAnsi="Verdana"/>
          <w:b/>
          <w:bCs/>
          <w:sz w:val="40"/>
          <w:szCs w:val="40"/>
        </w:rPr>
        <w:t xml:space="preserve"> to </w:t>
      </w:r>
      <w:r w:rsidR="00F2367D" w:rsidRPr="00B15E00">
        <w:rPr>
          <w:rFonts w:ascii="Verdana" w:eastAsia="Batang" w:hAnsi="Verdana"/>
          <w:b/>
          <w:bCs/>
          <w:sz w:val="40"/>
          <w:szCs w:val="40"/>
        </w:rPr>
        <w:t>5</w:t>
      </w:r>
      <w:r w:rsidR="004D4F2F" w:rsidRPr="00B15E00">
        <w:rPr>
          <w:rFonts w:ascii="Verdana" w:eastAsia="Batang" w:hAnsi="Verdana"/>
          <w:b/>
          <w:bCs/>
          <w:sz w:val="40"/>
          <w:szCs w:val="40"/>
        </w:rPr>
        <w:t xml:space="preserve"> bullet points that </w:t>
      </w:r>
      <w:r w:rsidR="00F56C49" w:rsidRPr="00B15E00">
        <w:rPr>
          <w:rFonts w:ascii="Verdana" w:eastAsia="Batang" w:hAnsi="Verdana"/>
          <w:b/>
          <w:bCs/>
          <w:sz w:val="40"/>
          <w:szCs w:val="40"/>
        </w:rPr>
        <w:t>are the stock answer that expresses ACB’s position.</w:t>
      </w:r>
      <w:r w:rsidRPr="00B15E00">
        <w:rPr>
          <w:rFonts w:ascii="Verdana" w:eastAsia="Batang" w:hAnsi="Verdana"/>
          <w:b/>
          <w:bCs/>
          <w:sz w:val="40"/>
          <w:szCs w:val="40"/>
        </w:rPr>
        <w:t xml:space="preserve"> </w:t>
      </w:r>
      <w:r w:rsidR="00F56C49" w:rsidRPr="00B15E00">
        <w:rPr>
          <w:rFonts w:ascii="Verdana" w:eastAsia="Batang" w:hAnsi="Verdana"/>
          <w:b/>
          <w:bCs/>
          <w:sz w:val="40"/>
          <w:szCs w:val="40"/>
        </w:rPr>
        <w:t xml:space="preserve"> This could be just some general messaging that we could circulate as needed.  Eric, Kim, Clark and Claire are going to be meeting to talk about this </w:t>
      </w:r>
      <w:r w:rsidR="00F56C49" w:rsidRPr="00B15E00">
        <w:rPr>
          <w:rFonts w:ascii="Verdana" w:eastAsia="Batang" w:hAnsi="Verdana"/>
          <w:b/>
          <w:bCs/>
          <w:sz w:val="40"/>
          <w:szCs w:val="40"/>
        </w:rPr>
        <w:lastRenderedPageBreak/>
        <w:t>very issue as it pertains to Kim’s presentation on the panel at the press club, and what they will be putting together should also be of assistance to more than just this event.  That work product could be shared with those on this board who are interested.</w:t>
      </w:r>
    </w:p>
    <w:p w:rsidR="00CE48E6" w:rsidRPr="00B15E00" w:rsidRDefault="00CE48E6" w:rsidP="00B15E00">
      <w:pPr>
        <w:spacing w:line="360" w:lineRule="auto"/>
        <w:rPr>
          <w:rFonts w:ascii="Verdana" w:eastAsia="Batang" w:hAnsi="Verdana"/>
          <w:b/>
          <w:bCs/>
          <w:sz w:val="40"/>
          <w:szCs w:val="40"/>
        </w:rPr>
      </w:pPr>
    </w:p>
    <w:p w:rsidR="00CE48E6" w:rsidRPr="00B15E00" w:rsidRDefault="00CE48E6" w:rsidP="00B15E00">
      <w:pPr>
        <w:pStyle w:val="Heading2"/>
        <w:spacing w:line="360" w:lineRule="auto"/>
        <w:rPr>
          <w:rFonts w:ascii="Verdana" w:hAnsi="Verdana"/>
          <w:b/>
          <w:bCs/>
          <w:sz w:val="44"/>
          <w:szCs w:val="44"/>
        </w:rPr>
      </w:pPr>
      <w:r w:rsidRPr="00B15E00">
        <w:rPr>
          <w:rFonts w:ascii="Verdana" w:hAnsi="Verdana"/>
          <w:b/>
          <w:bCs/>
          <w:sz w:val="44"/>
          <w:szCs w:val="44"/>
        </w:rPr>
        <w:t>Approval of Convention Board Meeting Minutes – Ray Campbell</w:t>
      </w:r>
    </w:p>
    <w:p w:rsidR="004B37B9" w:rsidRPr="00B15E00" w:rsidRDefault="004B37B9" w:rsidP="00B15E00">
      <w:pPr>
        <w:spacing w:line="360" w:lineRule="auto"/>
        <w:rPr>
          <w:rFonts w:ascii="Verdana" w:eastAsia="Batang" w:hAnsi="Verdana"/>
          <w:b/>
          <w:bCs/>
          <w:sz w:val="40"/>
          <w:szCs w:val="40"/>
        </w:rPr>
      </w:pPr>
    </w:p>
    <w:p w:rsidR="00CE48E6" w:rsidRPr="00B15E00" w:rsidRDefault="00553235" w:rsidP="00B15E00">
      <w:pPr>
        <w:spacing w:line="360" w:lineRule="auto"/>
        <w:rPr>
          <w:rFonts w:ascii="Verdana" w:hAnsi="Verdana"/>
          <w:b/>
          <w:bCs/>
          <w:sz w:val="40"/>
          <w:szCs w:val="40"/>
        </w:rPr>
      </w:pPr>
      <w:r w:rsidRPr="00B15E00">
        <w:rPr>
          <w:rFonts w:ascii="Verdana" w:hAnsi="Verdana"/>
          <w:b/>
          <w:bCs/>
          <w:sz w:val="40"/>
          <w:szCs w:val="40"/>
        </w:rPr>
        <w:t>The minutes of the July 5, 2019 board meeting were sent out with corrections and attachments.  </w:t>
      </w:r>
      <w:r w:rsidR="00CE48E6" w:rsidRPr="00B15E00">
        <w:rPr>
          <w:rFonts w:ascii="Verdana" w:eastAsia="Batang" w:hAnsi="Verdana"/>
          <w:b/>
          <w:bCs/>
          <w:sz w:val="40"/>
          <w:szCs w:val="40"/>
        </w:rPr>
        <w:t>Frederick moved and Kracht seconded a motion to approve the July 5, 2019 meeting minutes as corrected.  Motion carried.</w:t>
      </w:r>
    </w:p>
    <w:p w:rsidR="004B37B9" w:rsidRPr="00B15E00" w:rsidRDefault="004B37B9" w:rsidP="00B15E00">
      <w:pPr>
        <w:spacing w:line="360" w:lineRule="auto"/>
        <w:rPr>
          <w:rFonts w:ascii="Verdana" w:eastAsia="Batang" w:hAnsi="Verdana"/>
          <w:b/>
          <w:bCs/>
          <w:sz w:val="40"/>
          <w:szCs w:val="40"/>
        </w:rPr>
      </w:pPr>
    </w:p>
    <w:p w:rsidR="00CE48E6" w:rsidRPr="00B15E00" w:rsidRDefault="00CE48E6" w:rsidP="00B15E00">
      <w:pPr>
        <w:pStyle w:val="Heading2"/>
        <w:spacing w:line="360" w:lineRule="auto"/>
        <w:rPr>
          <w:rFonts w:ascii="Verdana" w:hAnsi="Verdana"/>
          <w:b/>
          <w:bCs/>
          <w:sz w:val="44"/>
          <w:szCs w:val="44"/>
        </w:rPr>
      </w:pPr>
      <w:r w:rsidRPr="00B15E00">
        <w:rPr>
          <w:rFonts w:ascii="Verdana" w:hAnsi="Verdana"/>
          <w:b/>
          <w:bCs/>
          <w:sz w:val="44"/>
          <w:szCs w:val="44"/>
        </w:rPr>
        <w:t>Approval of Colorado Council of the Visually Impaired and Blind Affiliate Charter - Ray Campbell</w:t>
      </w:r>
    </w:p>
    <w:p w:rsidR="00CE48E6" w:rsidRPr="00B15E00" w:rsidRDefault="00CE48E6" w:rsidP="00B15E00">
      <w:pPr>
        <w:spacing w:line="360" w:lineRule="auto"/>
        <w:rPr>
          <w:rFonts w:ascii="Verdana" w:eastAsia="Batang" w:hAnsi="Verdana"/>
          <w:b/>
          <w:bCs/>
          <w:sz w:val="40"/>
          <w:szCs w:val="40"/>
        </w:rPr>
      </w:pPr>
    </w:p>
    <w:p w:rsidR="00D86884" w:rsidRPr="00B15E00" w:rsidRDefault="007B7D50" w:rsidP="00B15E00">
      <w:pPr>
        <w:spacing w:line="360" w:lineRule="auto"/>
        <w:rPr>
          <w:rFonts w:ascii="Verdana" w:hAnsi="Verdana"/>
          <w:b/>
          <w:bCs/>
          <w:sz w:val="40"/>
          <w:szCs w:val="40"/>
        </w:rPr>
      </w:pPr>
      <w:r w:rsidRPr="00B15E00">
        <w:rPr>
          <w:rFonts w:ascii="Verdana" w:eastAsia="Batang" w:hAnsi="Verdana"/>
          <w:b/>
          <w:bCs/>
          <w:sz w:val="40"/>
          <w:szCs w:val="40"/>
        </w:rPr>
        <w:t xml:space="preserve">Ray reported on the outcome of the work he and a working </w:t>
      </w:r>
      <w:r w:rsidR="00DD6CCC" w:rsidRPr="00B15E00">
        <w:rPr>
          <w:rFonts w:ascii="Verdana" w:eastAsia="Batang" w:hAnsi="Verdana"/>
          <w:b/>
          <w:bCs/>
          <w:sz w:val="40"/>
          <w:szCs w:val="40"/>
        </w:rPr>
        <w:t>group</w:t>
      </w:r>
      <w:r w:rsidRPr="00B15E00">
        <w:rPr>
          <w:rFonts w:ascii="Verdana" w:eastAsia="Batang" w:hAnsi="Verdana"/>
          <w:b/>
          <w:bCs/>
          <w:sz w:val="40"/>
          <w:szCs w:val="40"/>
        </w:rPr>
        <w:t xml:space="preserve"> made up of representative</w:t>
      </w:r>
      <w:r w:rsidR="00F2367D" w:rsidRPr="00B15E00">
        <w:rPr>
          <w:rFonts w:ascii="Verdana" w:eastAsia="Batang" w:hAnsi="Verdana"/>
          <w:b/>
          <w:bCs/>
          <w:sz w:val="40"/>
          <w:szCs w:val="40"/>
        </w:rPr>
        <w:t>s</w:t>
      </w:r>
      <w:r w:rsidRPr="00B15E00">
        <w:rPr>
          <w:rFonts w:ascii="Verdana" w:eastAsia="Batang" w:hAnsi="Verdana"/>
          <w:b/>
          <w:bCs/>
          <w:sz w:val="40"/>
          <w:szCs w:val="40"/>
        </w:rPr>
        <w:t xml:space="preserve"> of the ACB Board and the Colorado </w:t>
      </w:r>
      <w:r w:rsidRPr="00B15E00">
        <w:rPr>
          <w:rFonts w:ascii="Verdana" w:hAnsi="Verdana"/>
          <w:b/>
          <w:bCs/>
          <w:sz w:val="40"/>
          <w:szCs w:val="40"/>
        </w:rPr>
        <w:t xml:space="preserve">Council of the Visually Impaired and Blind to address the concerns the Board had with the CCVIB bylaws </w:t>
      </w:r>
      <w:r w:rsidR="001E7173" w:rsidRPr="00B15E00">
        <w:rPr>
          <w:rFonts w:ascii="Verdana" w:hAnsi="Verdana"/>
          <w:b/>
          <w:bCs/>
          <w:sz w:val="40"/>
          <w:szCs w:val="40"/>
        </w:rPr>
        <w:t xml:space="preserve">that were reviewed and discussed during our July meeting.  The two main concerns were that they had a provision where they could deny people full membership, and that it appeared there could be a situation where a sighted person could </w:t>
      </w:r>
      <w:r w:rsidR="001E7173" w:rsidRPr="00B15E00">
        <w:rPr>
          <w:rFonts w:ascii="Verdana" w:hAnsi="Verdana"/>
          <w:b/>
          <w:bCs/>
          <w:sz w:val="40"/>
          <w:szCs w:val="40"/>
        </w:rPr>
        <w:lastRenderedPageBreak/>
        <w:t>be acting as chair, both of which go against the ACB Constitution and Bylaws.  In the meantime</w:t>
      </w:r>
      <w:r w:rsidR="004B37B9" w:rsidRPr="00B15E00">
        <w:rPr>
          <w:rFonts w:ascii="Verdana" w:hAnsi="Verdana"/>
          <w:b/>
          <w:bCs/>
          <w:sz w:val="40"/>
          <w:szCs w:val="40"/>
        </w:rPr>
        <w:t>,</w:t>
      </w:r>
      <w:r w:rsidR="001E7173" w:rsidRPr="00B15E00">
        <w:rPr>
          <w:rFonts w:ascii="Verdana" w:hAnsi="Verdana"/>
          <w:b/>
          <w:bCs/>
          <w:sz w:val="40"/>
          <w:szCs w:val="40"/>
        </w:rPr>
        <w:t xml:space="preserve"> Ray received a revised set of bylaws which appeared to address our concerns, and which he was assured had been adopted by the CCVIB board.</w:t>
      </w:r>
      <w:r w:rsidR="00D86884" w:rsidRPr="00B15E00">
        <w:rPr>
          <w:rFonts w:ascii="Verdana" w:hAnsi="Verdana"/>
          <w:b/>
          <w:bCs/>
          <w:sz w:val="40"/>
          <w:szCs w:val="40"/>
        </w:rPr>
        <w:t xml:space="preserve">  Both Ray’s report and the revised CCVIB bylaws were</w:t>
      </w:r>
      <w:r w:rsidR="001E7173" w:rsidRPr="00B15E00">
        <w:rPr>
          <w:rFonts w:ascii="Verdana" w:hAnsi="Verdana"/>
          <w:b/>
          <w:bCs/>
          <w:sz w:val="40"/>
          <w:szCs w:val="40"/>
        </w:rPr>
        <w:t xml:space="preserve"> </w:t>
      </w:r>
      <w:r w:rsidR="00D86884" w:rsidRPr="00B15E00">
        <w:rPr>
          <w:rFonts w:ascii="Verdana" w:hAnsi="Verdana"/>
          <w:b/>
          <w:bCs/>
          <w:sz w:val="40"/>
          <w:szCs w:val="40"/>
        </w:rPr>
        <w:t>sent out to this board previously.</w:t>
      </w:r>
    </w:p>
    <w:p w:rsidR="00D86884" w:rsidRPr="00B15E00" w:rsidRDefault="00D86884" w:rsidP="00B15E00">
      <w:pPr>
        <w:spacing w:line="360" w:lineRule="auto"/>
        <w:rPr>
          <w:rFonts w:ascii="Verdana" w:hAnsi="Verdana"/>
          <w:b/>
          <w:bCs/>
          <w:sz w:val="40"/>
          <w:szCs w:val="40"/>
        </w:rPr>
      </w:pPr>
    </w:p>
    <w:p w:rsidR="00CE48E6" w:rsidRPr="00B15E00" w:rsidRDefault="00D86884" w:rsidP="00B15E00">
      <w:pPr>
        <w:spacing w:line="360" w:lineRule="auto"/>
        <w:rPr>
          <w:rFonts w:ascii="Verdana" w:hAnsi="Verdana"/>
          <w:b/>
          <w:bCs/>
          <w:sz w:val="40"/>
          <w:szCs w:val="40"/>
        </w:rPr>
      </w:pPr>
      <w:r w:rsidRPr="00B15E00">
        <w:rPr>
          <w:rFonts w:ascii="Verdana" w:hAnsi="Verdana"/>
          <w:b/>
          <w:bCs/>
          <w:sz w:val="40"/>
          <w:szCs w:val="40"/>
        </w:rPr>
        <w:t xml:space="preserve">Campbell moved and </w:t>
      </w:r>
      <w:r w:rsidR="00AC29C9" w:rsidRPr="00B15E00">
        <w:rPr>
          <w:rFonts w:ascii="Verdana" w:hAnsi="Verdana"/>
          <w:b/>
          <w:bCs/>
          <w:sz w:val="40"/>
          <w:szCs w:val="40"/>
        </w:rPr>
        <w:t xml:space="preserve">Richert </w:t>
      </w:r>
      <w:r w:rsidRPr="00B15E00">
        <w:rPr>
          <w:rFonts w:ascii="Verdana" w:hAnsi="Verdana"/>
          <w:b/>
          <w:bCs/>
          <w:sz w:val="40"/>
          <w:szCs w:val="40"/>
        </w:rPr>
        <w:t xml:space="preserve">seconded a motion </w:t>
      </w:r>
      <w:r w:rsidR="00AC29C9" w:rsidRPr="00B15E00">
        <w:rPr>
          <w:rFonts w:ascii="Verdana" w:hAnsi="Verdana"/>
          <w:b/>
          <w:bCs/>
          <w:sz w:val="40"/>
          <w:szCs w:val="40"/>
        </w:rPr>
        <w:t xml:space="preserve">that the ACB Board of Directors </w:t>
      </w:r>
      <w:r w:rsidRPr="00B15E00">
        <w:rPr>
          <w:rFonts w:ascii="Verdana" w:hAnsi="Verdana"/>
          <w:b/>
          <w:bCs/>
          <w:sz w:val="40"/>
          <w:szCs w:val="40"/>
        </w:rPr>
        <w:t xml:space="preserve">charter the Colorado Council of the Visually Impaired and Blind as the state affiliate to ACB from the state of Colorado. </w:t>
      </w:r>
      <w:r w:rsidR="00AC29C9" w:rsidRPr="00B15E00">
        <w:rPr>
          <w:rFonts w:ascii="Verdana" w:hAnsi="Verdana"/>
          <w:b/>
          <w:bCs/>
          <w:sz w:val="40"/>
          <w:szCs w:val="40"/>
        </w:rPr>
        <w:t>Motion carried.</w:t>
      </w:r>
    </w:p>
    <w:p w:rsidR="00AC29C9" w:rsidRPr="00B15E00" w:rsidRDefault="00AC29C9" w:rsidP="00B15E00">
      <w:pPr>
        <w:spacing w:line="360" w:lineRule="auto"/>
        <w:rPr>
          <w:rFonts w:ascii="Verdana" w:eastAsia="Batang" w:hAnsi="Verdana"/>
          <w:b/>
          <w:bCs/>
          <w:sz w:val="40"/>
          <w:szCs w:val="40"/>
        </w:rPr>
      </w:pPr>
    </w:p>
    <w:p w:rsidR="00AC29C9" w:rsidRPr="00B15E00" w:rsidRDefault="00893556" w:rsidP="00B15E00">
      <w:pPr>
        <w:pStyle w:val="Heading2"/>
        <w:spacing w:line="360" w:lineRule="auto"/>
        <w:rPr>
          <w:rFonts w:ascii="Verdana" w:hAnsi="Verdana"/>
          <w:b/>
          <w:bCs/>
          <w:sz w:val="44"/>
          <w:szCs w:val="44"/>
        </w:rPr>
      </w:pPr>
      <w:r w:rsidRPr="00B15E00">
        <w:rPr>
          <w:rFonts w:ascii="Verdana" w:hAnsi="Verdana"/>
          <w:b/>
          <w:bCs/>
          <w:sz w:val="44"/>
          <w:szCs w:val="44"/>
        </w:rPr>
        <w:lastRenderedPageBreak/>
        <w:t>Review and Prioritization of the 2019 Resolutions - Eric Bridges and Clark Rachfal</w:t>
      </w:r>
    </w:p>
    <w:p w:rsidR="00893556" w:rsidRPr="00B15E00" w:rsidRDefault="00893556" w:rsidP="00B15E00">
      <w:pPr>
        <w:spacing w:line="360" w:lineRule="auto"/>
        <w:rPr>
          <w:rFonts w:ascii="Verdana" w:hAnsi="Verdana"/>
          <w:b/>
          <w:bCs/>
          <w:sz w:val="40"/>
          <w:szCs w:val="40"/>
        </w:rPr>
      </w:pPr>
    </w:p>
    <w:p w:rsidR="0026596A" w:rsidRPr="00B15E00" w:rsidRDefault="00893556" w:rsidP="00B15E00">
      <w:pPr>
        <w:spacing w:line="360" w:lineRule="auto"/>
        <w:rPr>
          <w:rFonts w:ascii="Verdana" w:hAnsi="Verdana"/>
          <w:b/>
          <w:bCs/>
          <w:sz w:val="40"/>
          <w:szCs w:val="40"/>
        </w:rPr>
      </w:pPr>
      <w:r w:rsidRPr="00B15E00">
        <w:rPr>
          <w:rFonts w:ascii="Verdana" w:hAnsi="Verdana"/>
          <w:b/>
          <w:bCs/>
          <w:sz w:val="40"/>
          <w:szCs w:val="40"/>
        </w:rPr>
        <w:t xml:space="preserve">The prioritization of the 2019 resolutions done by the co-chairs of the Resolutions Committee, the chair of the Advocacy Services Committee and staff was sent out to the board for review prior to this meeting.  </w:t>
      </w:r>
      <w:r w:rsidR="00B358F4" w:rsidRPr="00B15E00">
        <w:rPr>
          <w:rFonts w:ascii="Verdana" w:hAnsi="Verdana"/>
          <w:b/>
          <w:bCs/>
          <w:sz w:val="40"/>
          <w:szCs w:val="40"/>
        </w:rPr>
        <w:t xml:space="preserve">They have been prioritized in terms of how the staff should approach them.  Some will need more attention than others from staff to make positive strides, and others can be best served by being worked at the member, affiliate and committee level.  Currently there are </w:t>
      </w:r>
      <w:r w:rsidR="00F2367D" w:rsidRPr="00B15E00">
        <w:rPr>
          <w:rFonts w:ascii="Verdana" w:hAnsi="Verdana"/>
          <w:b/>
          <w:bCs/>
          <w:sz w:val="40"/>
          <w:szCs w:val="40"/>
        </w:rPr>
        <w:t>4</w:t>
      </w:r>
      <w:r w:rsidR="00B358F4" w:rsidRPr="00B15E00">
        <w:rPr>
          <w:rFonts w:ascii="Verdana" w:hAnsi="Verdana"/>
          <w:b/>
          <w:bCs/>
          <w:sz w:val="40"/>
          <w:szCs w:val="40"/>
        </w:rPr>
        <w:t xml:space="preserve"> resolutions prioritized as #1, </w:t>
      </w:r>
      <w:r w:rsidR="00F2367D" w:rsidRPr="00B15E00">
        <w:rPr>
          <w:rFonts w:ascii="Verdana" w:hAnsi="Verdana"/>
          <w:b/>
          <w:bCs/>
          <w:sz w:val="40"/>
          <w:szCs w:val="40"/>
        </w:rPr>
        <w:t>4</w:t>
      </w:r>
      <w:r w:rsidR="00B358F4" w:rsidRPr="00B15E00">
        <w:rPr>
          <w:rFonts w:ascii="Verdana" w:hAnsi="Verdana"/>
          <w:b/>
          <w:bCs/>
          <w:sz w:val="40"/>
          <w:szCs w:val="40"/>
        </w:rPr>
        <w:t xml:space="preserve"> as #2 </w:t>
      </w:r>
      <w:r w:rsidR="00B358F4" w:rsidRPr="00B15E00">
        <w:rPr>
          <w:rFonts w:ascii="Verdana" w:hAnsi="Verdana"/>
          <w:b/>
          <w:bCs/>
          <w:sz w:val="40"/>
          <w:szCs w:val="40"/>
        </w:rPr>
        <w:lastRenderedPageBreak/>
        <w:t xml:space="preserve">and the remainder as #3.  There were </w:t>
      </w:r>
      <w:r w:rsidR="00F2367D" w:rsidRPr="00B15E00">
        <w:rPr>
          <w:rFonts w:ascii="Verdana" w:hAnsi="Verdana"/>
          <w:b/>
          <w:bCs/>
          <w:sz w:val="40"/>
          <w:szCs w:val="40"/>
        </w:rPr>
        <w:t>3</w:t>
      </w:r>
      <w:r w:rsidR="00B358F4" w:rsidRPr="00B15E00">
        <w:rPr>
          <w:rFonts w:ascii="Verdana" w:hAnsi="Verdana"/>
          <w:b/>
          <w:bCs/>
          <w:sz w:val="40"/>
          <w:szCs w:val="40"/>
        </w:rPr>
        <w:t xml:space="preserve"> resolutions that were referred directly to the board</w:t>
      </w:r>
      <w:r w:rsidR="00590103" w:rsidRPr="00B15E00">
        <w:rPr>
          <w:rFonts w:ascii="Verdana" w:hAnsi="Verdana"/>
          <w:b/>
          <w:bCs/>
          <w:sz w:val="40"/>
          <w:szCs w:val="40"/>
        </w:rPr>
        <w:t xml:space="preserve">.  No questions or concerns were expressed about the priority one and priority two resolutions.  </w:t>
      </w:r>
      <w:r w:rsidR="002A7730" w:rsidRPr="00B15E00">
        <w:rPr>
          <w:rFonts w:ascii="Verdana" w:hAnsi="Verdana"/>
          <w:b/>
          <w:bCs/>
          <w:sz w:val="40"/>
          <w:szCs w:val="40"/>
        </w:rPr>
        <w:t xml:space="preserve">Kim expressed some concern about the language around the recommendation of the census resolution.  The concern is around the sentence in the notes that </w:t>
      </w:r>
      <w:proofErr w:type="gramStart"/>
      <w:r w:rsidR="002A7730" w:rsidRPr="00B15E00">
        <w:rPr>
          <w:rFonts w:ascii="Verdana" w:hAnsi="Verdana"/>
          <w:b/>
          <w:bCs/>
          <w:sz w:val="40"/>
          <w:szCs w:val="40"/>
        </w:rPr>
        <w:t>says</w:t>
      </w:r>
      <w:proofErr w:type="gramEnd"/>
      <w:r w:rsidR="002A7730" w:rsidRPr="00B15E00">
        <w:rPr>
          <w:rFonts w:ascii="Verdana" w:hAnsi="Verdana"/>
          <w:b/>
          <w:bCs/>
          <w:sz w:val="40"/>
          <w:szCs w:val="40"/>
        </w:rPr>
        <w:t xml:space="preserve"> “this resolution acknowledges there is no way to impact the 2020 census”.</w:t>
      </w:r>
      <w:r w:rsidR="0026596A" w:rsidRPr="00B15E00">
        <w:rPr>
          <w:rFonts w:ascii="Verdana" w:hAnsi="Verdana"/>
          <w:b/>
          <w:bCs/>
          <w:sz w:val="40"/>
          <w:szCs w:val="40"/>
        </w:rPr>
        <w:t xml:space="preserve">  While </w:t>
      </w:r>
      <w:r w:rsidR="00DD6CCC" w:rsidRPr="00B15E00">
        <w:rPr>
          <w:rFonts w:ascii="Verdana" w:hAnsi="Verdana"/>
          <w:b/>
          <w:bCs/>
          <w:sz w:val="40"/>
          <w:szCs w:val="40"/>
        </w:rPr>
        <w:t>no one</w:t>
      </w:r>
      <w:r w:rsidR="0026596A" w:rsidRPr="00B15E00">
        <w:rPr>
          <w:rFonts w:ascii="Verdana" w:hAnsi="Verdana"/>
          <w:b/>
          <w:bCs/>
          <w:sz w:val="40"/>
          <w:szCs w:val="40"/>
        </w:rPr>
        <w:t xml:space="preserve"> would disagree that things are </w:t>
      </w:r>
      <w:proofErr w:type="gramStart"/>
      <w:r w:rsidR="0026596A" w:rsidRPr="00B15E00">
        <w:rPr>
          <w:rFonts w:ascii="Verdana" w:hAnsi="Verdana"/>
          <w:b/>
          <w:bCs/>
          <w:sz w:val="40"/>
          <w:szCs w:val="40"/>
        </w:rPr>
        <w:t>pretty poor</w:t>
      </w:r>
      <w:proofErr w:type="gramEnd"/>
      <w:r w:rsidR="0026596A" w:rsidRPr="00B15E00">
        <w:rPr>
          <w:rFonts w:ascii="Verdana" w:hAnsi="Verdana"/>
          <w:b/>
          <w:bCs/>
          <w:sz w:val="40"/>
          <w:szCs w:val="40"/>
        </w:rPr>
        <w:t xml:space="preserve"> when it comes to how the disability community has not been included in the census planning process, there are still ways to have an impact.  Clark was fine to change the language to say limited impact on the 2020 census.</w:t>
      </w:r>
    </w:p>
    <w:p w:rsidR="0026596A" w:rsidRPr="00B15E00" w:rsidRDefault="0026596A" w:rsidP="00B15E00">
      <w:pPr>
        <w:spacing w:line="360" w:lineRule="auto"/>
        <w:rPr>
          <w:rFonts w:ascii="Verdana" w:hAnsi="Verdana"/>
          <w:b/>
          <w:bCs/>
          <w:sz w:val="40"/>
          <w:szCs w:val="40"/>
        </w:rPr>
      </w:pPr>
    </w:p>
    <w:p w:rsidR="00893556" w:rsidRPr="00B15E00" w:rsidRDefault="00553235" w:rsidP="00B15E00">
      <w:pPr>
        <w:spacing w:line="360" w:lineRule="auto"/>
        <w:rPr>
          <w:rFonts w:ascii="Verdana" w:hAnsi="Verdana"/>
          <w:b/>
          <w:bCs/>
          <w:sz w:val="40"/>
          <w:szCs w:val="40"/>
        </w:rPr>
      </w:pPr>
      <w:r w:rsidRPr="00B15E00">
        <w:rPr>
          <w:rFonts w:ascii="Verdana" w:hAnsi="Verdana"/>
          <w:b/>
          <w:bCs/>
          <w:sz w:val="40"/>
          <w:szCs w:val="40"/>
        </w:rPr>
        <w:t>Campbell moved and Thom seconded that the board adopt the resolutions priorities as amended.  </w:t>
      </w:r>
      <w:r w:rsidR="00964A42" w:rsidRPr="00B15E00">
        <w:rPr>
          <w:rFonts w:ascii="Verdana" w:hAnsi="Verdana"/>
          <w:b/>
          <w:bCs/>
          <w:sz w:val="40"/>
          <w:szCs w:val="40"/>
        </w:rPr>
        <w:t>Motion carried.</w:t>
      </w:r>
    </w:p>
    <w:p w:rsidR="00964A42" w:rsidRPr="00B15E00" w:rsidRDefault="00964A42" w:rsidP="00B15E00">
      <w:pPr>
        <w:spacing w:line="360" w:lineRule="auto"/>
        <w:rPr>
          <w:rFonts w:ascii="Verdana" w:hAnsi="Verdana"/>
          <w:b/>
          <w:bCs/>
          <w:sz w:val="40"/>
          <w:szCs w:val="40"/>
        </w:rPr>
      </w:pPr>
    </w:p>
    <w:p w:rsidR="00964A42" w:rsidRPr="00B15E00" w:rsidRDefault="00964A42" w:rsidP="00B15E00">
      <w:pPr>
        <w:pStyle w:val="Heading2"/>
        <w:spacing w:line="360" w:lineRule="auto"/>
        <w:rPr>
          <w:rFonts w:ascii="Verdana" w:hAnsi="Verdana"/>
          <w:b/>
          <w:bCs/>
          <w:sz w:val="44"/>
          <w:szCs w:val="44"/>
        </w:rPr>
      </w:pPr>
      <w:r w:rsidRPr="00B15E00">
        <w:rPr>
          <w:rFonts w:ascii="Verdana" w:hAnsi="Verdana"/>
          <w:b/>
          <w:bCs/>
          <w:sz w:val="44"/>
          <w:szCs w:val="44"/>
        </w:rPr>
        <w:t xml:space="preserve">Election of the Budget </w:t>
      </w:r>
      <w:r w:rsidR="00B15E00" w:rsidRPr="00B15E00">
        <w:rPr>
          <w:rFonts w:ascii="Verdana" w:hAnsi="Verdana"/>
          <w:b/>
          <w:bCs/>
          <w:sz w:val="44"/>
          <w:szCs w:val="44"/>
        </w:rPr>
        <w:t xml:space="preserve">and Executive </w:t>
      </w:r>
      <w:r w:rsidRPr="00B15E00">
        <w:rPr>
          <w:rFonts w:ascii="Verdana" w:hAnsi="Verdana"/>
          <w:b/>
          <w:bCs/>
          <w:sz w:val="44"/>
          <w:szCs w:val="44"/>
        </w:rPr>
        <w:t>Committe</w:t>
      </w:r>
      <w:r w:rsidR="00B15E00" w:rsidRPr="00B15E00">
        <w:rPr>
          <w:rFonts w:ascii="Verdana" w:hAnsi="Verdana"/>
          <w:b/>
          <w:bCs/>
          <w:sz w:val="44"/>
          <w:szCs w:val="44"/>
        </w:rPr>
        <w:t>es</w:t>
      </w:r>
    </w:p>
    <w:p w:rsidR="004B37B9" w:rsidRPr="00B15E00" w:rsidRDefault="004B37B9" w:rsidP="00B15E00">
      <w:pPr>
        <w:spacing w:line="360" w:lineRule="auto"/>
        <w:rPr>
          <w:rFonts w:ascii="Verdana" w:hAnsi="Verdana"/>
          <w:b/>
          <w:bCs/>
          <w:sz w:val="40"/>
          <w:szCs w:val="40"/>
        </w:rPr>
      </w:pPr>
    </w:p>
    <w:p w:rsidR="00964A42" w:rsidRPr="00B15E00" w:rsidRDefault="0082579A" w:rsidP="00B15E00">
      <w:pPr>
        <w:spacing w:line="360" w:lineRule="auto"/>
        <w:rPr>
          <w:rFonts w:ascii="Verdana" w:hAnsi="Verdana"/>
          <w:b/>
          <w:bCs/>
          <w:sz w:val="40"/>
          <w:szCs w:val="40"/>
        </w:rPr>
      </w:pPr>
      <w:r w:rsidRPr="00B15E00">
        <w:rPr>
          <w:rFonts w:ascii="Verdana" w:hAnsi="Verdana"/>
          <w:b/>
          <w:bCs/>
          <w:sz w:val="40"/>
          <w:szCs w:val="40"/>
        </w:rPr>
        <w:t xml:space="preserve">David Trott, Kim Charlson and Patrick Sheehan were nominated to serve as the voting members of the budget committee.  </w:t>
      </w:r>
      <w:r w:rsidR="00EB709D" w:rsidRPr="00B15E00">
        <w:rPr>
          <w:rFonts w:ascii="Verdana" w:hAnsi="Verdana"/>
          <w:b/>
          <w:bCs/>
          <w:sz w:val="40"/>
          <w:szCs w:val="40"/>
        </w:rPr>
        <w:t xml:space="preserve">Thom moved and Frederick seconded a motion to elect the </w:t>
      </w:r>
      <w:r w:rsidR="00F2367D" w:rsidRPr="00B15E00">
        <w:rPr>
          <w:rFonts w:ascii="Verdana" w:hAnsi="Verdana"/>
          <w:b/>
          <w:bCs/>
          <w:sz w:val="40"/>
          <w:szCs w:val="40"/>
        </w:rPr>
        <w:t>3</w:t>
      </w:r>
      <w:r w:rsidR="00EB709D" w:rsidRPr="00B15E00">
        <w:rPr>
          <w:rFonts w:ascii="Verdana" w:hAnsi="Verdana"/>
          <w:b/>
          <w:bCs/>
          <w:sz w:val="40"/>
          <w:szCs w:val="40"/>
        </w:rPr>
        <w:t xml:space="preserve"> nominated members as a group to serve on the budget committee.  Motion carried.</w:t>
      </w:r>
    </w:p>
    <w:p w:rsidR="00EB709D" w:rsidRPr="00B15E00" w:rsidRDefault="00EB709D" w:rsidP="00B15E00">
      <w:pPr>
        <w:spacing w:line="360" w:lineRule="auto"/>
        <w:rPr>
          <w:rFonts w:ascii="Verdana" w:hAnsi="Verdana"/>
          <w:b/>
          <w:bCs/>
          <w:sz w:val="40"/>
          <w:szCs w:val="40"/>
        </w:rPr>
      </w:pPr>
    </w:p>
    <w:p w:rsidR="00EB709D" w:rsidRPr="00B15E00" w:rsidRDefault="00EB709D" w:rsidP="00B15E00">
      <w:pPr>
        <w:spacing w:line="360" w:lineRule="auto"/>
        <w:rPr>
          <w:rFonts w:ascii="Verdana" w:hAnsi="Verdana"/>
          <w:b/>
          <w:bCs/>
          <w:sz w:val="40"/>
          <w:szCs w:val="40"/>
        </w:rPr>
      </w:pPr>
      <w:r w:rsidRPr="00B15E00">
        <w:rPr>
          <w:rFonts w:ascii="Verdana" w:hAnsi="Verdana"/>
          <w:b/>
          <w:bCs/>
          <w:sz w:val="40"/>
          <w:szCs w:val="40"/>
        </w:rPr>
        <w:lastRenderedPageBreak/>
        <w:t xml:space="preserve">Officers elected to serve on the executive committee are </w:t>
      </w:r>
      <w:r w:rsidR="00637F56" w:rsidRPr="00B15E00">
        <w:rPr>
          <w:rFonts w:ascii="Verdana" w:hAnsi="Verdana"/>
          <w:b/>
          <w:bCs/>
          <w:sz w:val="40"/>
          <w:szCs w:val="40"/>
        </w:rPr>
        <w:t>Dan Spoone, Mark Richert and Kim Charlson.</w:t>
      </w:r>
      <w:r w:rsidRPr="00B15E00">
        <w:rPr>
          <w:rFonts w:ascii="Verdana" w:hAnsi="Verdana"/>
          <w:b/>
          <w:bCs/>
          <w:sz w:val="40"/>
          <w:szCs w:val="40"/>
        </w:rPr>
        <w:t xml:space="preserve"> </w:t>
      </w:r>
      <w:r w:rsidR="00637F56" w:rsidRPr="00B15E00">
        <w:rPr>
          <w:rFonts w:ascii="Verdana" w:hAnsi="Verdana"/>
          <w:b/>
          <w:bCs/>
          <w:sz w:val="40"/>
          <w:szCs w:val="40"/>
        </w:rPr>
        <w:t xml:space="preserve"> The two board members elected to serve on the executive committee are Katie Frederick and Patrick Sheehan.</w:t>
      </w:r>
    </w:p>
    <w:p w:rsidR="00637F56" w:rsidRPr="00B15E00" w:rsidRDefault="00637F56" w:rsidP="00B15E00">
      <w:pPr>
        <w:spacing w:line="360" w:lineRule="auto"/>
        <w:rPr>
          <w:rFonts w:ascii="Verdana" w:hAnsi="Verdana"/>
          <w:b/>
          <w:bCs/>
          <w:sz w:val="40"/>
          <w:szCs w:val="40"/>
        </w:rPr>
      </w:pPr>
    </w:p>
    <w:p w:rsidR="00B15E00" w:rsidRPr="00B15E00" w:rsidRDefault="00B15E00" w:rsidP="00B15E00">
      <w:pPr>
        <w:pStyle w:val="Heading2"/>
        <w:spacing w:line="360" w:lineRule="auto"/>
        <w:rPr>
          <w:rFonts w:ascii="Verdana" w:hAnsi="Verdana"/>
          <w:b/>
          <w:bCs/>
          <w:sz w:val="44"/>
          <w:szCs w:val="44"/>
        </w:rPr>
      </w:pPr>
      <w:r w:rsidRPr="00B15E00">
        <w:rPr>
          <w:rFonts w:ascii="Verdana" w:hAnsi="Verdana"/>
          <w:b/>
          <w:bCs/>
          <w:sz w:val="44"/>
          <w:szCs w:val="44"/>
        </w:rPr>
        <w:t>Executive Session</w:t>
      </w:r>
    </w:p>
    <w:p w:rsidR="00B15E00" w:rsidRPr="00B15E00" w:rsidRDefault="00B15E00" w:rsidP="00B15E00">
      <w:pPr>
        <w:spacing w:line="360" w:lineRule="auto"/>
        <w:rPr>
          <w:rFonts w:ascii="Verdana" w:hAnsi="Verdana"/>
          <w:b/>
          <w:bCs/>
          <w:sz w:val="40"/>
          <w:szCs w:val="40"/>
        </w:rPr>
      </w:pPr>
    </w:p>
    <w:p w:rsidR="00637F56" w:rsidRPr="00B15E00" w:rsidRDefault="00637F56" w:rsidP="00B15E00">
      <w:pPr>
        <w:spacing w:line="360" w:lineRule="auto"/>
        <w:rPr>
          <w:rFonts w:ascii="Verdana" w:hAnsi="Verdana"/>
          <w:b/>
          <w:bCs/>
          <w:sz w:val="40"/>
          <w:szCs w:val="40"/>
        </w:rPr>
      </w:pPr>
      <w:r w:rsidRPr="00B15E00">
        <w:rPr>
          <w:rFonts w:ascii="Verdana" w:hAnsi="Verdana"/>
          <w:b/>
          <w:bCs/>
          <w:sz w:val="40"/>
          <w:szCs w:val="40"/>
        </w:rPr>
        <w:t xml:space="preserve">Campbell moved and Bishop seconded a motion </w:t>
      </w:r>
      <w:r w:rsidR="00DD6CCC" w:rsidRPr="00B15E00">
        <w:rPr>
          <w:rFonts w:ascii="Verdana" w:hAnsi="Verdana"/>
          <w:b/>
          <w:bCs/>
          <w:sz w:val="40"/>
          <w:szCs w:val="40"/>
        </w:rPr>
        <w:t>that the Board move in</w:t>
      </w:r>
      <w:r w:rsidRPr="00B15E00">
        <w:rPr>
          <w:rFonts w:ascii="Verdana" w:hAnsi="Verdana"/>
          <w:b/>
          <w:bCs/>
          <w:sz w:val="40"/>
          <w:szCs w:val="40"/>
        </w:rPr>
        <w:t>to executive session</w:t>
      </w:r>
      <w:r w:rsidR="00DD6CCC" w:rsidRPr="00B15E00">
        <w:rPr>
          <w:rFonts w:ascii="Verdana" w:hAnsi="Verdana"/>
          <w:b/>
          <w:bCs/>
          <w:sz w:val="40"/>
          <w:szCs w:val="40"/>
        </w:rPr>
        <w:t xml:space="preserve"> for discussion of a personnel matter</w:t>
      </w:r>
      <w:r w:rsidRPr="00B15E00">
        <w:rPr>
          <w:rFonts w:ascii="Verdana" w:hAnsi="Verdana"/>
          <w:b/>
          <w:bCs/>
          <w:sz w:val="40"/>
          <w:szCs w:val="40"/>
        </w:rPr>
        <w:t>.  Motion carried.</w:t>
      </w:r>
    </w:p>
    <w:p w:rsidR="00DD6CCC" w:rsidRPr="00B15E00" w:rsidRDefault="00DD6CCC" w:rsidP="00B15E00">
      <w:pPr>
        <w:spacing w:line="360" w:lineRule="auto"/>
        <w:rPr>
          <w:rFonts w:ascii="Verdana" w:hAnsi="Verdana"/>
          <w:b/>
          <w:bCs/>
          <w:sz w:val="40"/>
          <w:szCs w:val="40"/>
        </w:rPr>
      </w:pPr>
    </w:p>
    <w:p w:rsidR="00637F56" w:rsidRPr="00B15E00" w:rsidRDefault="00250F0A" w:rsidP="00B15E00">
      <w:pPr>
        <w:spacing w:line="360" w:lineRule="auto"/>
        <w:rPr>
          <w:rFonts w:ascii="Verdana" w:hAnsi="Verdana"/>
          <w:b/>
          <w:bCs/>
          <w:sz w:val="40"/>
          <w:szCs w:val="40"/>
        </w:rPr>
      </w:pPr>
      <w:r w:rsidRPr="00B15E00">
        <w:rPr>
          <w:rFonts w:ascii="Verdana" w:hAnsi="Verdana"/>
          <w:b/>
          <w:bCs/>
          <w:sz w:val="40"/>
          <w:szCs w:val="40"/>
        </w:rPr>
        <w:t>Campbell moved and Powell seconded a motion that the Board return to open session.  Motion carried.</w:t>
      </w:r>
    </w:p>
    <w:p w:rsidR="00250F0A" w:rsidRPr="00B15E00" w:rsidRDefault="00250F0A" w:rsidP="00B15E00">
      <w:pPr>
        <w:spacing w:line="360" w:lineRule="auto"/>
        <w:rPr>
          <w:rFonts w:ascii="Verdana" w:hAnsi="Verdana"/>
          <w:b/>
          <w:bCs/>
          <w:sz w:val="40"/>
          <w:szCs w:val="40"/>
        </w:rPr>
      </w:pPr>
    </w:p>
    <w:p w:rsidR="00B15E00" w:rsidRPr="00B15E00" w:rsidRDefault="00B15E00" w:rsidP="00B15E00">
      <w:pPr>
        <w:pStyle w:val="Heading2"/>
        <w:spacing w:line="360" w:lineRule="auto"/>
        <w:rPr>
          <w:rFonts w:ascii="Verdana" w:hAnsi="Verdana"/>
          <w:b/>
          <w:bCs/>
          <w:sz w:val="44"/>
          <w:szCs w:val="44"/>
        </w:rPr>
      </w:pPr>
      <w:r w:rsidRPr="00B15E00">
        <w:rPr>
          <w:rFonts w:ascii="Verdana" w:hAnsi="Verdana"/>
          <w:b/>
          <w:bCs/>
          <w:sz w:val="44"/>
          <w:szCs w:val="44"/>
        </w:rPr>
        <w:t>Future Meetings and Adjournment</w:t>
      </w:r>
    </w:p>
    <w:p w:rsidR="00B15E00" w:rsidRPr="00B15E00" w:rsidRDefault="00B15E00" w:rsidP="00B15E00">
      <w:pPr>
        <w:spacing w:line="360" w:lineRule="auto"/>
        <w:rPr>
          <w:rFonts w:ascii="Verdana" w:hAnsi="Verdana"/>
          <w:b/>
          <w:bCs/>
          <w:sz w:val="40"/>
          <w:szCs w:val="40"/>
        </w:rPr>
      </w:pPr>
    </w:p>
    <w:p w:rsidR="00250F0A" w:rsidRPr="00B15E00" w:rsidRDefault="00250F0A" w:rsidP="00B15E00">
      <w:pPr>
        <w:spacing w:line="360" w:lineRule="auto"/>
        <w:rPr>
          <w:rFonts w:ascii="Verdana" w:hAnsi="Verdana"/>
          <w:b/>
          <w:bCs/>
          <w:sz w:val="40"/>
          <w:szCs w:val="40"/>
        </w:rPr>
      </w:pPr>
      <w:r w:rsidRPr="00B15E00">
        <w:rPr>
          <w:rFonts w:ascii="Verdana" w:hAnsi="Verdana"/>
          <w:b/>
          <w:bCs/>
          <w:sz w:val="40"/>
          <w:szCs w:val="40"/>
        </w:rPr>
        <w:t>Jef</w:t>
      </w:r>
      <w:r w:rsidR="00DD6CCC" w:rsidRPr="00B15E00">
        <w:rPr>
          <w:rFonts w:ascii="Verdana" w:hAnsi="Verdana"/>
          <w:b/>
          <w:bCs/>
          <w:sz w:val="40"/>
          <w:szCs w:val="40"/>
        </w:rPr>
        <w:t>f</w:t>
      </w:r>
      <w:r w:rsidRPr="00B15E00">
        <w:rPr>
          <w:rFonts w:ascii="Verdana" w:hAnsi="Verdana"/>
          <w:b/>
          <w:bCs/>
          <w:sz w:val="40"/>
          <w:szCs w:val="40"/>
        </w:rPr>
        <w:t xml:space="preserve"> Bishop asked if the Board was meeting in September</w:t>
      </w:r>
      <w:r w:rsidR="004B37B9" w:rsidRPr="00B15E00">
        <w:rPr>
          <w:rFonts w:ascii="Verdana" w:hAnsi="Verdana"/>
          <w:b/>
          <w:bCs/>
          <w:sz w:val="40"/>
          <w:szCs w:val="40"/>
        </w:rPr>
        <w:t>,</w:t>
      </w:r>
      <w:r w:rsidRPr="00B15E00">
        <w:rPr>
          <w:rFonts w:ascii="Verdana" w:hAnsi="Verdana"/>
          <w:b/>
          <w:bCs/>
          <w:sz w:val="40"/>
          <w:szCs w:val="40"/>
        </w:rPr>
        <w:t xml:space="preserve"> and President Spoone responded that our next meeting would be the fall Board meeting from 2</w:t>
      </w:r>
      <w:r w:rsidR="004B37B9" w:rsidRPr="00B15E00">
        <w:rPr>
          <w:rFonts w:ascii="Verdana" w:hAnsi="Verdana"/>
          <w:b/>
          <w:bCs/>
          <w:sz w:val="40"/>
          <w:szCs w:val="40"/>
        </w:rPr>
        <w:t xml:space="preserve"> </w:t>
      </w:r>
      <w:r w:rsidRPr="00B15E00">
        <w:rPr>
          <w:rFonts w:ascii="Verdana" w:hAnsi="Verdana"/>
          <w:b/>
          <w:bCs/>
          <w:sz w:val="40"/>
          <w:szCs w:val="40"/>
        </w:rPr>
        <w:t>p</w:t>
      </w:r>
      <w:r w:rsidR="004B37B9" w:rsidRPr="00B15E00">
        <w:rPr>
          <w:rFonts w:ascii="Verdana" w:hAnsi="Verdana"/>
          <w:b/>
          <w:bCs/>
          <w:sz w:val="40"/>
          <w:szCs w:val="40"/>
        </w:rPr>
        <w:t>.</w:t>
      </w:r>
      <w:r w:rsidRPr="00B15E00">
        <w:rPr>
          <w:rFonts w:ascii="Verdana" w:hAnsi="Verdana"/>
          <w:b/>
          <w:bCs/>
          <w:sz w:val="40"/>
          <w:szCs w:val="40"/>
        </w:rPr>
        <w:t>m</w:t>
      </w:r>
      <w:r w:rsidR="004B37B9" w:rsidRPr="00B15E00">
        <w:rPr>
          <w:rFonts w:ascii="Verdana" w:hAnsi="Verdana"/>
          <w:b/>
          <w:bCs/>
          <w:sz w:val="40"/>
          <w:szCs w:val="40"/>
        </w:rPr>
        <w:t>.</w:t>
      </w:r>
      <w:r w:rsidRPr="00B15E00">
        <w:rPr>
          <w:rFonts w:ascii="Verdana" w:hAnsi="Verdana"/>
          <w:b/>
          <w:bCs/>
          <w:sz w:val="40"/>
          <w:szCs w:val="40"/>
        </w:rPr>
        <w:t xml:space="preserve"> to 6</w:t>
      </w:r>
      <w:r w:rsidR="004B37B9" w:rsidRPr="00B15E00">
        <w:rPr>
          <w:rFonts w:ascii="Verdana" w:hAnsi="Verdana"/>
          <w:b/>
          <w:bCs/>
          <w:sz w:val="40"/>
          <w:szCs w:val="40"/>
        </w:rPr>
        <w:t xml:space="preserve"> </w:t>
      </w:r>
      <w:r w:rsidRPr="00B15E00">
        <w:rPr>
          <w:rFonts w:ascii="Verdana" w:hAnsi="Verdana"/>
          <w:b/>
          <w:bCs/>
          <w:sz w:val="40"/>
          <w:szCs w:val="40"/>
        </w:rPr>
        <w:t>p</w:t>
      </w:r>
      <w:r w:rsidR="004B37B9" w:rsidRPr="00B15E00">
        <w:rPr>
          <w:rFonts w:ascii="Verdana" w:hAnsi="Verdana"/>
          <w:b/>
          <w:bCs/>
          <w:sz w:val="40"/>
          <w:szCs w:val="40"/>
        </w:rPr>
        <w:t>.</w:t>
      </w:r>
      <w:r w:rsidRPr="00B15E00">
        <w:rPr>
          <w:rFonts w:ascii="Verdana" w:hAnsi="Verdana"/>
          <w:b/>
          <w:bCs/>
          <w:sz w:val="40"/>
          <w:szCs w:val="40"/>
        </w:rPr>
        <w:t>m</w:t>
      </w:r>
      <w:r w:rsidR="004B37B9" w:rsidRPr="00B15E00">
        <w:rPr>
          <w:rFonts w:ascii="Verdana" w:hAnsi="Verdana"/>
          <w:b/>
          <w:bCs/>
          <w:sz w:val="40"/>
          <w:szCs w:val="40"/>
        </w:rPr>
        <w:t>.</w:t>
      </w:r>
      <w:r w:rsidRPr="00B15E00">
        <w:rPr>
          <w:rFonts w:ascii="Verdana" w:hAnsi="Verdana"/>
          <w:b/>
          <w:bCs/>
          <w:sz w:val="40"/>
          <w:szCs w:val="40"/>
        </w:rPr>
        <w:t xml:space="preserve"> on October 18 and 9</w:t>
      </w:r>
      <w:r w:rsidR="004B37B9" w:rsidRPr="00B15E00">
        <w:rPr>
          <w:rFonts w:ascii="Verdana" w:hAnsi="Verdana"/>
          <w:b/>
          <w:bCs/>
          <w:sz w:val="40"/>
          <w:szCs w:val="40"/>
        </w:rPr>
        <w:t xml:space="preserve"> </w:t>
      </w:r>
      <w:r w:rsidRPr="00B15E00">
        <w:rPr>
          <w:rFonts w:ascii="Verdana" w:hAnsi="Verdana"/>
          <w:b/>
          <w:bCs/>
          <w:sz w:val="40"/>
          <w:szCs w:val="40"/>
        </w:rPr>
        <w:t>a</w:t>
      </w:r>
      <w:r w:rsidR="004B37B9" w:rsidRPr="00B15E00">
        <w:rPr>
          <w:rFonts w:ascii="Verdana" w:hAnsi="Verdana"/>
          <w:b/>
          <w:bCs/>
          <w:sz w:val="40"/>
          <w:szCs w:val="40"/>
        </w:rPr>
        <w:t>.</w:t>
      </w:r>
      <w:r w:rsidRPr="00B15E00">
        <w:rPr>
          <w:rFonts w:ascii="Verdana" w:hAnsi="Verdana"/>
          <w:b/>
          <w:bCs/>
          <w:sz w:val="40"/>
          <w:szCs w:val="40"/>
        </w:rPr>
        <w:t>m</w:t>
      </w:r>
      <w:r w:rsidR="004B37B9" w:rsidRPr="00B15E00">
        <w:rPr>
          <w:rFonts w:ascii="Verdana" w:hAnsi="Verdana"/>
          <w:b/>
          <w:bCs/>
          <w:sz w:val="40"/>
          <w:szCs w:val="40"/>
        </w:rPr>
        <w:t>.</w:t>
      </w:r>
      <w:r w:rsidRPr="00B15E00">
        <w:rPr>
          <w:rFonts w:ascii="Verdana" w:hAnsi="Verdana"/>
          <w:b/>
          <w:bCs/>
          <w:sz w:val="40"/>
          <w:szCs w:val="40"/>
        </w:rPr>
        <w:t xml:space="preserve"> to 5</w:t>
      </w:r>
      <w:r w:rsidR="004B37B9" w:rsidRPr="00B15E00">
        <w:rPr>
          <w:rFonts w:ascii="Verdana" w:hAnsi="Verdana"/>
          <w:b/>
          <w:bCs/>
          <w:sz w:val="40"/>
          <w:szCs w:val="40"/>
        </w:rPr>
        <w:t xml:space="preserve"> </w:t>
      </w:r>
      <w:r w:rsidRPr="00B15E00">
        <w:rPr>
          <w:rFonts w:ascii="Verdana" w:hAnsi="Verdana"/>
          <w:b/>
          <w:bCs/>
          <w:sz w:val="40"/>
          <w:szCs w:val="40"/>
        </w:rPr>
        <w:t>p</w:t>
      </w:r>
      <w:r w:rsidR="004B37B9" w:rsidRPr="00B15E00">
        <w:rPr>
          <w:rFonts w:ascii="Verdana" w:hAnsi="Verdana"/>
          <w:b/>
          <w:bCs/>
          <w:sz w:val="40"/>
          <w:szCs w:val="40"/>
        </w:rPr>
        <w:t>.</w:t>
      </w:r>
      <w:r w:rsidRPr="00B15E00">
        <w:rPr>
          <w:rFonts w:ascii="Verdana" w:hAnsi="Verdana"/>
          <w:b/>
          <w:bCs/>
          <w:sz w:val="40"/>
          <w:szCs w:val="40"/>
        </w:rPr>
        <w:t>m</w:t>
      </w:r>
      <w:r w:rsidR="004B37B9" w:rsidRPr="00B15E00">
        <w:rPr>
          <w:rFonts w:ascii="Verdana" w:hAnsi="Verdana"/>
          <w:b/>
          <w:bCs/>
          <w:sz w:val="40"/>
          <w:szCs w:val="40"/>
        </w:rPr>
        <w:t>.</w:t>
      </w:r>
      <w:r w:rsidRPr="00B15E00">
        <w:rPr>
          <w:rFonts w:ascii="Verdana" w:hAnsi="Verdana"/>
          <w:b/>
          <w:bCs/>
          <w:sz w:val="40"/>
          <w:szCs w:val="40"/>
        </w:rPr>
        <w:t xml:space="preserve"> on the 19</w:t>
      </w:r>
      <w:r w:rsidRPr="00B15E00">
        <w:rPr>
          <w:rFonts w:ascii="Verdana" w:hAnsi="Verdana"/>
          <w:b/>
          <w:bCs/>
          <w:sz w:val="40"/>
          <w:szCs w:val="40"/>
          <w:vertAlign w:val="superscript"/>
        </w:rPr>
        <w:t>th</w:t>
      </w:r>
      <w:r w:rsidRPr="00B15E00">
        <w:rPr>
          <w:rFonts w:ascii="Verdana" w:hAnsi="Verdana"/>
          <w:b/>
          <w:bCs/>
          <w:sz w:val="40"/>
          <w:szCs w:val="40"/>
        </w:rPr>
        <w:t>.  Jeff said he would like to see the Board meet more often</w:t>
      </w:r>
      <w:r w:rsidR="004B37B9" w:rsidRPr="00B15E00">
        <w:rPr>
          <w:rFonts w:ascii="Verdana" w:hAnsi="Verdana"/>
          <w:b/>
          <w:bCs/>
          <w:sz w:val="40"/>
          <w:szCs w:val="40"/>
        </w:rPr>
        <w:t xml:space="preserve">, </w:t>
      </w:r>
      <w:r w:rsidRPr="00B15E00">
        <w:rPr>
          <w:rFonts w:ascii="Verdana" w:hAnsi="Verdana"/>
          <w:b/>
          <w:bCs/>
          <w:sz w:val="40"/>
          <w:szCs w:val="40"/>
        </w:rPr>
        <w:t>and Dan said he would like the Board to have at least one telephonic meeting between each of our live Board meetings.  He will put together a schedule and send it out for Board approval.</w:t>
      </w:r>
    </w:p>
    <w:p w:rsidR="00250F0A" w:rsidRPr="00B15E00" w:rsidRDefault="00250F0A" w:rsidP="00B15E00">
      <w:pPr>
        <w:spacing w:line="360" w:lineRule="auto"/>
        <w:rPr>
          <w:rFonts w:ascii="Verdana" w:hAnsi="Verdana"/>
          <w:b/>
          <w:bCs/>
          <w:sz w:val="40"/>
          <w:szCs w:val="40"/>
        </w:rPr>
      </w:pPr>
    </w:p>
    <w:p w:rsidR="00250F0A" w:rsidRPr="00B15E00" w:rsidRDefault="00250F0A" w:rsidP="00B15E00">
      <w:pPr>
        <w:spacing w:line="360" w:lineRule="auto"/>
        <w:rPr>
          <w:rFonts w:ascii="Verdana" w:hAnsi="Verdana"/>
          <w:b/>
          <w:bCs/>
          <w:sz w:val="40"/>
          <w:szCs w:val="40"/>
        </w:rPr>
      </w:pPr>
      <w:r w:rsidRPr="00B15E00">
        <w:rPr>
          <w:rFonts w:ascii="Verdana" w:hAnsi="Verdana"/>
          <w:b/>
          <w:bCs/>
          <w:sz w:val="40"/>
          <w:szCs w:val="40"/>
        </w:rPr>
        <w:lastRenderedPageBreak/>
        <w:t>There being no further business the meeting was adjourned</w:t>
      </w:r>
      <w:r w:rsidR="00553235" w:rsidRPr="00B15E00">
        <w:rPr>
          <w:rFonts w:ascii="Verdana" w:hAnsi="Verdana"/>
          <w:b/>
          <w:bCs/>
          <w:sz w:val="40"/>
          <w:szCs w:val="40"/>
        </w:rPr>
        <w:t xml:space="preserve"> at </w:t>
      </w:r>
      <w:r w:rsidR="00723685" w:rsidRPr="00B15E00">
        <w:rPr>
          <w:rFonts w:ascii="Verdana" w:hAnsi="Verdana"/>
          <w:b/>
          <w:bCs/>
          <w:sz w:val="40"/>
          <w:szCs w:val="40"/>
        </w:rPr>
        <w:t xml:space="preserve">10:30 </w:t>
      </w:r>
      <w:r w:rsidR="004B37B9" w:rsidRPr="00B15E00">
        <w:rPr>
          <w:rFonts w:ascii="Verdana" w:hAnsi="Verdana"/>
          <w:b/>
          <w:bCs/>
          <w:sz w:val="40"/>
          <w:szCs w:val="40"/>
        </w:rPr>
        <w:t>p.m. Eastern time</w:t>
      </w:r>
      <w:r w:rsidRPr="00B15E00">
        <w:rPr>
          <w:rFonts w:ascii="Verdana" w:hAnsi="Verdana"/>
          <w:b/>
          <w:bCs/>
          <w:sz w:val="40"/>
          <w:szCs w:val="40"/>
        </w:rPr>
        <w:t>.</w:t>
      </w:r>
    </w:p>
    <w:p w:rsidR="00250F0A" w:rsidRPr="00B15E00" w:rsidRDefault="00250F0A" w:rsidP="00B15E00">
      <w:pPr>
        <w:spacing w:line="360" w:lineRule="auto"/>
        <w:rPr>
          <w:rFonts w:ascii="Verdana" w:hAnsi="Verdana"/>
          <w:b/>
          <w:bCs/>
          <w:sz w:val="40"/>
          <w:szCs w:val="40"/>
        </w:rPr>
      </w:pPr>
    </w:p>
    <w:p w:rsidR="00EA0EB4" w:rsidRPr="00B15E00" w:rsidRDefault="00EA0EB4" w:rsidP="00B15E00">
      <w:pPr>
        <w:spacing w:line="360" w:lineRule="auto"/>
        <w:rPr>
          <w:rFonts w:ascii="Verdana" w:hAnsi="Verdana"/>
          <w:b/>
          <w:bCs/>
          <w:sz w:val="40"/>
          <w:szCs w:val="40"/>
        </w:rPr>
      </w:pPr>
      <w:r w:rsidRPr="00B15E00">
        <w:rPr>
          <w:rFonts w:ascii="Verdana" w:hAnsi="Verdana"/>
          <w:b/>
          <w:bCs/>
          <w:sz w:val="40"/>
          <w:szCs w:val="40"/>
        </w:rPr>
        <w:t>Denise Colley</w:t>
      </w:r>
      <w:r w:rsidR="004B37B9" w:rsidRPr="00B15E00">
        <w:rPr>
          <w:rFonts w:ascii="Verdana" w:hAnsi="Verdana"/>
          <w:b/>
          <w:bCs/>
          <w:sz w:val="40"/>
          <w:szCs w:val="40"/>
        </w:rPr>
        <w:t xml:space="preserve">, </w:t>
      </w:r>
      <w:r w:rsidRPr="00B15E00">
        <w:rPr>
          <w:rFonts w:ascii="Verdana" w:hAnsi="Verdana"/>
          <w:b/>
          <w:bCs/>
          <w:sz w:val="40"/>
          <w:szCs w:val="40"/>
        </w:rPr>
        <w:t>Secretary</w:t>
      </w:r>
    </w:p>
    <w:p w:rsidR="004B37B9" w:rsidRPr="00B15E00" w:rsidRDefault="004B37B9" w:rsidP="00B15E00">
      <w:pPr>
        <w:spacing w:line="360" w:lineRule="auto"/>
        <w:rPr>
          <w:rFonts w:ascii="Verdana" w:hAnsi="Verdana"/>
          <w:b/>
          <w:bCs/>
          <w:sz w:val="40"/>
          <w:szCs w:val="40"/>
        </w:rPr>
      </w:pPr>
    </w:p>
    <w:p w:rsidR="004B37B9" w:rsidRPr="00B15E00" w:rsidRDefault="00EA0EB4" w:rsidP="00B15E00">
      <w:pPr>
        <w:spacing w:line="360" w:lineRule="auto"/>
        <w:rPr>
          <w:rFonts w:ascii="Verdana" w:hAnsi="Verdana"/>
          <w:b/>
          <w:bCs/>
          <w:sz w:val="40"/>
          <w:szCs w:val="40"/>
        </w:rPr>
      </w:pPr>
      <w:r w:rsidRPr="00B15E00">
        <w:rPr>
          <w:rFonts w:ascii="Verdana" w:hAnsi="Verdana"/>
          <w:b/>
          <w:bCs/>
          <w:sz w:val="40"/>
          <w:szCs w:val="40"/>
        </w:rPr>
        <w:t xml:space="preserve">Date submitted: </w:t>
      </w:r>
      <w:bookmarkStart w:id="0" w:name="_GoBack"/>
      <w:bookmarkEnd w:id="0"/>
      <w:r w:rsidRPr="00B15E00">
        <w:rPr>
          <w:rFonts w:ascii="Verdana" w:hAnsi="Verdana"/>
          <w:b/>
          <w:bCs/>
          <w:sz w:val="40"/>
          <w:szCs w:val="40"/>
        </w:rPr>
        <w:t>10/1</w:t>
      </w:r>
      <w:r w:rsidR="009734EB" w:rsidRPr="00B15E00">
        <w:rPr>
          <w:rFonts w:ascii="Verdana" w:hAnsi="Verdana"/>
          <w:b/>
          <w:bCs/>
          <w:sz w:val="40"/>
          <w:szCs w:val="40"/>
        </w:rPr>
        <w:t>4</w:t>
      </w:r>
      <w:r w:rsidRPr="00B15E00">
        <w:rPr>
          <w:rFonts w:ascii="Verdana" w:hAnsi="Verdana"/>
          <w:b/>
          <w:bCs/>
          <w:sz w:val="40"/>
          <w:szCs w:val="40"/>
        </w:rPr>
        <w:t>/2019</w:t>
      </w:r>
    </w:p>
    <w:p w:rsidR="00DA3E37" w:rsidRPr="00B15E00" w:rsidRDefault="00DA3E37" w:rsidP="00B15E00">
      <w:pPr>
        <w:spacing w:line="360" w:lineRule="auto"/>
        <w:rPr>
          <w:rFonts w:ascii="Verdana" w:hAnsi="Verdana"/>
          <w:b/>
          <w:bCs/>
          <w:sz w:val="40"/>
          <w:szCs w:val="40"/>
        </w:rPr>
      </w:pPr>
      <w:r w:rsidRPr="00B15E00">
        <w:rPr>
          <w:rFonts w:ascii="Verdana" w:hAnsi="Verdana"/>
          <w:b/>
          <w:bCs/>
          <w:sz w:val="40"/>
          <w:szCs w:val="40"/>
        </w:rPr>
        <w:t>Date approved: 10/18/2019</w:t>
      </w:r>
    </w:p>
    <w:sectPr w:rsidR="00DA3E37" w:rsidRPr="00B15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15pt;height:11.15pt" o:bullet="t">
        <v:imagedata r:id="rId1" o:title="msoA1C3"/>
      </v:shape>
    </w:pict>
  </w:numPicBullet>
  <w:abstractNum w:abstractNumId="0" w15:restartNumberingAfterBreak="0">
    <w:nsid w:val="15BE5A2D"/>
    <w:multiLevelType w:val="hybridMultilevel"/>
    <w:tmpl w:val="E8FEF95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61A19"/>
    <w:multiLevelType w:val="hybridMultilevel"/>
    <w:tmpl w:val="B7ACD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D6C2029"/>
    <w:multiLevelType w:val="hybridMultilevel"/>
    <w:tmpl w:val="0148695A"/>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2334384"/>
    <w:multiLevelType w:val="hybridMultilevel"/>
    <w:tmpl w:val="670498E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822018"/>
    <w:multiLevelType w:val="hybridMultilevel"/>
    <w:tmpl w:val="BEB832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7D523B"/>
    <w:multiLevelType w:val="hybridMultilevel"/>
    <w:tmpl w:val="6E2AAC10"/>
    <w:lvl w:ilvl="0" w:tplc="04090007">
      <w:start w:val="1"/>
      <w:numFmt w:val="bullet"/>
      <w:lvlText w:val=""/>
      <w:lvlPicBulletId w:val="0"/>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471"/>
    <w:rsid w:val="00005D43"/>
    <w:rsid w:val="000173D3"/>
    <w:rsid w:val="000241B8"/>
    <w:rsid w:val="000362E5"/>
    <w:rsid w:val="0004760C"/>
    <w:rsid w:val="00047D8C"/>
    <w:rsid w:val="000C6279"/>
    <w:rsid w:val="000D53D1"/>
    <w:rsid w:val="000E3485"/>
    <w:rsid w:val="00104D20"/>
    <w:rsid w:val="0017361D"/>
    <w:rsid w:val="00173DF5"/>
    <w:rsid w:val="00194203"/>
    <w:rsid w:val="001A78C4"/>
    <w:rsid w:val="001B182F"/>
    <w:rsid w:val="001B7F53"/>
    <w:rsid w:val="001E7173"/>
    <w:rsid w:val="001E7655"/>
    <w:rsid w:val="001F0B89"/>
    <w:rsid w:val="001F134E"/>
    <w:rsid w:val="00204E5D"/>
    <w:rsid w:val="0021490B"/>
    <w:rsid w:val="00226A22"/>
    <w:rsid w:val="00244C0B"/>
    <w:rsid w:val="002451D0"/>
    <w:rsid w:val="00250F0A"/>
    <w:rsid w:val="00252BE0"/>
    <w:rsid w:val="0026596A"/>
    <w:rsid w:val="002A097A"/>
    <w:rsid w:val="002A3C7A"/>
    <w:rsid w:val="002A7730"/>
    <w:rsid w:val="00333ADF"/>
    <w:rsid w:val="00375C66"/>
    <w:rsid w:val="00376AEE"/>
    <w:rsid w:val="00386B87"/>
    <w:rsid w:val="003950ED"/>
    <w:rsid w:val="003A2793"/>
    <w:rsid w:val="003C0DDB"/>
    <w:rsid w:val="003D4C24"/>
    <w:rsid w:val="003E246A"/>
    <w:rsid w:val="00453ADF"/>
    <w:rsid w:val="004564EA"/>
    <w:rsid w:val="00485681"/>
    <w:rsid w:val="004A27CD"/>
    <w:rsid w:val="004A46C6"/>
    <w:rsid w:val="004B37B9"/>
    <w:rsid w:val="004C7044"/>
    <w:rsid w:val="004D4F2F"/>
    <w:rsid w:val="004E177A"/>
    <w:rsid w:val="00553235"/>
    <w:rsid w:val="00562A4A"/>
    <w:rsid w:val="0056360F"/>
    <w:rsid w:val="00567A88"/>
    <w:rsid w:val="00590103"/>
    <w:rsid w:val="005E0ED2"/>
    <w:rsid w:val="005E303C"/>
    <w:rsid w:val="005E5996"/>
    <w:rsid w:val="00627CEA"/>
    <w:rsid w:val="00637F56"/>
    <w:rsid w:val="00655693"/>
    <w:rsid w:val="006812C4"/>
    <w:rsid w:val="006832E0"/>
    <w:rsid w:val="006C3DF4"/>
    <w:rsid w:val="006D16F5"/>
    <w:rsid w:val="006D42A4"/>
    <w:rsid w:val="006F066E"/>
    <w:rsid w:val="00706CA0"/>
    <w:rsid w:val="00707F5F"/>
    <w:rsid w:val="00712EFB"/>
    <w:rsid w:val="00713AB4"/>
    <w:rsid w:val="00723685"/>
    <w:rsid w:val="00767DCC"/>
    <w:rsid w:val="007B7D50"/>
    <w:rsid w:val="0082579A"/>
    <w:rsid w:val="00893556"/>
    <w:rsid w:val="00897498"/>
    <w:rsid w:val="008D23F8"/>
    <w:rsid w:val="008F021D"/>
    <w:rsid w:val="00910780"/>
    <w:rsid w:val="0093339D"/>
    <w:rsid w:val="009502CB"/>
    <w:rsid w:val="00964A42"/>
    <w:rsid w:val="0096574B"/>
    <w:rsid w:val="009734EB"/>
    <w:rsid w:val="009824EE"/>
    <w:rsid w:val="009F0544"/>
    <w:rsid w:val="00A11471"/>
    <w:rsid w:val="00AC29C9"/>
    <w:rsid w:val="00B15E00"/>
    <w:rsid w:val="00B22CEB"/>
    <w:rsid w:val="00B358F4"/>
    <w:rsid w:val="00B4559A"/>
    <w:rsid w:val="00B6655B"/>
    <w:rsid w:val="00B72817"/>
    <w:rsid w:val="00BC2F55"/>
    <w:rsid w:val="00BD574F"/>
    <w:rsid w:val="00BD7931"/>
    <w:rsid w:val="00BF77D6"/>
    <w:rsid w:val="00C169CB"/>
    <w:rsid w:val="00C30463"/>
    <w:rsid w:val="00C779BF"/>
    <w:rsid w:val="00C83A9F"/>
    <w:rsid w:val="00C96E5F"/>
    <w:rsid w:val="00CA027C"/>
    <w:rsid w:val="00CC6479"/>
    <w:rsid w:val="00CD59B2"/>
    <w:rsid w:val="00CE0A93"/>
    <w:rsid w:val="00CE48E6"/>
    <w:rsid w:val="00CE7A54"/>
    <w:rsid w:val="00D27882"/>
    <w:rsid w:val="00D31071"/>
    <w:rsid w:val="00D43D91"/>
    <w:rsid w:val="00D86884"/>
    <w:rsid w:val="00DA3E37"/>
    <w:rsid w:val="00DD6CCC"/>
    <w:rsid w:val="00DE6913"/>
    <w:rsid w:val="00E32DA2"/>
    <w:rsid w:val="00E501A7"/>
    <w:rsid w:val="00E6237D"/>
    <w:rsid w:val="00E70E1F"/>
    <w:rsid w:val="00EA0EB4"/>
    <w:rsid w:val="00EA3056"/>
    <w:rsid w:val="00EB709D"/>
    <w:rsid w:val="00ED6830"/>
    <w:rsid w:val="00EE46D5"/>
    <w:rsid w:val="00F017D2"/>
    <w:rsid w:val="00F06789"/>
    <w:rsid w:val="00F13995"/>
    <w:rsid w:val="00F2367D"/>
    <w:rsid w:val="00F305F1"/>
    <w:rsid w:val="00F56C49"/>
    <w:rsid w:val="00F61A1B"/>
    <w:rsid w:val="00FE46E7"/>
    <w:rsid w:val="00FF4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0C012"/>
  <w15:docId w15:val="{6CA6A3A6-2A6E-4726-B04A-E79CAB1B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11471"/>
    <w:pPr>
      <w:spacing w:after="0" w:line="240" w:lineRule="auto"/>
    </w:pPr>
    <w:rPr>
      <w:rFonts w:ascii="Helvetica" w:eastAsia="Helvetica" w:hAnsi="Helvetica" w:cs="Times New Roman"/>
      <w:sz w:val="24"/>
      <w:szCs w:val="20"/>
    </w:rPr>
  </w:style>
  <w:style w:type="paragraph" w:styleId="Heading1">
    <w:name w:val="heading 1"/>
    <w:basedOn w:val="Normal"/>
    <w:next w:val="Normal"/>
    <w:link w:val="Heading1Char"/>
    <w:uiPriority w:val="9"/>
    <w:qFormat/>
    <w:rsid w:val="00B15E0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15E0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817"/>
    <w:pPr>
      <w:ind w:left="720"/>
      <w:contextualSpacing/>
    </w:pPr>
  </w:style>
  <w:style w:type="character" w:customStyle="1" w:styleId="Heading1Char">
    <w:name w:val="Heading 1 Char"/>
    <w:basedOn w:val="DefaultParagraphFont"/>
    <w:link w:val="Heading1"/>
    <w:uiPriority w:val="9"/>
    <w:rsid w:val="00B15E0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15E0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681990">
      <w:bodyDiv w:val="1"/>
      <w:marLeft w:val="0"/>
      <w:marRight w:val="0"/>
      <w:marTop w:val="0"/>
      <w:marBottom w:val="0"/>
      <w:divBdr>
        <w:top w:val="none" w:sz="0" w:space="0" w:color="auto"/>
        <w:left w:val="none" w:sz="0" w:space="0" w:color="auto"/>
        <w:bottom w:val="none" w:sz="0" w:space="0" w:color="auto"/>
        <w:right w:val="none" w:sz="0" w:space="0" w:color="auto"/>
      </w:divBdr>
    </w:div>
    <w:div w:id="184157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EA0EA-F9EB-4EF3-8737-39DF8914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Sharon Lovering</cp:lastModifiedBy>
  <cp:revision>4</cp:revision>
  <dcterms:created xsi:type="dcterms:W3CDTF">2020-02-13T18:18:00Z</dcterms:created>
  <dcterms:modified xsi:type="dcterms:W3CDTF">2020-02-13T21:25:00Z</dcterms:modified>
</cp:coreProperties>
</file>