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49055" w14:textId="77777777" w:rsidR="00957DFF" w:rsidRPr="00626594" w:rsidRDefault="00957DFF" w:rsidP="00B23A24">
      <w:pPr>
        <w:keepNext/>
        <w:keepLines/>
        <w:spacing w:after="0" w:line="276" w:lineRule="auto"/>
        <w:outlineLvl w:val="0"/>
        <w:rPr>
          <w:rFonts w:ascii="Arial" w:eastAsiaTheme="majorEastAsia" w:hAnsi="Arial" w:cs="Arial"/>
          <w:b/>
          <w:bCs/>
          <w:sz w:val="48"/>
          <w:szCs w:val="48"/>
        </w:rPr>
      </w:pPr>
      <w:bookmarkStart w:id="0" w:name="_Hlk142921756"/>
      <w:bookmarkStart w:id="1" w:name="_Hlk202193997"/>
      <w:r w:rsidRPr="00626594">
        <w:rPr>
          <w:rFonts w:ascii="Arial" w:eastAsiaTheme="majorEastAsia" w:hAnsi="Arial" w:cs="Arial"/>
          <w:b/>
          <w:bCs/>
          <w:sz w:val="48"/>
          <w:szCs w:val="48"/>
        </w:rPr>
        <w:t>Dots and Dashes</w:t>
      </w:r>
    </w:p>
    <w:p w14:paraId="5991FAB9" w14:textId="6CEB7CA7" w:rsidR="00957DFF" w:rsidRDefault="00712288" w:rsidP="00B23A24">
      <w:pPr>
        <w:spacing w:after="0" w:line="276" w:lineRule="auto"/>
        <w:rPr>
          <w:rFonts w:ascii="Arial" w:hAnsi="Arial" w:cs="Arial"/>
          <w:sz w:val="48"/>
          <w:szCs w:val="48"/>
        </w:rPr>
      </w:pPr>
      <w:r>
        <w:rPr>
          <w:rFonts w:ascii="Arial" w:hAnsi="Arial" w:cs="Arial"/>
          <w:b/>
          <w:bCs/>
          <w:sz w:val="48"/>
          <w:szCs w:val="48"/>
        </w:rPr>
        <w:t>July 21</w:t>
      </w:r>
      <w:r w:rsidR="00957DFF">
        <w:rPr>
          <w:rFonts w:ascii="Arial" w:hAnsi="Arial" w:cs="Arial"/>
          <w:b/>
          <w:bCs/>
          <w:sz w:val="48"/>
          <w:szCs w:val="48"/>
        </w:rPr>
        <w:t>,</w:t>
      </w:r>
      <w:r w:rsidR="00957DFF" w:rsidRPr="00626594">
        <w:rPr>
          <w:rFonts w:ascii="Arial" w:hAnsi="Arial" w:cs="Arial"/>
          <w:b/>
          <w:bCs/>
          <w:sz w:val="48"/>
          <w:szCs w:val="48"/>
        </w:rPr>
        <w:t xml:space="preserve"> 202</w:t>
      </w:r>
      <w:bookmarkEnd w:id="0"/>
      <w:r w:rsidR="00957DFF">
        <w:rPr>
          <w:rFonts w:ascii="Arial" w:hAnsi="Arial" w:cs="Arial"/>
          <w:b/>
          <w:bCs/>
          <w:sz w:val="48"/>
          <w:szCs w:val="48"/>
        </w:rPr>
        <w:t>5</w:t>
      </w:r>
    </w:p>
    <w:p w14:paraId="504C7023" w14:textId="77777777" w:rsidR="00957DFF" w:rsidRDefault="00957DFF" w:rsidP="00B23A24">
      <w:pPr>
        <w:spacing w:after="0" w:line="276" w:lineRule="auto"/>
        <w:rPr>
          <w:rFonts w:ascii="Arial" w:hAnsi="Arial" w:cs="Arial"/>
          <w:sz w:val="40"/>
          <w:szCs w:val="40"/>
        </w:rPr>
      </w:pPr>
    </w:p>
    <w:p w14:paraId="7A77D4A0" w14:textId="77777777" w:rsidR="00B23A24" w:rsidRDefault="00957DFF" w:rsidP="00B23A24">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w:t>
      </w:r>
      <w:r w:rsidR="00B23A24">
        <w:rPr>
          <w:rFonts w:ascii="Arial" w:hAnsi="Arial" w:cs="Arial"/>
          <w:sz w:val="36"/>
          <w:szCs w:val="36"/>
        </w:rPr>
        <w:t xml:space="preserve"> articles:</w:t>
      </w:r>
    </w:p>
    <w:bookmarkEnd w:id="1"/>
    <w:p w14:paraId="5918F82E" w14:textId="4765050C" w:rsidR="00B23A24" w:rsidRDefault="00B23A24" w:rsidP="00B23A24">
      <w:pPr>
        <w:spacing w:after="0" w:line="276" w:lineRule="auto"/>
        <w:rPr>
          <w:rFonts w:ascii="Arial" w:hAnsi="Arial" w:cs="Arial"/>
          <w:sz w:val="36"/>
          <w:szCs w:val="36"/>
        </w:rPr>
      </w:pPr>
    </w:p>
    <w:p w14:paraId="6692AE1E" w14:textId="55708B94" w:rsidR="00520863" w:rsidRPr="00520863" w:rsidRDefault="00520863" w:rsidP="00B23A24">
      <w:pPr>
        <w:spacing w:after="0" w:line="276" w:lineRule="auto"/>
        <w:rPr>
          <w:rFonts w:ascii="Arial" w:hAnsi="Arial" w:cs="Arial"/>
          <w:color w:val="0070C0"/>
          <w:sz w:val="36"/>
          <w:szCs w:val="36"/>
        </w:rPr>
      </w:pPr>
      <w:hyperlink w:anchor="OnlineCelebrationofLife" w:history="1">
        <w:r w:rsidRPr="00520863">
          <w:rPr>
            <w:rStyle w:val="Hyperlink"/>
            <w:rFonts w:ascii="Arial" w:hAnsi="Arial" w:cs="Arial"/>
            <w:color w:val="0070C0"/>
            <w:sz w:val="36"/>
            <w:szCs w:val="36"/>
          </w:rPr>
          <w:t>Online Celebration of Life for Denise Colley</w:t>
        </w:r>
      </w:hyperlink>
    </w:p>
    <w:p w14:paraId="7B78E127" w14:textId="33BC99A7" w:rsidR="009A7CD0" w:rsidRPr="009A7CD0" w:rsidRDefault="009A7CD0" w:rsidP="00B23A24">
      <w:pPr>
        <w:spacing w:after="0" w:line="276" w:lineRule="auto"/>
        <w:rPr>
          <w:rFonts w:ascii="Arial" w:hAnsi="Arial" w:cs="Arial"/>
          <w:color w:val="0070C0"/>
          <w:sz w:val="36"/>
          <w:szCs w:val="36"/>
        </w:rPr>
      </w:pPr>
      <w:hyperlink w:anchor="ExploretoAchieveMore" w:history="1">
        <w:r w:rsidRPr="009A7CD0">
          <w:rPr>
            <w:rStyle w:val="Hyperlink"/>
            <w:rFonts w:ascii="Arial" w:hAnsi="Arial" w:cs="Arial"/>
            <w:color w:val="0070C0"/>
            <w:sz w:val="36"/>
            <w:szCs w:val="36"/>
          </w:rPr>
          <w:t>Explore to Achieve More</w:t>
        </w:r>
      </w:hyperlink>
    </w:p>
    <w:p w14:paraId="63F104E3" w14:textId="35BE7A92" w:rsidR="00E2404A" w:rsidRPr="00E2404A" w:rsidRDefault="00E2404A" w:rsidP="00B23A24">
      <w:pPr>
        <w:spacing w:after="0" w:line="276" w:lineRule="auto"/>
        <w:rPr>
          <w:rFonts w:ascii="Arial" w:hAnsi="Arial" w:cs="Arial"/>
          <w:color w:val="0070C0"/>
          <w:sz w:val="36"/>
          <w:szCs w:val="36"/>
        </w:rPr>
      </w:pPr>
      <w:hyperlink w:anchor="DirectFinalRulePostponed" w:history="1">
        <w:r w:rsidRPr="00E2404A">
          <w:rPr>
            <w:rStyle w:val="Hyperlink"/>
            <w:rFonts w:ascii="Arial" w:hAnsi="Arial" w:cs="Arial"/>
            <w:color w:val="0070C0"/>
            <w:sz w:val="36"/>
            <w:szCs w:val="36"/>
          </w:rPr>
          <w:t>Direct Final Rule Postponed</w:t>
        </w:r>
      </w:hyperlink>
    </w:p>
    <w:p w14:paraId="47428F3E" w14:textId="0B89490C" w:rsidR="00E2404A" w:rsidRDefault="00F4166D" w:rsidP="00B23A24">
      <w:pPr>
        <w:spacing w:after="0" w:line="276" w:lineRule="auto"/>
      </w:pPr>
      <w:hyperlink w:anchor="AdvocacyUpdate" w:history="1">
        <w:r w:rsidRPr="00133136">
          <w:rPr>
            <w:rStyle w:val="Hyperlink"/>
            <w:rFonts w:ascii="Arial" w:hAnsi="Arial" w:cs="Arial"/>
            <w:color w:val="0070C0"/>
            <w:sz w:val="36"/>
            <w:szCs w:val="36"/>
          </w:rPr>
          <w:t>Advocacy Update</w:t>
        </w:r>
      </w:hyperlink>
    </w:p>
    <w:p w14:paraId="6479E93A" w14:textId="52D14CDE" w:rsidR="00362D7C" w:rsidRPr="00362D7C" w:rsidRDefault="00362D7C" w:rsidP="00B23A24">
      <w:pPr>
        <w:spacing w:after="0" w:line="276" w:lineRule="auto"/>
        <w:rPr>
          <w:rFonts w:ascii="Arial" w:hAnsi="Arial" w:cs="Arial"/>
          <w:color w:val="0070C0"/>
          <w:sz w:val="52"/>
          <w:szCs w:val="52"/>
        </w:rPr>
      </w:pPr>
      <w:hyperlink w:anchor="BITSPresents" w:history="1">
        <w:r w:rsidRPr="00362D7C">
          <w:rPr>
            <w:rStyle w:val="Hyperlink"/>
            <w:rFonts w:ascii="Arial" w:hAnsi="Arial" w:cs="Arial"/>
            <w:color w:val="0070C0"/>
            <w:sz w:val="36"/>
            <w:szCs w:val="36"/>
          </w:rPr>
          <w:t>BITS Presents: The Mentoring Hour</w:t>
        </w:r>
      </w:hyperlink>
    </w:p>
    <w:p w14:paraId="6D9775A1" w14:textId="0AD05D34" w:rsidR="00D8189F" w:rsidRPr="00965ACE" w:rsidRDefault="00965ACE" w:rsidP="00B23A24">
      <w:pPr>
        <w:spacing w:after="0" w:line="276" w:lineRule="auto"/>
        <w:rPr>
          <w:rFonts w:ascii="Arial" w:hAnsi="Arial" w:cs="Arial"/>
          <w:color w:val="0070C0"/>
          <w:sz w:val="36"/>
          <w:szCs w:val="36"/>
        </w:rPr>
      </w:pPr>
      <w:hyperlink w:anchor="AFBNamesMigelWinners" w:history="1">
        <w:r w:rsidRPr="00965ACE">
          <w:rPr>
            <w:rStyle w:val="Hyperlink"/>
            <w:rFonts w:ascii="Arial" w:hAnsi="Arial" w:cs="Arial"/>
            <w:color w:val="0070C0"/>
            <w:sz w:val="36"/>
            <w:szCs w:val="36"/>
          </w:rPr>
          <w:t>AFB Names Migel Medal Honore</w:t>
        </w:r>
        <w:r w:rsidRPr="00965ACE">
          <w:rPr>
            <w:rStyle w:val="Hyperlink"/>
            <w:rFonts w:ascii="Arial" w:hAnsi="Arial" w:cs="Arial"/>
            <w:color w:val="0070C0"/>
            <w:sz w:val="36"/>
            <w:szCs w:val="36"/>
          </w:rPr>
          <w:t>e</w:t>
        </w:r>
        <w:r w:rsidRPr="00965ACE">
          <w:rPr>
            <w:rStyle w:val="Hyperlink"/>
            <w:rFonts w:ascii="Arial" w:hAnsi="Arial" w:cs="Arial"/>
            <w:color w:val="0070C0"/>
            <w:sz w:val="36"/>
            <w:szCs w:val="36"/>
          </w:rPr>
          <w:t>s</w:t>
        </w:r>
      </w:hyperlink>
    </w:p>
    <w:p w14:paraId="215404C6" w14:textId="6BF8708C" w:rsidR="00D8189F" w:rsidRPr="00965ACE" w:rsidRDefault="00965ACE" w:rsidP="00B23A24">
      <w:pPr>
        <w:spacing w:after="0" w:line="276" w:lineRule="auto"/>
        <w:rPr>
          <w:rFonts w:ascii="Arial" w:hAnsi="Arial" w:cs="Arial"/>
          <w:color w:val="0070C0"/>
          <w:sz w:val="36"/>
          <w:szCs w:val="36"/>
        </w:rPr>
      </w:pPr>
      <w:hyperlink w:anchor="WorkforceEngagementSurvey" w:history="1">
        <w:r w:rsidRPr="00965ACE">
          <w:rPr>
            <w:rStyle w:val="Hyperlink"/>
            <w:rFonts w:ascii="Arial" w:hAnsi="Arial" w:cs="Arial"/>
            <w:color w:val="0070C0"/>
            <w:sz w:val="36"/>
            <w:szCs w:val="36"/>
          </w:rPr>
          <w:t>Workforce Engagement Survey</w:t>
        </w:r>
      </w:hyperlink>
    </w:p>
    <w:p w14:paraId="743F0E0D" w14:textId="7528C486" w:rsidR="00965ACE" w:rsidRPr="004F0B9E" w:rsidRDefault="004F0B9E" w:rsidP="00B23A24">
      <w:pPr>
        <w:spacing w:after="0" w:line="276" w:lineRule="auto"/>
        <w:rPr>
          <w:rFonts w:ascii="Arial" w:hAnsi="Arial" w:cs="Arial"/>
          <w:color w:val="0070C0"/>
          <w:sz w:val="36"/>
          <w:szCs w:val="36"/>
        </w:rPr>
      </w:pPr>
      <w:hyperlink w:anchor="LookingforAccessibleBeaches" w:history="1">
        <w:r w:rsidRPr="004F0B9E">
          <w:rPr>
            <w:rStyle w:val="Hyperlink"/>
            <w:rFonts w:ascii="Arial" w:hAnsi="Arial" w:cs="Arial"/>
            <w:color w:val="0070C0"/>
            <w:sz w:val="36"/>
            <w:szCs w:val="36"/>
          </w:rPr>
          <w:t>Looking for Accessible Beaches?</w:t>
        </w:r>
      </w:hyperlink>
    </w:p>
    <w:p w14:paraId="176E8202" w14:textId="77777777" w:rsidR="00520863" w:rsidRDefault="00520863" w:rsidP="00520863">
      <w:pPr>
        <w:spacing w:after="0" w:line="276" w:lineRule="auto"/>
        <w:rPr>
          <w:rFonts w:ascii="Arial" w:hAnsi="Arial" w:cs="Arial"/>
          <w:sz w:val="36"/>
          <w:szCs w:val="36"/>
        </w:rPr>
      </w:pPr>
    </w:p>
    <w:p w14:paraId="5A4B7DF3" w14:textId="77777777" w:rsidR="00520863" w:rsidRPr="00520863" w:rsidRDefault="00520863" w:rsidP="00520863">
      <w:pPr>
        <w:pStyle w:val="Heading1"/>
        <w:spacing w:before="0" w:after="0" w:line="276" w:lineRule="auto"/>
        <w:rPr>
          <w:rFonts w:ascii="Arial" w:hAnsi="Arial" w:cs="Arial"/>
          <w:b/>
          <w:bCs/>
          <w:color w:val="auto"/>
          <w:sz w:val="44"/>
          <w:szCs w:val="44"/>
        </w:rPr>
      </w:pPr>
      <w:bookmarkStart w:id="2" w:name="OnlineCelebrationofLife"/>
      <w:r w:rsidRPr="00520863">
        <w:rPr>
          <w:rFonts w:ascii="Arial" w:hAnsi="Arial" w:cs="Arial"/>
          <w:b/>
          <w:bCs/>
          <w:color w:val="auto"/>
          <w:sz w:val="44"/>
          <w:szCs w:val="44"/>
        </w:rPr>
        <w:t>Online Celebration of Life for Denise Colley</w:t>
      </w:r>
    </w:p>
    <w:bookmarkEnd w:id="2"/>
    <w:p w14:paraId="5546063D" w14:textId="77777777" w:rsidR="00520863" w:rsidRDefault="00520863" w:rsidP="00520863">
      <w:pPr>
        <w:spacing w:after="0" w:line="276" w:lineRule="auto"/>
        <w:rPr>
          <w:rFonts w:ascii="Arial" w:hAnsi="Arial" w:cs="Arial"/>
          <w:sz w:val="36"/>
          <w:szCs w:val="36"/>
        </w:rPr>
      </w:pPr>
    </w:p>
    <w:p w14:paraId="5315AE56" w14:textId="6512D95E" w:rsidR="00520863" w:rsidRPr="00520863" w:rsidRDefault="00520863" w:rsidP="00520863">
      <w:pPr>
        <w:spacing w:after="0" w:line="276" w:lineRule="auto"/>
        <w:rPr>
          <w:rFonts w:ascii="Arial" w:hAnsi="Arial" w:cs="Arial"/>
          <w:sz w:val="36"/>
          <w:szCs w:val="36"/>
        </w:rPr>
      </w:pPr>
      <w:r w:rsidRPr="00520863">
        <w:rPr>
          <w:rFonts w:ascii="Arial" w:hAnsi="Arial" w:cs="Arial"/>
          <w:sz w:val="36"/>
          <w:szCs w:val="36"/>
        </w:rPr>
        <w:t xml:space="preserve">There will be an online celebration of life for Denise Colley on </w:t>
      </w:r>
      <w:r>
        <w:rPr>
          <w:rFonts w:ascii="Arial" w:hAnsi="Arial" w:cs="Arial"/>
          <w:sz w:val="36"/>
          <w:szCs w:val="36"/>
        </w:rPr>
        <w:t xml:space="preserve">Saturday, </w:t>
      </w:r>
      <w:r w:rsidRPr="00520863">
        <w:rPr>
          <w:rFonts w:ascii="Arial" w:hAnsi="Arial" w:cs="Arial"/>
          <w:sz w:val="36"/>
          <w:szCs w:val="36"/>
        </w:rPr>
        <w:t xml:space="preserve">August 2 at </w:t>
      </w:r>
      <w:r>
        <w:rPr>
          <w:rFonts w:ascii="Arial" w:hAnsi="Arial" w:cs="Arial"/>
          <w:sz w:val="36"/>
          <w:szCs w:val="36"/>
        </w:rPr>
        <w:t>2 p.m. Eastern time</w:t>
      </w:r>
      <w:r w:rsidRPr="00520863">
        <w:rPr>
          <w:rFonts w:ascii="Arial" w:hAnsi="Arial" w:cs="Arial"/>
          <w:sz w:val="36"/>
          <w:szCs w:val="36"/>
        </w:rPr>
        <w:t>. We will celebrate Denise’s life, faith and impact on all of us. Several special presentations are planned</w:t>
      </w:r>
      <w:r>
        <w:rPr>
          <w:rFonts w:ascii="Arial" w:hAnsi="Arial" w:cs="Arial"/>
          <w:sz w:val="36"/>
          <w:szCs w:val="36"/>
        </w:rPr>
        <w:t>. M</w:t>
      </w:r>
      <w:r w:rsidRPr="00520863">
        <w:rPr>
          <w:rFonts w:ascii="Arial" w:hAnsi="Arial" w:cs="Arial"/>
          <w:sz w:val="36"/>
          <w:szCs w:val="36"/>
        </w:rPr>
        <w:t xml:space="preserve">ore details </w:t>
      </w:r>
      <w:r>
        <w:rPr>
          <w:rFonts w:ascii="Arial" w:hAnsi="Arial" w:cs="Arial"/>
          <w:sz w:val="36"/>
          <w:szCs w:val="36"/>
        </w:rPr>
        <w:t xml:space="preserve">will </w:t>
      </w:r>
      <w:r w:rsidRPr="00520863">
        <w:rPr>
          <w:rFonts w:ascii="Arial" w:hAnsi="Arial" w:cs="Arial"/>
          <w:sz w:val="36"/>
          <w:szCs w:val="36"/>
        </w:rPr>
        <w:t xml:space="preserve">be announced next week. </w:t>
      </w:r>
    </w:p>
    <w:p w14:paraId="3604C8E8" w14:textId="77777777" w:rsidR="00520863" w:rsidRDefault="00520863" w:rsidP="00B23A24">
      <w:pPr>
        <w:spacing w:after="0" w:line="276" w:lineRule="auto"/>
        <w:rPr>
          <w:rFonts w:ascii="Arial" w:hAnsi="Arial" w:cs="Arial"/>
          <w:sz w:val="36"/>
          <w:szCs w:val="36"/>
        </w:rPr>
      </w:pPr>
    </w:p>
    <w:p w14:paraId="578DB2D4" w14:textId="0B4B1E71" w:rsidR="009A7CD0" w:rsidRPr="009A7CD0" w:rsidRDefault="009A7CD0" w:rsidP="009A7CD0">
      <w:pPr>
        <w:pStyle w:val="Heading1"/>
        <w:spacing w:before="0" w:after="0" w:line="276" w:lineRule="auto"/>
        <w:rPr>
          <w:rFonts w:ascii="Arial" w:hAnsi="Arial" w:cs="Arial"/>
          <w:b/>
          <w:bCs/>
          <w:color w:val="auto"/>
          <w:sz w:val="44"/>
          <w:szCs w:val="44"/>
        </w:rPr>
      </w:pPr>
      <w:bookmarkStart w:id="3" w:name="ExploretoAchieveMore"/>
      <w:r w:rsidRPr="009A7CD0">
        <w:rPr>
          <w:rFonts w:ascii="Arial" w:hAnsi="Arial" w:cs="Arial"/>
          <w:b/>
          <w:bCs/>
          <w:color w:val="auto"/>
          <w:sz w:val="44"/>
          <w:szCs w:val="44"/>
        </w:rPr>
        <w:t>Explore to Achieve More</w:t>
      </w:r>
    </w:p>
    <w:bookmarkEnd w:id="3"/>
    <w:p w14:paraId="0EF7C164" w14:textId="77777777" w:rsidR="009A7CD0" w:rsidRDefault="009A7CD0" w:rsidP="00B23A24">
      <w:pPr>
        <w:spacing w:after="0" w:line="276" w:lineRule="auto"/>
        <w:rPr>
          <w:rFonts w:ascii="Arial" w:hAnsi="Arial" w:cs="Arial"/>
          <w:sz w:val="36"/>
          <w:szCs w:val="36"/>
        </w:rPr>
      </w:pPr>
    </w:p>
    <w:p w14:paraId="033F5545" w14:textId="77777777" w:rsidR="009A7CD0" w:rsidRPr="009A7CD0" w:rsidRDefault="009A7CD0" w:rsidP="009A7CD0">
      <w:pPr>
        <w:spacing w:after="0" w:line="276" w:lineRule="auto"/>
        <w:rPr>
          <w:rFonts w:ascii="Arial" w:hAnsi="Arial" w:cs="Arial"/>
          <w:sz w:val="36"/>
          <w:szCs w:val="36"/>
        </w:rPr>
      </w:pPr>
      <w:r w:rsidRPr="009A7CD0">
        <w:rPr>
          <w:rFonts w:ascii="Arial" w:hAnsi="Arial" w:cs="Arial"/>
          <w:sz w:val="36"/>
          <w:szCs w:val="36"/>
        </w:rPr>
        <w:t xml:space="preserve">The ACB INSPIRE Mentoring Program enters its third year of providing mentorship, access and peer support during </w:t>
      </w:r>
      <w:r w:rsidRPr="009A7CD0">
        <w:rPr>
          <w:rFonts w:ascii="Arial" w:hAnsi="Arial" w:cs="Arial"/>
          <w:sz w:val="36"/>
          <w:szCs w:val="36"/>
        </w:rPr>
        <w:lastRenderedPageBreak/>
        <w:t>the fall of 2025. The leadership development program designed exclusively for prospective leaders is a nine-month exploration of learning and grasping new concepts. Online applications will be accepted from July 18th through August 18th. The 2025-2026 cohort will be selected by September 1st, and the program year will begin on September 18th. Activities will conclude on June 16, 2026. The program culminates with a virtual graduation ceremony during the virtual week of the ACB Conference and Convention.</w:t>
      </w:r>
    </w:p>
    <w:p w14:paraId="2FB6DD9B" w14:textId="77777777" w:rsidR="009A7CD0" w:rsidRPr="009A7CD0" w:rsidRDefault="009A7CD0" w:rsidP="009A7CD0">
      <w:pPr>
        <w:spacing w:after="0" w:line="276" w:lineRule="auto"/>
        <w:rPr>
          <w:rFonts w:ascii="Arial" w:hAnsi="Arial" w:cs="Arial"/>
          <w:sz w:val="36"/>
          <w:szCs w:val="36"/>
        </w:rPr>
      </w:pPr>
    </w:p>
    <w:p w14:paraId="15605D3A" w14:textId="364F1514" w:rsidR="009A7CD0" w:rsidRPr="009A7CD0" w:rsidRDefault="009A7CD0" w:rsidP="009A7CD0">
      <w:pPr>
        <w:spacing w:after="0" w:line="276" w:lineRule="auto"/>
        <w:rPr>
          <w:rFonts w:ascii="Arial" w:hAnsi="Arial" w:cs="Arial"/>
          <w:sz w:val="36"/>
          <w:szCs w:val="36"/>
        </w:rPr>
      </w:pPr>
      <w:r w:rsidRPr="009A7CD0">
        <w:rPr>
          <w:rFonts w:ascii="Arial" w:hAnsi="Arial" w:cs="Arial"/>
          <w:sz w:val="36"/>
          <w:szCs w:val="36"/>
        </w:rPr>
        <w:t xml:space="preserve">Prepare to listen </w:t>
      </w:r>
      <w:r w:rsidR="00E4462F">
        <w:rPr>
          <w:rFonts w:ascii="Arial" w:hAnsi="Arial" w:cs="Arial"/>
          <w:sz w:val="36"/>
          <w:szCs w:val="36"/>
        </w:rPr>
        <w:t>to our</w:t>
      </w:r>
      <w:r w:rsidRPr="009A7CD0">
        <w:rPr>
          <w:rFonts w:ascii="Arial" w:hAnsi="Arial" w:cs="Arial"/>
          <w:sz w:val="36"/>
          <w:szCs w:val="36"/>
        </w:rPr>
        <w:t xml:space="preserve"> presentation that will allow you to learn how the program works and ask questions. The presentation will be an </w:t>
      </w:r>
      <w:r w:rsidR="00255647">
        <w:rPr>
          <w:rFonts w:ascii="Arial" w:hAnsi="Arial" w:cs="Arial"/>
          <w:sz w:val="36"/>
          <w:szCs w:val="36"/>
        </w:rPr>
        <w:t>i</w:t>
      </w:r>
      <w:r w:rsidRPr="009A7CD0">
        <w:rPr>
          <w:rFonts w:ascii="Arial" w:hAnsi="Arial" w:cs="Arial"/>
          <w:sz w:val="36"/>
          <w:szCs w:val="36"/>
        </w:rPr>
        <w:t xml:space="preserve">nformational Community </w:t>
      </w:r>
      <w:r w:rsidR="00255647">
        <w:rPr>
          <w:rFonts w:ascii="Arial" w:hAnsi="Arial" w:cs="Arial"/>
          <w:sz w:val="36"/>
          <w:szCs w:val="36"/>
        </w:rPr>
        <w:t>c</w:t>
      </w:r>
      <w:r w:rsidRPr="009A7CD0">
        <w:rPr>
          <w:rFonts w:ascii="Arial" w:hAnsi="Arial" w:cs="Arial"/>
          <w:sz w:val="36"/>
          <w:szCs w:val="36"/>
        </w:rPr>
        <w:t xml:space="preserve">all on Saturday, August 2, 2025 at 4 p.m. Eastern. </w:t>
      </w:r>
    </w:p>
    <w:p w14:paraId="2CE5435A" w14:textId="77777777" w:rsidR="009A7CD0" w:rsidRPr="009A7CD0" w:rsidRDefault="009A7CD0" w:rsidP="009A7CD0">
      <w:pPr>
        <w:spacing w:after="0" w:line="276" w:lineRule="auto"/>
        <w:rPr>
          <w:rFonts w:ascii="Arial" w:hAnsi="Arial" w:cs="Arial"/>
          <w:sz w:val="36"/>
          <w:szCs w:val="36"/>
        </w:rPr>
      </w:pPr>
    </w:p>
    <w:p w14:paraId="72559FE5" w14:textId="77777777" w:rsidR="009A7CD0" w:rsidRPr="009A7CD0" w:rsidRDefault="009A7CD0" w:rsidP="009A7CD0">
      <w:pPr>
        <w:spacing w:after="0" w:line="276" w:lineRule="auto"/>
        <w:rPr>
          <w:rFonts w:ascii="Arial" w:hAnsi="Arial" w:cs="Arial"/>
          <w:sz w:val="36"/>
          <w:szCs w:val="36"/>
        </w:rPr>
      </w:pPr>
      <w:r w:rsidRPr="009A7CD0">
        <w:rPr>
          <w:rFonts w:ascii="Arial" w:hAnsi="Arial" w:cs="Arial"/>
          <w:sz w:val="36"/>
          <w:szCs w:val="36"/>
        </w:rPr>
        <w:t>INSPIRE refers to “Imagine, Nurture, Support, Prepare, Influence, Reflect, and Evolve.” The ACB INSPIRE mentoring program serves as a roadmap and places an emphasis on aiding and guiding potential leaders to expand their involvement at the local, state and/or national level. Members are urged to apply to become a Guide/Mentor or Explorer/Mentee.</w:t>
      </w:r>
    </w:p>
    <w:p w14:paraId="59E409FA" w14:textId="77777777" w:rsidR="009A7CD0" w:rsidRPr="009A7CD0" w:rsidRDefault="009A7CD0" w:rsidP="009A7CD0">
      <w:pPr>
        <w:spacing w:after="0" w:line="276" w:lineRule="auto"/>
        <w:rPr>
          <w:rFonts w:ascii="Arial" w:hAnsi="Arial" w:cs="Arial"/>
          <w:sz w:val="36"/>
          <w:szCs w:val="36"/>
        </w:rPr>
      </w:pPr>
    </w:p>
    <w:p w14:paraId="1C5FAA58" w14:textId="77777777" w:rsidR="009A7CD0" w:rsidRPr="009A7CD0" w:rsidRDefault="009A7CD0" w:rsidP="009A7CD0">
      <w:pPr>
        <w:spacing w:after="0" w:line="276" w:lineRule="auto"/>
        <w:rPr>
          <w:rFonts w:ascii="Arial" w:hAnsi="Arial" w:cs="Arial"/>
          <w:sz w:val="36"/>
          <w:szCs w:val="36"/>
        </w:rPr>
      </w:pPr>
      <w:r w:rsidRPr="009A7CD0">
        <w:rPr>
          <w:rFonts w:ascii="Arial" w:hAnsi="Arial" w:cs="Arial"/>
          <w:sz w:val="36"/>
          <w:szCs w:val="36"/>
        </w:rPr>
        <w:t xml:space="preserve">The INSPIRE Experience includes an introductory Guide-Explorer meet and greet; informative orientation training; personalized Guide-Explorer team meetings; interactive </w:t>
      </w:r>
      <w:r w:rsidRPr="009A7CD0">
        <w:rPr>
          <w:rFonts w:ascii="Arial" w:hAnsi="Arial" w:cs="Arial"/>
          <w:sz w:val="36"/>
          <w:szCs w:val="36"/>
        </w:rPr>
        <w:lastRenderedPageBreak/>
        <w:t xml:space="preserve">quarterly check point meetings; empowerment segments with leaders of the blindness community, as well as other collaborative partnerships; optional office hours feedback sessions; support meetings with the ACB INSPIRE Mentoring Team; sharing of inspirational books, articles, poems, quotes, and other material from the INSPIRE Library; participant communication on the designated ACB INSPIRE email list; and the end of program evaluation survey. </w:t>
      </w:r>
    </w:p>
    <w:p w14:paraId="1D16A260" w14:textId="77777777" w:rsidR="009A7CD0" w:rsidRPr="009A7CD0" w:rsidRDefault="009A7CD0" w:rsidP="009A7CD0">
      <w:pPr>
        <w:spacing w:after="0" w:line="276" w:lineRule="auto"/>
        <w:rPr>
          <w:rFonts w:ascii="Arial" w:hAnsi="Arial" w:cs="Arial"/>
          <w:sz w:val="36"/>
          <w:szCs w:val="36"/>
        </w:rPr>
      </w:pPr>
    </w:p>
    <w:p w14:paraId="085FFD64" w14:textId="77777777" w:rsidR="009A7CD0" w:rsidRPr="009A7CD0" w:rsidRDefault="009A7CD0" w:rsidP="009A7CD0">
      <w:pPr>
        <w:spacing w:after="0" w:line="276" w:lineRule="auto"/>
        <w:rPr>
          <w:rFonts w:ascii="Arial" w:hAnsi="Arial" w:cs="Arial"/>
          <w:sz w:val="36"/>
          <w:szCs w:val="36"/>
        </w:rPr>
      </w:pPr>
      <w:r w:rsidRPr="009A7CD0">
        <w:rPr>
          <w:rFonts w:ascii="Arial" w:hAnsi="Arial" w:cs="Arial"/>
          <w:sz w:val="36"/>
          <w:szCs w:val="36"/>
        </w:rPr>
        <w:t>To serve as a Guide or mentor, applicants must be an ACB member for seven years or more; current on membership dues; have at least five years of confirmed leadership experience within ACB, one of its affiliates or chapters; submit name and contact information for a reference during their initial application to the program; have personal knowledge of ACB’s history, mission, purpose, and core values; agree to meet with designated Explorer/mentee at least twice a month; conduct effective goal-setting meetings with a designated Explorer/mentee; agree to keep all communication with Explorer/mentee private and confidential; agree to attend and participate in scheduled group empowerment sessions, including quarterly check point meetings and optional office hours feedback sessions; agree to submit a monthly report to the ACB Mentoring Team on Guide-Explorer progress; and agree to complete an end-of-program evaluation.</w:t>
      </w:r>
    </w:p>
    <w:p w14:paraId="6588A7DD" w14:textId="77777777" w:rsidR="009A7CD0" w:rsidRPr="009A7CD0" w:rsidRDefault="009A7CD0" w:rsidP="009A7CD0">
      <w:pPr>
        <w:spacing w:after="0" w:line="276" w:lineRule="auto"/>
        <w:rPr>
          <w:rFonts w:ascii="Arial" w:hAnsi="Arial" w:cs="Arial"/>
          <w:sz w:val="36"/>
          <w:szCs w:val="36"/>
        </w:rPr>
      </w:pPr>
    </w:p>
    <w:p w14:paraId="469CAE83" w14:textId="77777777" w:rsidR="009A7CD0" w:rsidRPr="009A7CD0" w:rsidRDefault="009A7CD0" w:rsidP="009A7CD0">
      <w:pPr>
        <w:spacing w:after="0" w:line="276" w:lineRule="auto"/>
        <w:rPr>
          <w:rFonts w:ascii="Arial" w:hAnsi="Arial" w:cs="Arial"/>
          <w:sz w:val="36"/>
          <w:szCs w:val="36"/>
        </w:rPr>
      </w:pPr>
      <w:r w:rsidRPr="009A7CD0">
        <w:rPr>
          <w:rFonts w:ascii="Arial" w:hAnsi="Arial" w:cs="Arial"/>
          <w:sz w:val="36"/>
          <w:szCs w:val="36"/>
        </w:rPr>
        <w:t>To qualify as an Explorer or mentee, applicants must be an ACB member for at least two years (membership in an ACB state or special-interest affiliate, or chapter, is applicable); current on membership dues; demonstrate an eagerness to learn and grow; faithfully attend and participate in goal-setting sessions with a designated guide/mentor; agree to meet with Guide/mentor at least twice a month; agree to attend and participate in group empowerment sessions, including quarterly check point meetings and optional office hours feedback sessions; agree to submit a monthly report to the ACB Mentoring Team on Guide-Explorer progress; and agree to complete an end of program evaluation.</w:t>
      </w:r>
    </w:p>
    <w:p w14:paraId="03DFC0A5" w14:textId="77777777" w:rsidR="009A7CD0" w:rsidRPr="009A7CD0" w:rsidRDefault="009A7CD0" w:rsidP="009A7CD0">
      <w:pPr>
        <w:spacing w:after="0" w:line="276" w:lineRule="auto"/>
        <w:rPr>
          <w:rFonts w:ascii="Arial" w:hAnsi="Arial" w:cs="Arial"/>
          <w:sz w:val="36"/>
          <w:szCs w:val="36"/>
        </w:rPr>
      </w:pPr>
    </w:p>
    <w:p w14:paraId="285D2364" w14:textId="5B05F0B2" w:rsidR="00255647" w:rsidRPr="00255647" w:rsidRDefault="009A7CD0" w:rsidP="009A7CD0">
      <w:pPr>
        <w:spacing w:after="0" w:line="276" w:lineRule="auto"/>
        <w:rPr>
          <w:rFonts w:ascii="Arial" w:hAnsi="Arial" w:cs="Arial"/>
          <w:sz w:val="36"/>
          <w:szCs w:val="36"/>
        </w:rPr>
      </w:pPr>
      <w:r w:rsidRPr="00255647">
        <w:rPr>
          <w:rFonts w:ascii="Arial" w:hAnsi="Arial" w:cs="Arial"/>
          <w:sz w:val="36"/>
          <w:szCs w:val="36"/>
        </w:rPr>
        <w:t xml:space="preserve">Now is the time to strongly consider becoming a Guide or Explorer! </w:t>
      </w:r>
      <w:r w:rsidR="00362D9E">
        <w:rPr>
          <w:rFonts w:ascii="Arial" w:hAnsi="Arial" w:cs="Arial"/>
          <w:sz w:val="36"/>
          <w:szCs w:val="36"/>
        </w:rPr>
        <w:t xml:space="preserve">Apply online at </w:t>
      </w:r>
      <w:hyperlink r:id="rId5" w:tgtFrame="_blank" w:history="1">
        <w:r w:rsidR="00362D9E" w:rsidRPr="00362D9E">
          <w:rPr>
            <w:rStyle w:val="Hyperlink"/>
            <w:rFonts w:ascii="Arial" w:hAnsi="Arial" w:cs="Arial"/>
            <w:b/>
            <w:bCs/>
            <w:color w:val="0070C0"/>
            <w:sz w:val="36"/>
            <w:szCs w:val="36"/>
          </w:rPr>
          <w:t>https://forms.gle/dVWybM91uzHxH</w:t>
        </w:r>
        <w:r w:rsidR="00362D9E" w:rsidRPr="00362D9E">
          <w:rPr>
            <w:rStyle w:val="Hyperlink"/>
            <w:rFonts w:ascii="Arial" w:hAnsi="Arial" w:cs="Arial"/>
            <w:b/>
            <w:bCs/>
            <w:color w:val="0070C0"/>
            <w:sz w:val="36"/>
            <w:szCs w:val="36"/>
          </w:rPr>
          <w:t>G</w:t>
        </w:r>
        <w:r w:rsidR="00362D9E" w:rsidRPr="00362D9E">
          <w:rPr>
            <w:rStyle w:val="Hyperlink"/>
            <w:rFonts w:ascii="Arial" w:hAnsi="Arial" w:cs="Arial"/>
            <w:b/>
            <w:bCs/>
            <w:color w:val="0070C0"/>
            <w:sz w:val="36"/>
            <w:szCs w:val="36"/>
          </w:rPr>
          <w:t>ju9</w:t>
        </w:r>
      </w:hyperlink>
      <w:r w:rsidR="00362D9E">
        <w:rPr>
          <w:rFonts w:ascii="Arial" w:hAnsi="Arial" w:cs="Arial"/>
          <w:sz w:val="36"/>
          <w:szCs w:val="36"/>
        </w:rPr>
        <w:t xml:space="preserve">. </w:t>
      </w:r>
    </w:p>
    <w:p w14:paraId="39EE2061" w14:textId="0B394EAC" w:rsidR="009A7CD0" w:rsidRPr="009A7CD0" w:rsidRDefault="00255647" w:rsidP="009A7CD0">
      <w:pPr>
        <w:spacing w:after="0" w:line="276" w:lineRule="auto"/>
        <w:rPr>
          <w:rFonts w:ascii="Arial" w:hAnsi="Arial" w:cs="Arial"/>
          <w:sz w:val="36"/>
          <w:szCs w:val="36"/>
        </w:rPr>
      </w:pPr>
      <w:r>
        <w:rPr>
          <w:rFonts w:ascii="Arial" w:hAnsi="Arial" w:cs="Arial"/>
          <w:sz w:val="36"/>
          <w:szCs w:val="36"/>
        </w:rPr>
        <w:t xml:space="preserve">The application deadline is </w:t>
      </w:r>
      <w:r w:rsidR="009A7CD0" w:rsidRPr="00255647">
        <w:rPr>
          <w:rFonts w:ascii="Arial" w:hAnsi="Arial" w:cs="Arial"/>
          <w:sz w:val="36"/>
          <w:szCs w:val="36"/>
        </w:rPr>
        <w:t>11:59 p.m. Eastern time on August 18th.</w:t>
      </w:r>
    </w:p>
    <w:p w14:paraId="34D89C24" w14:textId="77777777" w:rsidR="00E2404A" w:rsidRDefault="00E2404A" w:rsidP="00B23A24">
      <w:pPr>
        <w:spacing w:after="0" w:line="276" w:lineRule="auto"/>
        <w:rPr>
          <w:rFonts w:ascii="Arial" w:hAnsi="Arial" w:cs="Arial"/>
          <w:sz w:val="36"/>
          <w:szCs w:val="36"/>
        </w:rPr>
      </w:pPr>
    </w:p>
    <w:p w14:paraId="5998AE94" w14:textId="144CC635" w:rsidR="00E2404A" w:rsidRPr="00E2404A" w:rsidRDefault="009A7CD0" w:rsidP="00E2404A">
      <w:pPr>
        <w:pStyle w:val="Heading1"/>
        <w:spacing w:before="0" w:after="0" w:line="276" w:lineRule="auto"/>
        <w:rPr>
          <w:rFonts w:ascii="Arial" w:hAnsi="Arial" w:cs="Arial"/>
          <w:b/>
          <w:bCs/>
          <w:color w:val="auto"/>
          <w:sz w:val="44"/>
          <w:szCs w:val="44"/>
        </w:rPr>
      </w:pPr>
      <w:bookmarkStart w:id="4" w:name="DirectFinalRulePostponed"/>
      <w:r>
        <w:rPr>
          <w:rFonts w:ascii="Arial" w:hAnsi="Arial" w:cs="Arial"/>
          <w:b/>
          <w:bCs/>
          <w:color w:val="auto"/>
          <w:sz w:val="44"/>
          <w:szCs w:val="44"/>
        </w:rPr>
        <w:t>D</w:t>
      </w:r>
      <w:r w:rsidR="00E2404A" w:rsidRPr="00E2404A">
        <w:rPr>
          <w:rFonts w:ascii="Arial" w:hAnsi="Arial" w:cs="Arial"/>
          <w:b/>
          <w:bCs/>
          <w:color w:val="auto"/>
          <w:sz w:val="44"/>
          <w:szCs w:val="44"/>
        </w:rPr>
        <w:t>irect Final Rule Postponed</w:t>
      </w:r>
    </w:p>
    <w:bookmarkEnd w:id="4"/>
    <w:p w14:paraId="25ECF541" w14:textId="77777777" w:rsidR="00E2404A" w:rsidRDefault="00E2404A" w:rsidP="00B23A24">
      <w:pPr>
        <w:spacing w:after="0" w:line="276" w:lineRule="auto"/>
        <w:rPr>
          <w:rFonts w:ascii="Arial" w:hAnsi="Arial" w:cs="Arial"/>
          <w:sz w:val="36"/>
          <w:szCs w:val="36"/>
        </w:rPr>
      </w:pPr>
    </w:p>
    <w:p w14:paraId="507669EC" w14:textId="77777777" w:rsidR="00E2404A" w:rsidRPr="00E2404A" w:rsidRDefault="00E2404A" w:rsidP="00E2404A">
      <w:pPr>
        <w:spacing w:after="0" w:line="276" w:lineRule="auto"/>
        <w:rPr>
          <w:rFonts w:ascii="Arial" w:hAnsi="Arial" w:cs="Arial"/>
          <w:sz w:val="36"/>
          <w:szCs w:val="36"/>
        </w:rPr>
      </w:pPr>
      <w:r w:rsidRPr="00E2404A">
        <w:rPr>
          <w:rFonts w:ascii="Arial" w:hAnsi="Arial" w:cs="Arial"/>
          <w:sz w:val="36"/>
          <w:szCs w:val="36"/>
        </w:rPr>
        <w:t xml:space="preserve">The U.S. Department of Energy has placed a 60-day postponement on the Direct Final Rule for building Section 504. This Direct Final Rule would remove accessibility requirements and standards for new DOE-funded </w:t>
      </w:r>
      <w:r w:rsidRPr="00E2404A">
        <w:rPr>
          <w:rFonts w:ascii="Arial" w:hAnsi="Arial" w:cs="Arial"/>
          <w:sz w:val="36"/>
          <w:szCs w:val="36"/>
        </w:rPr>
        <w:lastRenderedPageBreak/>
        <w:t>buildings, weakening protections for those with disabilities. </w:t>
      </w:r>
    </w:p>
    <w:p w14:paraId="69CA5F0B" w14:textId="77777777" w:rsidR="00E2404A" w:rsidRPr="00E2404A" w:rsidRDefault="00E2404A" w:rsidP="00E2404A">
      <w:pPr>
        <w:spacing w:after="0" w:line="276" w:lineRule="auto"/>
        <w:rPr>
          <w:rFonts w:ascii="Arial" w:hAnsi="Arial" w:cs="Arial"/>
          <w:sz w:val="36"/>
          <w:szCs w:val="36"/>
        </w:rPr>
      </w:pPr>
      <w:r w:rsidRPr="00E2404A">
        <w:rPr>
          <w:rFonts w:ascii="Arial" w:hAnsi="Arial" w:cs="Arial"/>
          <w:sz w:val="36"/>
          <w:szCs w:val="36"/>
        </w:rPr>
        <w:t> </w:t>
      </w:r>
    </w:p>
    <w:p w14:paraId="13AD20CF" w14:textId="7CE6B299" w:rsidR="00E2404A" w:rsidRPr="00E2404A" w:rsidRDefault="00E2404A" w:rsidP="00E2404A">
      <w:pPr>
        <w:spacing w:after="0" w:line="276" w:lineRule="auto"/>
        <w:rPr>
          <w:rFonts w:ascii="Arial" w:hAnsi="Arial" w:cs="Arial"/>
          <w:sz w:val="36"/>
          <w:szCs w:val="36"/>
        </w:rPr>
      </w:pPr>
      <w:r w:rsidRPr="00E2404A">
        <w:rPr>
          <w:rFonts w:ascii="Arial" w:hAnsi="Arial" w:cs="Arial"/>
          <w:sz w:val="36"/>
          <w:szCs w:val="36"/>
        </w:rPr>
        <w:t xml:space="preserve">The Direct Final Rule was due to take effect on July 15, 2025. However, the </w:t>
      </w:r>
      <w:r>
        <w:rPr>
          <w:rFonts w:ascii="Arial" w:hAnsi="Arial" w:cs="Arial"/>
          <w:sz w:val="36"/>
          <w:szCs w:val="36"/>
        </w:rPr>
        <w:t>r</w:t>
      </w:r>
      <w:r w:rsidRPr="00E2404A">
        <w:rPr>
          <w:rFonts w:ascii="Arial" w:hAnsi="Arial" w:cs="Arial"/>
          <w:sz w:val="36"/>
          <w:szCs w:val="36"/>
        </w:rPr>
        <w:t xml:space="preserve">ule has been postponed for 60 days for further review. Its postponement is a direct result of many disability rights organizations and members of the public voicing their opposition to this </w:t>
      </w:r>
      <w:r>
        <w:rPr>
          <w:rFonts w:ascii="Arial" w:hAnsi="Arial" w:cs="Arial"/>
          <w:sz w:val="36"/>
          <w:szCs w:val="36"/>
        </w:rPr>
        <w:t>r</w:t>
      </w:r>
      <w:r w:rsidRPr="00E2404A">
        <w:rPr>
          <w:rFonts w:ascii="Arial" w:hAnsi="Arial" w:cs="Arial"/>
          <w:sz w:val="36"/>
          <w:szCs w:val="36"/>
        </w:rPr>
        <w:t>ule. More than 20,000 comments were submitted against the rule. Because of the public opposition and the postponement, the Department is now required to review the comments submitted, which may prompt further evaluation or revision of the rule. </w:t>
      </w:r>
    </w:p>
    <w:p w14:paraId="73D069AE" w14:textId="77777777" w:rsidR="00E2404A" w:rsidRPr="00E2404A" w:rsidRDefault="00E2404A" w:rsidP="00E2404A">
      <w:pPr>
        <w:spacing w:after="0" w:line="276" w:lineRule="auto"/>
        <w:rPr>
          <w:rFonts w:ascii="Arial" w:hAnsi="Arial" w:cs="Arial"/>
          <w:sz w:val="36"/>
          <w:szCs w:val="36"/>
        </w:rPr>
      </w:pPr>
      <w:r w:rsidRPr="00E2404A">
        <w:rPr>
          <w:rFonts w:ascii="Arial" w:hAnsi="Arial" w:cs="Arial"/>
          <w:sz w:val="36"/>
          <w:szCs w:val="36"/>
        </w:rPr>
        <w:t> </w:t>
      </w:r>
    </w:p>
    <w:p w14:paraId="0D079771" w14:textId="072B0562" w:rsidR="00E2404A" w:rsidRDefault="00E2404A" w:rsidP="00B23A24">
      <w:pPr>
        <w:spacing w:after="0" w:line="276" w:lineRule="auto"/>
        <w:rPr>
          <w:rFonts w:ascii="Arial" w:hAnsi="Arial" w:cs="Arial"/>
          <w:sz w:val="36"/>
          <w:szCs w:val="36"/>
        </w:rPr>
      </w:pPr>
      <w:r w:rsidRPr="00E2404A">
        <w:rPr>
          <w:rFonts w:ascii="Arial" w:hAnsi="Arial" w:cs="Arial"/>
          <w:sz w:val="36"/>
          <w:szCs w:val="36"/>
        </w:rPr>
        <w:t xml:space="preserve">While the postponement is not a final withdrawal of this </w:t>
      </w:r>
      <w:r>
        <w:rPr>
          <w:rFonts w:ascii="Arial" w:hAnsi="Arial" w:cs="Arial"/>
          <w:sz w:val="36"/>
          <w:szCs w:val="36"/>
        </w:rPr>
        <w:t>r</w:t>
      </w:r>
      <w:r w:rsidRPr="00E2404A">
        <w:rPr>
          <w:rFonts w:ascii="Arial" w:hAnsi="Arial" w:cs="Arial"/>
          <w:sz w:val="36"/>
          <w:szCs w:val="36"/>
        </w:rPr>
        <w:t>ule, it is important progress in protecting accessibility rights</w:t>
      </w:r>
      <w:r>
        <w:rPr>
          <w:rFonts w:ascii="Arial" w:hAnsi="Arial" w:cs="Arial"/>
          <w:sz w:val="36"/>
          <w:szCs w:val="36"/>
        </w:rPr>
        <w:t>.</w:t>
      </w:r>
    </w:p>
    <w:p w14:paraId="7388974D" w14:textId="77777777" w:rsidR="00D8189F" w:rsidRDefault="00D8189F" w:rsidP="00B23A24">
      <w:pPr>
        <w:spacing w:after="0" w:line="276" w:lineRule="auto"/>
        <w:rPr>
          <w:rFonts w:ascii="Arial" w:hAnsi="Arial" w:cs="Arial"/>
          <w:sz w:val="36"/>
          <w:szCs w:val="36"/>
        </w:rPr>
      </w:pPr>
    </w:p>
    <w:p w14:paraId="6BC87794" w14:textId="047531AD" w:rsidR="00F4166D" w:rsidRPr="00F4166D" w:rsidRDefault="00F4166D" w:rsidP="00F4166D">
      <w:pPr>
        <w:pStyle w:val="Heading1"/>
        <w:spacing w:before="0" w:after="0" w:line="276" w:lineRule="auto"/>
        <w:rPr>
          <w:rFonts w:ascii="Arial" w:hAnsi="Arial" w:cs="Arial"/>
          <w:b/>
          <w:bCs/>
          <w:color w:val="auto"/>
          <w:sz w:val="44"/>
          <w:szCs w:val="44"/>
        </w:rPr>
      </w:pPr>
      <w:bookmarkStart w:id="5" w:name="AdvocacyUpdate"/>
      <w:r w:rsidRPr="00F4166D">
        <w:rPr>
          <w:rFonts w:ascii="Arial" w:hAnsi="Arial" w:cs="Arial"/>
          <w:b/>
          <w:bCs/>
          <w:color w:val="auto"/>
          <w:sz w:val="44"/>
          <w:szCs w:val="44"/>
        </w:rPr>
        <w:t>Advocacy Update</w:t>
      </w:r>
    </w:p>
    <w:bookmarkEnd w:id="5"/>
    <w:p w14:paraId="168EFEF3" w14:textId="77777777" w:rsidR="00F4166D" w:rsidRDefault="00F4166D" w:rsidP="00F4166D">
      <w:pPr>
        <w:spacing w:after="0" w:line="276" w:lineRule="auto"/>
        <w:rPr>
          <w:rFonts w:ascii="Arial" w:hAnsi="Arial" w:cs="Arial"/>
          <w:sz w:val="36"/>
          <w:szCs w:val="36"/>
        </w:rPr>
      </w:pPr>
    </w:p>
    <w:p w14:paraId="171B3791" w14:textId="04A05950" w:rsidR="00F4166D" w:rsidRPr="00F4166D" w:rsidRDefault="00F4166D" w:rsidP="00F4166D">
      <w:pPr>
        <w:spacing w:after="0" w:line="276" w:lineRule="auto"/>
        <w:rPr>
          <w:rFonts w:ascii="Arial" w:hAnsi="Arial" w:cs="Arial"/>
          <w:sz w:val="36"/>
          <w:szCs w:val="36"/>
        </w:rPr>
      </w:pPr>
      <w:r w:rsidRPr="00F4166D">
        <w:rPr>
          <w:rFonts w:ascii="Arial" w:hAnsi="Arial" w:cs="Arial"/>
          <w:sz w:val="36"/>
          <w:szCs w:val="36"/>
        </w:rPr>
        <w:t xml:space="preserve">On this week’s ACB Advocacy Update, Claire and </w:t>
      </w:r>
      <w:hyperlink r:id="rId6" w:history="1">
        <w:r w:rsidRPr="00F4166D">
          <w:rPr>
            <w:rStyle w:val="Hyperlink"/>
            <w:rFonts w:ascii="Arial" w:hAnsi="Arial" w:cs="Arial"/>
            <w:b/>
            <w:bCs/>
            <w:color w:val="0070C0"/>
            <w:sz w:val="36"/>
            <w:szCs w:val="36"/>
          </w:rPr>
          <w:t>Beyond Vision</w:t>
        </w:r>
      </w:hyperlink>
      <w:r w:rsidRPr="00F4166D">
        <w:rPr>
          <w:rFonts w:ascii="Arial" w:hAnsi="Arial" w:cs="Arial"/>
          <w:sz w:val="36"/>
          <w:szCs w:val="36"/>
        </w:rPr>
        <w:t xml:space="preserve"> CEO Rob Buettner talk about their experiences at the 2025 </w:t>
      </w:r>
      <w:hyperlink r:id="rId7" w:history="1">
        <w:proofErr w:type="spellStart"/>
        <w:r w:rsidRPr="00F4166D">
          <w:rPr>
            <w:rStyle w:val="Hyperlink"/>
            <w:rFonts w:ascii="Arial" w:hAnsi="Arial" w:cs="Arial"/>
            <w:b/>
            <w:bCs/>
            <w:color w:val="0070C0"/>
            <w:sz w:val="36"/>
            <w:szCs w:val="36"/>
          </w:rPr>
          <w:t>VisionServe</w:t>
        </w:r>
        <w:proofErr w:type="spellEnd"/>
        <w:r w:rsidRPr="00F4166D">
          <w:rPr>
            <w:rStyle w:val="Hyperlink"/>
            <w:rFonts w:ascii="Arial" w:hAnsi="Arial" w:cs="Arial"/>
            <w:b/>
            <w:bCs/>
            <w:color w:val="0070C0"/>
            <w:sz w:val="36"/>
            <w:szCs w:val="36"/>
          </w:rPr>
          <w:t xml:space="preserve"> Alliance</w:t>
        </w:r>
      </w:hyperlink>
      <w:r w:rsidRPr="00F4166D">
        <w:rPr>
          <w:rFonts w:ascii="Arial" w:hAnsi="Arial" w:cs="Arial"/>
          <w:color w:val="0070C0"/>
          <w:sz w:val="36"/>
          <w:szCs w:val="36"/>
        </w:rPr>
        <w:t xml:space="preserve"> </w:t>
      </w:r>
      <w:r w:rsidRPr="00F4166D">
        <w:rPr>
          <w:rFonts w:ascii="Arial" w:hAnsi="Arial" w:cs="Arial"/>
          <w:sz w:val="36"/>
          <w:szCs w:val="36"/>
        </w:rPr>
        <w:t>conference that was held in Scottsdale, Arizona.</w:t>
      </w:r>
    </w:p>
    <w:p w14:paraId="0A2F76F1" w14:textId="78C5336A" w:rsidR="00F4166D" w:rsidRDefault="00F4166D" w:rsidP="00F4166D">
      <w:pPr>
        <w:spacing w:after="0" w:line="276" w:lineRule="auto"/>
        <w:rPr>
          <w:rFonts w:ascii="Arial" w:hAnsi="Arial" w:cs="Arial"/>
          <w:sz w:val="36"/>
          <w:szCs w:val="36"/>
        </w:rPr>
      </w:pPr>
      <w:r w:rsidRPr="00F4166D">
        <w:rPr>
          <w:rFonts w:ascii="Arial" w:hAnsi="Arial" w:cs="Arial"/>
          <w:sz w:val="36"/>
          <w:szCs w:val="36"/>
        </w:rPr>
        <w:t xml:space="preserve">Listen to the podcast at </w:t>
      </w:r>
      <w:hyperlink r:id="rId8" w:tgtFrame="_blank" w:history="1">
        <w:r w:rsidRPr="00F4166D">
          <w:rPr>
            <w:rStyle w:val="Hyperlink"/>
            <w:rFonts w:ascii="Arial" w:hAnsi="Arial" w:cs="Arial"/>
            <w:b/>
            <w:bCs/>
            <w:color w:val="0070C0"/>
            <w:sz w:val="36"/>
            <w:szCs w:val="36"/>
          </w:rPr>
          <w:t>https://acb.org/advocacyupdate</w:t>
        </w:r>
      </w:hyperlink>
      <w:r w:rsidRPr="00F4166D">
        <w:rPr>
          <w:rFonts w:ascii="Arial" w:hAnsi="Arial" w:cs="Arial"/>
          <w:sz w:val="36"/>
          <w:szCs w:val="36"/>
        </w:rPr>
        <w:t>.</w:t>
      </w:r>
    </w:p>
    <w:p w14:paraId="515EF178" w14:textId="77777777" w:rsidR="00362D7C" w:rsidRDefault="00362D7C" w:rsidP="00F4166D">
      <w:pPr>
        <w:spacing w:after="0" w:line="276" w:lineRule="auto"/>
        <w:rPr>
          <w:rFonts w:ascii="Arial" w:hAnsi="Arial" w:cs="Arial"/>
          <w:sz w:val="36"/>
          <w:szCs w:val="36"/>
        </w:rPr>
      </w:pPr>
    </w:p>
    <w:p w14:paraId="3972FF97" w14:textId="16700FC9" w:rsidR="00362D7C" w:rsidRPr="00362D7C" w:rsidRDefault="00362D7C" w:rsidP="00362D7C">
      <w:pPr>
        <w:pStyle w:val="Heading1"/>
        <w:spacing w:before="0" w:after="0" w:line="276" w:lineRule="auto"/>
        <w:rPr>
          <w:rFonts w:ascii="Arial" w:hAnsi="Arial" w:cs="Arial"/>
          <w:b/>
          <w:bCs/>
          <w:color w:val="auto"/>
          <w:sz w:val="44"/>
          <w:szCs w:val="44"/>
        </w:rPr>
      </w:pPr>
      <w:bookmarkStart w:id="6" w:name="BITSPresents"/>
      <w:r w:rsidRPr="00362D7C">
        <w:rPr>
          <w:rFonts w:ascii="Arial" w:hAnsi="Arial" w:cs="Arial"/>
          <w:b/>
          <w:bCs/>
          <w:color w:val="auto"/>
          <w:sz w:val="44"/>
          <w:szCs w:val="44"/>
        </w:rPr>
        <w:lastRenderedPageBreak/>
        <w:t>BITS Presents: The Mentoring Hour!</w:t>
      </w:r>
    </w:p>
    <w:bookmarkEnd w:id="6"/>
    <w:p w14:paraId="203BC68B" w14:textId="77777777" w:rsidR="00362D7C" w:rsidRPr="00362D7C" w:rsidRDefault="00362D7C" w:rsidP="00362D7C">
      <w:pPr>
        <w:spacing w:after="0" w:line="276" w:lineRule="auto"/>
        <w:rPr>
          <w:rFonts w:ascii="Arial" w:hAnsi="Arial" w:cs="Arial"/>
          <w:sz w:val="36"/>
          <w:szCs w:val="36"/>
        </w:rPr>
      </w:pPr>
    </w:p>
    <w:p w14:paraId="0BC42963" w14:textId="77777777" w:rsidR="00362D7C" w:rsidRPr="00362D7C" w:rsidRDefault="00362D7C" w:rsidP="00362D7C">
      <w:pPr>
        <w:spacing w:after="0" w:line="276" w:lineRule="auto"/>
        <w:rPr>
          <w:rFonts w:ascii="Arial" w:hAnsi="Arial" w:cs="Arial"/>
          <w:sz w:val="36"/>
          <w:szCs w:val="36"/>
        </w:rPr>
      </w:pPr>
      <w:r w:rsidRPr="00362D7C">
        <w:rPr>
          <w:rFonts w:ascii="Arial" w:hAnsi="Arial" w:cs="Arial"/>
          <w:sz w:val="36"/>
          <w:szCs w:val="36"/>
        </w:rPr>
        <w:t>Got tech questions? We’ve got answers! Whether you’re a novice or an expert, join Blind Information Technology Specialists (BITS) for The Mentoring Hour — your go-to community call for all things access technology.</w:t>
      </w:r>
    </w:p>
    <w:p w14:paraId="2400F5B5" w14:textId="77777777" w:rsidR="00362D7C" w:rsidRDefault="00362D7C" w:rsidP="00362D7C">
      <w:pPr>
        <w:spacing w:after="0" w:line="276" w:lineRule="auto"/>
        <w:rPr>
          <w:rFonts w:ascii="Segoe UI Emoji" w:hAnsi="Segoe UI Emoji" w:cs="Segoe UI Emoji"/>
          <w:sz w:val="36"/>
          <w:szCs w:val="36"/>
        </w:rPr>
      </w:pPr>
    </w:p>
    <w:p w14:paraId="23316B3E" w14:textId="3DB88399" w:rsidR="00362D7C" w:rsidRDefault="00362D7C" w:rsidP="00362D7C">
      <w:pPr>
        <w:spacing w:after="0" w:line="276" w:lineRule="auto"/>
        <w:rPr>
          <w:rFonts w:ascii="Arial" w:hAnsi="Arial" w:cs="Arial"/>
          <w:sz w:val="36"/>
          <w:szCs w:val="36"/>
        </w:rPr>
      </w:pPr>
      <w:r w:rsidRPr="00362D7C">
        <w:rPr>
          <w:rFonts w:ascii="Arial" w:hAnsi="Arial" w:cs="Arial"/>
          <w:sz w:val="36"/>
          <w:szCs w:val="36"/>
        </w:rPr>
        <w:t xml:space="preserve">We kick things off with listener-submitted questions (send yours to </w:t>
      </w:r>
      <w:hyperlink r:id="rId9" w:history="1">
        <w:r w:rsidRPr="00362D7C">
          <w:rPr>
            <w:rStyle w:val="Hyperlink"/>
            <w:rFonts w:ascii="Arial" w:hAnsi="Arial" w:cs="Arial"/>
            <w:color w:val="0070C0"/>
            <w:sz w:val="36"/>
            <w:szCs w:val="36"/>
          </w:rPr>
          <w:t>askbits@bits-acb.org</w:t>
        </w:r>
      </w:hyperlink>
      <w:r w:rsidRPr="00362D7C">
        <w:rPr>
          <w:rFonts w:ascii="Arial" w:hAnsi="Arial" w:cs="Arial"/>
          <w:sz w:val="36"/>
          <w:szCs w:val="36"/>
        </w:rPr>
        <w:t>),</w:t>
      </w:r>
      <w:r>
        <w:rPr>
          <w:rFonts w:ascii="Arial" w:hAnsi="Arial" w:cs="Arial"/>
          <w:sz w:val="36"/>
          <w:szCs w:val="36"/>
        </w:rPr>
        <w:t xml:space="preserve"> </w:t>
      </w:r>
      <w:r w:rsidRPr="00362D7C">
        <w:rPr>
          <w:rFonts w:ascii="Arial" w:hAnsi="Arial" w:cs="Arial"/>
          <w:sz w:val="36"/>
          <w:szCs w:val="36"/>
        </w:rPr>
        <w:t>then open the floor for live discussion.</w:t>
      </w:r>
    </w:p>
    <w:p w14:paraId="2CE5687F" w14:textId="77777777" w:rsidR="00362D7C" w:rsidRDefault="00362D7C" w:rsidP="00362D7C">
      <w:pPr>
        <w:spacing w:after="0" w:line="276" w:lineRule="auto"/>
        <w:rPr>
          <w:rFonts w:ascii="Arial" w:hAnsi="Arial" w:cs="Arial"/>
          <w:sz w:val="36"/>
          <w:szCs w:val="36"/>
        </w:rPr>
      </w:pPr>
    </w:p>
    <w:p w14:paraId="3172CE94" w14:textId="098508DB" w:rsidR="00362D7C" w:rsidRPr="00362D7C" w:rsidRDefault="00362D7C" w:rsidP="00362D7C">
      <w:pPr>
        <w:spacing w:after="0" w:line="276" w:lineRule="auto"/>
        <w:rPr>
          <w:rFonts w:ascii="Arial" w:hAnsi="Arial" w:cs="Arial"/>
          <w:sz w:val="36"/>
          <w:szCs w:val="36"/>
        </w:rPr>
      </w:pPr>
      <w:r w:rsidRPr="00362D7C">
        <w:rPr>
          <w:rFonts w:ascii="Arial" w:hAnsi="Arial" w:cs="Arial"/>
          <w:sz w:val="36"/>
          <w:szCs w:val="36"/>
        </w:rPr>
        <w:t>When? The 1st and 3rd Saturday of each month at 11</w:t>
      </w:r>
      <w:r>
        <w:rPr>
          <w:rFonts w:ascii="Arial" w:hAnsi="Arial" w:cs="Arial"/>
          <w:sz w:val="36"/>
          <w:szCs w:val="36"/>
        </w:rPr>
        <w:t xml:space="preserve"> a.m. </w:t>
      </w:r>
      <w:r w:rsidRPr="00362D7C">
        <w:rPr>
          <w:rFonts w:ascii="Arial" w:hAnsi="Arial" w:cs="Arial"/>
          <w:sz w:val="36"/>
          <w:szCs w:val="36"/>
        </w:rPr>
        <w:t>Eastern</w:t>
      </w:r>
    </w:p>
    <w:p w14:paraId="319B6D67" w14:textId="77777777" w:rsidR="00362D7C" w:rsidRDefault="00362D7C" w:rsidP="00362D7C">
      <w:pPr>
        <w:spacing w:after="0" w:line="276" w:lineRule="auto"/>
        <w:rPr>
          <w:rFonts w:ascii="Arial" w:hAnsi="Arial" w:cs="Arial"/>
          <w:sz w:val="36"/>
          <w:szCs w:val="36"/>
        </w:rPr>
      </w:pPr>
    </w:p>
    <w:p w14:paraId="1C6BBFC9" w14:textId="104B3E23" w:rsidR="00362D7C" w:rsidRPr="00362D7C" w:rsidRDefault="00362D7C" w:rsidP="00362D7C">
      <w:pPr>
        <w:spacing w:after="0" w:line="276" w:lineRule="auto"/>
        <w:rPr>
          <w:rFonts w:ascii="Arial" w:hAnsi="Arial" w:cs="Arial"/>
          <w:sz w:val="36"/>
          <w:szCs w:val="36"/>
        </w:rPr>
      </w:pPr>
      <w:r w:rsidRPr="00362D7C">
        <w:rPr>
          <w:rFonts w:ascii="Arial" w:hAnsi="Arial" w:cs="Arial"/>
          <w:sz w:val="36"/>
          <w:szCs w:val="36"/>
        </w:rPr>
        <w:t>Where? Streamed live on ACB Media 5 and available in Clubhouse</w:t>
      </w:r>
    </w:p>
    <w:p w14:paraId="2A958818" w14:textId="77777777" w:rsidR="00362D7C" w:rsidRDefault="00362D7C" w:rsidP="00362D7C">
      <w:pPr>
        <w:spacing w:after="0" w:line="276" w:lineRule="auto"/>
        <w:rPr>
          <w:rFonts w:ascii="Arial" w:hAnsi="Arial" w:cs="Arial"/>
          <w:sz w:val="36"/>
          <w:szCs w:val="36"/>
        </w:rPr>
      </w:pPr>
    </w:p>
    <w:p w14:paraId="6CA94873" w14:textId="32C0D419" w:rsidR="00362D7C" w:rsidRPr="00362D7C" w:rsidRDefault="00362D7C" w:rsidP="00362D7C">
      <w:pPr>
        <w:spacing w:after="0" w:line="276" w:lineRule="auto"/>
        <w:rPr>
          <w:rFonts w:ascii="Arial" w:hAnsi="Arial" w:cs="Arial"/>
          <w:sz w:val="36"/>
          <w:szCs w:val="36"/>
        </w:rPr>
      </w:pPr>
      <w:r w:rsidRPr="00362D7C">
        <w:rPr>
          <w:rFonts w:ascii="Arial" w:hAnsi="Arial" w:cs="Arial"/>
          <w:sz w:val="36"/>
          <w:szCs w:val="36"/>
        </w:rPr>
        <w:t>Bring your questions, we bring the answers!</w:t>
      </w:r>
    </w:p>
    <w:p w14:paraId="546CA23A" w14:textId="4592BF5C" w:rsidR="00362D7C" w:rsidRPr="00F4166D" w:rsidRDefault="00362D7C" w:rsidP="00362D7C">
      <w:pPr>
        <w:spacing w:after="0" w:line="276" w:lineRule="auto"/>
        <w:rPr>
          <w:rFonts w:ascii="Arial" w:hAnsi="Arial" w:cs="Arial"/>
          <w:sz w:val="36"/>
          <w:szCs w:val="36"/>
        </w:rPr>
      </w:pPr>
      <w:r>
        <w:rPr>
          <w:rFonts w:ascii="Arial" w:hAnsi="Arial" w:cs="Arial"/>
          <w:sz w:val="36"/>
          <w:szCs w:val="36"/>
        </w:rPr>
        <w:br/>
      </w:r>
      <w:r w:rsidRPr="00362D7C">
        <w:rPr>
          <w:rFonts w:ascii="Arial" w:hAnsi="Arial" w:cs="Arial"/>
          <w:sz w:val="36"/>
          <w:szCs w:val="36"/>
        </w:rPr>
        <w:t>Don’t miss this excellent opportunity to learn, share, and connect with the BITS community — because together, we make technology work for you!</w:t>
      </w:r>
    </w:p>
    <w:p w14:paraId="23C4CEBD" w14:textId="77777777" w:rsidR="00F4166D" w:rsidRDefault="00F4166D" w:rsidP="00B23A24">
      <w:pPr>
        <w:spacing w:after="0" w:line="276" w:lineRule="auto"/>
        <w:rPr>
          <w:rFonts w:ascii="Arial" w:hAnsi="Arial" w:cs="Arial"/>
          <w:sz w:val="36"/>
          <w:szCs w:val="36"/>
        </w:rPr>
      </w:pPr>
    </w:p>
    <w:p w14:paraId="0F499437" w14:textId="2BEDDD4D" w:rsidR="00965ACE" w:rsidRPr="00965ACE" w:rsidRDefault="00965ACE" w:rsidP="00965ACE">
      <w:pPr>
        <w:pStyle w:val="Heading1"/>
        <w:spacing w:before="0" w:after="0" w:line="276" w:lineRule="auto"/>
        <w:rPr>
          <w:rFonts w:ascii="Arial" w:hAnsi="Arial" w:cs="Arial"/>
          <w:b/>
          <w:bCs/>
          <w:color w:val="auto"/>
          <w:sz w:val="44"/>
          <w:szCs w:val="44"/>
        </w:rPr>
      </w:pPr>
      <w:bookmarkStart w:id="7" w:name="AFBNamesMigelWinners"/>
      <w:r w:rsidRPr="00965ACE">
        <w:rPr>
          <w:rFonts w:ascii="Arial" w:hAnsi="Arial" w:cs="Arial"/>
          <w:b/>
          <w:bCs/>
          <w:color w:val="auto"/>
          <w:sz w:val="44"/>
          <w:szCs w:val="44"/>
        </w:rPr>
        <w:t>AFB Names Migel Medal Honorees</w:t>
      </w:r>
    </w:p>
    <w:bookmarkEnd w:id="7"/>
    <w:p w14:paraId="0C1EB656" w14:textId="77777777" w:rsidR="00965ACE" w:rsidRDefault="00965ACE" w:rsidP="00B23A24">
      <w:pPr>
        <w:spacing w:after="0" w:line="276" w:lineRule="auto"/>
        <w:rPr>
          <w:rFonts w:ascii="Arial" w:hAnsi="Arial" w:cs="Arial"/>
          <w:sz w:val="36"/>
          <w:szCs w:val="36"/>
        </w:rPr>
      </w:pPr>
    </w:p>
    <w:p w14:paraId="3B1B9E0A" w14:textId="5C84E70E" w:rsidR="00965ACE" w:rsidRDefault="00965ACE" w:rsidP="00B23A24">
      <w:pPr>
        <w:spacing w:after="0" w:line="276" w:lineRule="auto"/>
        <w:rPr>
          <w:rFonts w:ascii="Arial" w:hAnsi="Arial" w:cs="Arial"/>
          <w:sz w:val="36"/>
          <w:szCs w:val="36"/>
        </w:rPr>
      </w:pPr>
      <w:r>
        <w:rPr>
          <w:rFonts w:ascii="Arial" w:hAnsi="Arial" w:cs="Arial"/>
          <w:sz w:val="36"/>
          <w:szCs w:val="36"/>
        </w:rPr>
        <w:lastRenderedPageBreak/>
        <w:t>On June 30</w:t>
      </w:r>
      <w:r w:rsidRPr="00965ACE">
        <w:rPr>
          <w:rFonts w:ascii="Arial" w:hAnsi="Arial" w:cs="Arial"/>
          <w:sz w:val="36"/>
          <w:szCs w:val="36"/>
          <w:vertAlign w:val="superscript"/>
        </w:rPr>
        <w:t>th</w:t>
      </w:r>
      <w:r>
        <w:rPr>
          <w:rFonts w:ascii="Arial" w:hAnsi="Arial" w:cs="Arial"/>
          <w:sz w:val="36"/>
          <w:szCs w:val="36"/>
        </w:rPr>
        <w:t xml:space="preserve">, the American Foundation for the Blind announced the recipients of the 2025 Migel Medals. They are </w:t>
      </w:r>
      <w:r w:rsidRPr="00965ACE">
        <w:rPr>
          <w:rFonts w:ascii="Arial" w:hAnsi="Arial" w:cs="Arial"/>
          <w:sz w:val="36"/>
          <w:szCs w:val="36"/>
        </w:rPr>
        <w:t>Dr. Bernadette Kappen and Lukas Franck</w:t>
      </w:r>
      <w:r>
        <w:rPr>
          <w:rFonts w:ascii="Arial" w:hAnsi="Arial" w:cs="Arial"/>
          <w:sz w:val="36"/>
          <w:szCs w:val="36"/>
        </w:rPr>
        <w:t>!</w:t>
      </w:r>
    </w:p>
    <w:p w14:paraId="42DC055E" w14:textId="77777777" w:rsidR="00965ACE" w:rsidRDefault="00965ACE" w:rsidP="00B23A24">
      <w:pPr>
        <w:spacing w:after="0" w:line="276" w:lineRule="auto"/>
        <w:rPr>
          <w:rFonts w:ascii="Arial" w:hAnsi="Arial" w:cs="Arial"/>
          <w:sz w:val="36"/>
          <w:szCs w:val="36"/>
        </w:rPr>
      </w:pPr>
    </w:p>
    <w:p w14:paraId="19D89EC3" w14:textId="732086B0" w:rsidR="00965ACE" w:rsidRDefault="00965ACE" w:rsidP="00B23A24">
      <w:pPr>
        <w:spacing w:after="0" w:line="276" w:lineRule="auto"/>
        <w:rPr>
          <w:rFonts w:ascii="Arial" w:hAnsi="Arial" w:cs="Arial"/>
          <w:sz w:val="36"/>
          <w:szCs w:val="36"/>
        </w:rPr>
      </w:pPr>
      <w:r w:rsidRPr="00965ACE">
        <w:rPr>
          <w:rFonts w:ascii="Arial" w:hAnsi="Arial" w:cs="Arial"/>
          <w:sz w:val="36"/>
          <w:szCs w:val="36"/>
        </w:rPr>
        <w:t>The AFB Migel Medal was established in 1937 by the late M.C. Migel, AFB's first chairman, to honor professionals and volunteers whose dedication and achievements improve the lives of people who are blind or have low vision. This year’s honorees will be formally recognized during a special awards luncheon on November 13 at the Crystal Gateway Marriott in Arlington, Virginia.</w:t>
      </w:r>
    </w:p>
    <w:p w14:paraId="6A405140" w14:textId="77777777" w:rsidR="00965ACE" w:rsidRDefault="00965ACE" w:rsidP="00B23A24">
      <w:pPr>
        <w:spacing w:after="0" w:line="276" w:lineRule="auto"/>
        <w:rPr>
          <w:rFonts w:ascii="Arial" w:hAnsi="Arial" w:cs="Arial"/>
          <w:sz w:val="36"/>
          <w:szCs w:val="36"/>
        </w:rPr>
      </w:pPr>
    </w:p>
    <w:p w14:paraId="2293F8A0" w14:textId="59680333" w:rsidR="00965ACE" w:rsidRPr="00965ACE" w:rsidRDefault="00965ACE" w:rsidP="00B23A24">
      <w:pPr>
        <w:spacing w:after="0" w:line="276" w:lineRule="auto"/>
        <w:rPr>
          <w:rFonts w:ascii="Arial" w:hAnsi="Arial" w:cs="Arial"/>
          <w:sz w:val="36"/>
          <w:szCs w:val="36"/>
        </w:rPr>
      </w:pPr>
      <w:r>
        <w:rPr>
          <w:rFonts w:ascii="Arial" w:hAnsi="Arial" w:cs="Arial"/>
          <w:sz w:val="36"/>
          <w:szCs w:val="36"/>
        </w:rPr>
        <w:t xml:space="preserve">Read the complete press release at </w:t>
      </w:r>
      <w:hyperlink r:id="rId10" w:history="1">
        <w:r w:rsidRPr="00965ACE">
          <w:rPr>
            <w:rStyle w:val="Hyperlink"/>
            <w:rFonts w:ascii="Arial" w:hAnsi="Arial" w:cs="Arial"/>
            <w:b/>
            <w:bCs/>
            <w:color w:val="0070C0"/>
            <w:sz w:val="36"/>
            <w:szCs w:val="36"/>
          </w:rPr>
          <w:t>https://tinyurl.com/4vhuybra</w:t>
        </w:r>
      </w:hyperlink>
      <w:r>
        <w:rPr>
          <w:rFonts w:ascii="Arial" w:hAnsi="Arial" w:cs="Arial"/>
          <w:sz w:val="36"/>
          <w:szCs w:val="36"/>
        </w:rPr>
        <w:t xml:space="preserve">. </w:t>
      </w:r>
    </w:p>
    <w:p w14:paraId="1A4BD48B" w14:textId="77777777" w:rsidR="00D8189F" w:rsidRDefault="00D8189F" w:rsidP="00B23A24">
      <w:pPr>
        <w:spacing w:after="0" w:line="276" w:lineRule="auto"/>
        <w:rPr>
          <w:rFonts w:ascii="Arial" w:hAnsi="Arial" w:cs="Arial"/>
          <w:sz w:val="36"/>
          <w:szCs w:val="36"/>
        </w:rPr>
      </w:pPr>
    </w:p>
    <w:p w14:paraId="3EA924CC" w14:textId="77777777" w:rsidR="00D8189F" w:rsidRDefault="00D8189F" w:rsidP="00D8189F">
      <w:pPr>
        <w:pStyle w:val="Heading1"/>
        <w:spacing w:before="0" w:after="0" w:line="276" w:lineRule="auto"/>
        <w:rPr>
          <w:rFonts w:ascii="Arial" w:hAnsi="Arial" w:cs="Arial"/>
          <w:b/>
          <w:bCs/>
          <w:color w:val="auto"/>
          <w:sz w:val="44"/>
          <w:szCs w:val="44"/>
        </w:rPr>
      </w:pPr>
      <w:bookmarkStart w:id="8" w:name="WorkforceEngagementSurvey"/>
      <w:r w:rsidRPr="00D8189F">
        <w:rPr>
          <w:rFonts w:ascii="Arial" w:hAnsi="Arial" w:cs="Arial"/>
          <w:b/>
          <w:bCs/>
          <w:color w:val="auto"/>
          <w:sz w:val="44"/>
          <w:szCs w:val="44"/>
        </w:rPr>
        <w:t>Workforce Engagement Survey</w:t>
      </w:r>
    </w:p>
    <w:bookmarkEnd w:id="8"/>
    <w:p w14:paraId="5A17E080" w14:textId="77777777" w:rsidR="00D8189F" w:rsidRPr="00D8189F" w:rsidRDefault="00D8189F" w:rsidP="00D8189F">
      <w:pPr>
        <w:spacing w:after="0" w:line="276" w:lineRule="auto"/>
      </w:pPr>
    </w:p>
    <w:p w14:paraId="04428816" w14:textId="77777777" w:rsidR="00D8189F" w:rsidRPr="00D8189F" w:rsidRDefault="00D8189F" w:rsidP="00D8189F">
      <w:pPr>
        <w:pStyle w:val="ListParagraph"/>
        <w:numPr>
          <w:ilvl w:val="0"/>
          <w:numId w:val="18"/>
        </w:numPr>
        <w:spacing w:after="0" w:line="276" w:lineRule="auto"/>
        <w:rPr>
          <w:rFonts w:ascii="Arial" w:hAnsi="Arial" w:cs="Arial"/>
          <w:sz w:val="36"/>
          <w:szCs w:val="36"/>
        </w:rPr>
      </w:pPr>
      <w:r w:rsidRPr="00D8189F">
        <w:rPr>
          <w:rFonts w:ascii="Arial" w:hAnsi="Arial" w:cs="Arial"/>
          <w:sz w:val="36"/>
          <w:szCs w:val="36"/>
        </w:rPr>
        <w:t>Are you between the ages of 18 and 65?</w:t>
      </w:r>
    </w:p>
    <w:p w14:paraId="692FAC88" w14:textId="77777777" w:rsidR="00D8189F" w:rsidRPr="00D8189F" w:rsidRDefault="00D8189F" w:rsidP="00D8189F">
      <w:pPr>
        <w:pStyle w:val="ListParagraph"/>
        <w:numPr>
          <w:ilvl w:val="0"/>
          <w:numId w:val="18"/>
        </w:numPr>
        <w:spacing w:after="0" w:line="276" w:lineRule="auto"/>
        <w:rPr>
          <w:rFonts w:ascii="Arial" w:hAnsi="Arial" w:cs="Arial"/>
          <w:sz w:val="36"/>
          <w:szCs w:val="36"/>
        </w:rPr>
      </w:pPr>
      <w:r w:rsidRPr="00D8189F">
        <w:rPr>
          <w:rFonts w:ascii="Arial" w:hAnsi="Arial" w:cs="Arial"/>
          <w:sz w:val="36"/>
          <w:szCs w:val="36"/>
        </w:rPr>
        <w:t>Are you someone with blindness or low vision?</w:t>
      </w:r>
    </w:p>
    <w:p w14:paraId="78DF477E" w14:textId="77777777" w:rsidR="00D8189F" w:rsidRPr="00D8189F" w:rsidRDefault="00D8189F" w:rsidP="00D8189F">
      <w:pPr>
        <w:pStyle w:val="ListParagraph"/>
        <w:numPr>
          <w:ilvl w:val="0"/>
          <w:numId w:val="18"/>
        </w:numPr>
        <w:spacing w:after="0" w:line="276" w:lineRule="auto"/>
        <w:rPr>
          <w:rFonts w:ascii="Arial" w:hAnsi="Arial" w:cs="Arial"/>
          <w:sz w:val="36"/>
          <w:szCs w:val="36"/>
        </w:rPr>
      </w:pPr>
      <w:r w:rsidRPr="00D8189F">
        <w:rPr>
          <w:rFonts w:ascii="Arial" w:hAnsi="Arial" w:cs="Arial"/>
          <w:sz w:val="36"/>
          <w:szCs w:val="36"/>
        </w:rPr>
        <w:t>Are you presently unemployed and not looking for work?</w:t>
      </w:r>
    </w:p>
    <w:p w14:paraId="294B1DB2" w14:textId="068D616D" w:rsidR="00D8189F" w:rsidRPr="00D8189F" w:rsidRDefault="00D8189F" w:rsidP="00D8189F">
      <w:pPr>
        <w:pStyle w:val="ListParagraph"/>
        <w:numPr>
          <w:ilvl w:val="0"/>
          <w:numId w:val="18"/>
        </w:numPr>
        <w:spacing w:after="0" w:line="276" w:lineRule="auto"/>
        <w:rPr>
          <w:rFonts w:ascii="Arial" w:hAnsi="Arial" w:cs="Arial"/>
          <w:b/>
          <w:bCs/>
          <w:sz w:val="36"/>
          <w:szCs w:val="36"/>
        </w:rPr>
      </w:pPr>
      <w:r w:rsidRPr="00D8189F">
        <w:rPr>
          <w:rFonts w:ascii="Arial" w:hAnsi="Arial" w:cs="Arial"/>
          <w:sz w:val="36"/>
          <w:szCs w:val="36"/>
        </w:rPr>
        <w:t>Do you currently reside in the U.S. legally?</w:t>
      </w:r>
      <w:r w:rsidRPr="00D8189F">
        <w:rPr>
          <w:rFonts w:ascii="Arial" w:hAnsi="Arial" w:cs="Arial"/>
          <w:sz w:val="36"/>
          <w:szCs w:val="36"/>
        </w:rPr>
        <w:br/>
      </w:r>
    </w:p>
    <w:p w14:paraId="292D5FD0" w14:textId="77777777" w:rsidR="00D8189F" w:rsidRDefault="00D8189F" w:rsidP="00D8189F">
      <w:pPr>
        <w:spacing w:after="0" w:line="276" w:lineRule="auto"/>
        <w:rPr>
          <w:rFonts w:ascii="Arial" w:hAnsi="Arial" w:cs="Arial"/>
          <w:sz w:val="36"/>
          <w:szCs w:val="36"/>
        </w:rPr>
      </w:pPr>
      <w:r w:rsidRPr="00D8189F">
        <w:rPr>
          <w:rFonts w:ascii="Arial" w:hAnsi="Arial" w:cs="Arial"/>
          <w:sz w:val="36"/>
          <w:szCs w:val="36"/>
        </w:rPr>
        <w:t>If you answered YES to these four questions, we invite you to the Workforce Engagement Survey.</w:t>
      </w:r>
    </w:p>
    <w:p w14:paraId="1DFFA1AD" w14:textId="62F9B5F3" w:rsidR="00D8189F" w:rsidRDefault="00D8189F" w:rsidP="00D8189F">
      <w:pPr>
        <w:spacing w:after="0" w:line="276" w:lineRule="auto"/>
        <w:rPr>
          <w:rFonts w:ascii="Arial" w:hAnsi="Arial" w:cs="Arial"/>
          <w:sz w:val="36"/>
          <w:szCs w:val="36"/>
        </w:rPr>
      </w:pPr>
      <w:r w:rsidRPr="00D8189F">
        <w:rPr>
          <w:rFonts w:ascii="Arial" w:hAnsi="Arial" w:cs="Arial"/>
          <w:sz w:val="36"/>
          <w:szCs w:val="36"/>
        </w:rPr>
        <w:br/>
        <w:t xml:space="preserve">We are an interdisciplinary research team comprising </w:t>
      </w:r>
      <w:r w:rsidRPr="00D8189F">
        <w:rPr>
          <w:rFonts w:ascii="Arial" w:hAnsi="Arial" w:cs="Arial"/>
          <w:sz w:val="36"/>
          <w:szCs w:val="36"/>
        </w:rPr>
        <w:lastRenderedPageBreak/>
        <w:t>blind, low vision and typically sighted scientists affiliated with the Envision Research Institute and the University of Wisconsin-Milwaukee. We are investigating strategies to enhance the labor force participation of working-age, legally blind Americans. Over 57% working</w:t>
      </w:r>
      <w:r>
        <w:rPr>
          <w:rFonts w:ascii="Arial" w:hAnsi="Arial" w:cs="Arial"/>
          <w:sz w:val="36"/>
          <w:szCs w:val="36"/>
        </w:rPr>
        <w:t>-</w:t>
      </w:r>
      <w:r w:rsidRPr="00D8189F">
        <w:rPr>
          <w:rFonts w:ascii="Arial" w:hAnsi="Arial" w:cs="Arial"/>
          <w:sz w:val="36"/>
          <w:szCs w:val="36"/>
        </w:rPr>
        <w:t>age Americans living with vision loss are unemployed and not seeking work. Why so many of them choose not to participate in the labor force is still a conundrum. To address this knowledge gap, we are conducting a nationwide survey of working age, legally blind adults who are unemployed and not seeking work about the deterren</w:t>
      </w:r>
      <w:r>
        <w:rPr>
          <w:rFonts w:ascii="Arial" w:hAnsi="Arial" w:cs="Arial"/>
          <w:sz w:val="36"/>
          <w:szCs w:val="36"/>
        </w:rPr>
        <w:t>ts</w:t>
      </w:r>
      <w:r w:rsidRPr="00D8189F">
        <w:rPr>
          <w:rFonts w:ascii="Arial" w:hAnsi="Arial" w:cs="Arial"/>
          <w:sz w:val="36"/>
          <w:szCs w:val="36"/>
        </w:rPr>
        <w:t>, motivations, and outcomes of labor force participation. Findings of the survey will guide the development of research strategies, best practices, and programs to make the labor market more attractive and inclusive of Americans with vision loss.</w:t>
      </w:r>
      <w:r w:rsidRPr="00D8189F">
        <w:rPr>
          <w:rFonts w:ascii="Arial" w:hAnsi="Arial" w:cs="Arial"/>
          <w:sz w:val="36"/>
          <w:szCs w:val="36"/>
        </w:rPr>
        <w:br/>
      </w:r>
    </w:p>
    <w:p w14:paraId="44757536" w14:textId="3F2B9E64" w:rsidR="00D8189F" w:rsidRDefault="00D8189F" w:rsidP="00D8189F">
      <w:pPr>
        <w:spacing w:after="0" w:line="276" w:lineRule="auto"/>
        <w:rPr>
          <w:rFonts w:ascii="Arial" w:hAnsi="Arial" w:cs="Arial"/>
          <w:sz w:val="36"/>
          <w:szCs w:val="36"/>
        </w:rPr>
      </w:pPr>
      <w:r>
        <w:rPr>
          <w:rFonts w:ascii="Arial" w:hAnsi="Arial" w:cs="Arial"/>
          <w:sz w:val="36"/>
          <w:szCs w:val="36"/>
        </w:rPr>
        <w:t>If you have questions, contact</w:t>
      </w:r>
      <w:r w:rsidRPr="00D8189F">
        <w:rPr>
          <w:rFonts w:ascii="Arial" w:hAnsi="Arial" w:cs="Arial"/>
          <w:sz w:val="36"/>
          <w:szCs w:val="36"/>
        </w:rPr>
        <w:t xml:space="preserve"> Dr. Rakesh Babu at </w:t>
      </w:r>
      <w:hyperlink r:id="rId11" w:history="1">
        <w:r w:rsidRPr="00D8189F">
          <w:rPr>
            <w:rStyle w:val="Hyperlink"/>
            <w:rFonts w:ascii="Arial" w:hAnsi="Arial" w:cs="Arial"/>
            <w:color w:val="0070C0"/>
            <w:sz w:val="36"/>
            <w:szCs w:val="36"/>
          </w:rPr>
          <w:t>rakesh.babu@envisionus.com</w:t>
        </w:r>
      </w:hyperlink>
      <w:r w:rsidRPr="00D8189F">
        <w:rPr>
          <w:rFonts w:ascii="Arial" w:hAnsi="Arial" w:cs="Arial"/>
          <w:sz w:val="36"/>
          <w:szCs w:val="36"/>
        </w:rPr>
        <w:t>.</w:t>
      </w:r>
      <w:r w:rsidRPr="00D8189F">
        <w:rPr>
          <w:rFonts w:ascii="Arial" w:hAnsi="Arial" w:cs="Arial"/>
          <w:sz w:val="36"/>
          <w:szCs w:val="36"/>
        </w:rPr>
        <w:br/>
      </w:r>
    </w:p>
    <w:p w14:paraId="374483EC" w14:textId="4826B42A" w:rsidR="00D8189F" w:rsidRDefault="00D8189F" w:rsidP="00D8189F">
      <w:pPr>
        <w:spacing w:after="0" w:line="276" w:lineRule="auto"/>
        <w:rPr>
          <w:rFonts w:ascii="Arial" w:hAnsi="Arial" w:cs="Arial"/>
          <w:sz w:val="36"/>
          <w:szCs w:val="36"/>
        </w:rPr>
      </w:pPr>
      <w:r w:rsidRPr="00D8189F">
        <w:rPr>
          <w:rFonts w:ascii="Arial" w:hAnsi="Arial" w:cs="Arial"/>
          <w:sz w:val="36"/>
          <w:szCs w:val="36"/>
        </w:rPr>
        <w:t>I</w:t>
      </w:r>
      <w:r>
        <w:rPr>
          <w:rFonts w:ascii="Arial" w:hAnsi="Arial" w:cs="Arial"/>
          <w:sz w:val="36"/>
          <w:szCs w:val="36"/>
        </w:rPr>
        <w:t xml:space="preserve">f you are </w:t>
      </w:r>
      <w:r w:rsidRPr="00D8189F">
        <w:rPr>
          <w:rFonts w:ascii="Arial" w:hAnsi="Arial" w:cs="Arial"/>
          <w:sz w:val="36"/>
          <w:szCs w:val="36"/>
        </w:rPr>
        <w:t>interest</w:t>
      </w:r>
      <w:r>
        <w:rPr>
          <w:rFonts w:ascii="Arial" w:hAnsi="Arial" w:cs="Arial"/>
          <w:sz w:val="36"/>
          <w:szCs w:val="36"/>
        </w:rPr>
        <w:t xml:space="preserve">ed in participating, </w:t>
      </w:r>
      <w:r w:rsidRPr="00D8189F">
        <w:rPr>
          <w:rFonts w:ascii="Arial" w:hAnsi="Arial" w:cs="Arial"/>
          <w:sz w:val="36"/>
          <w:szCs w:val="36"/>
        </w:rPr>
        <w:t>complet</w:t>
      </w:r>
      <w:r>
        <w:rPr>
          <w:rFonts w:ascii="Arial" w:hAnsi="Arial" w:cs="Arial"/>
          <w:sz w:val="36"/>
          <w:szCs w:val="36"/>
        </w:rPr>
        <w:t xml:space="preserve">e </w:t>
      </w:r>
      <w:r w:rsidRPr="00D8189F">
        <w:rPr>
          <w:rFonts w:ascii="Arial" w:hAnsi="Arial" w:cs="Arial"/>
          <w:sz w:val="36"/>
          <w:szCs w:val="36"/>
        </w:rPr>
        <w:t>the online form at the below link:</w:t>
      </w:r>
      <w:r w:rsidRPr="00D8189F">
        <w:rPr>
          <w:rFonts w:ascii="Arial" w:hAnsi="Arial" w:cs="Arial"/>
          <w:sz w:val="36"/>
          <w:szCs w:val="36"/>
        </w:rPr>
        <w:br/>
      </w:r>
      <w:hyperlink r:id="rId12" w:history="1">
        <w:r w:rsidRPr="00D8189F">
          <w:rPr>
            <w:rStyle w:val="Hyperlink"/>
            <w:rFonts w:ascii="Arial" w:hAnsi="Arial" w:cs="Arial"/>
            <w:b/>
            <w:bCs/>
            <w:color w:val="0070C0"/>
            <w:sz w:val="36"/>
            <w:szCs w:val="36"/>
          </w:rPr>
          <w:t>https://www.surveymonkey.com/r/59PQ6CX</w:t>
        </w:r>
      </w:hyperlink>
      <w:r w:rsidRPr="00D8189F">
        <w:rPr>
          <w:rFonts w:ascii="Arial" w:hAnsi="Arial" w:cs="Arial"/>
          <w:b/>
          <w:bCs/>
          <w:color w:val="0070C0"/>
          <w:sz w:val="36"/>
          <w:szCs w:val="36"/>
        </w:rPr>
        <w:br/>
      </w:r>
    </w:p>
    <w:p w14:paraId="2B1AE28C" w14:textId="1370D792" w:rsidR="00D8189F" w:rsidRPr="00D8189F" w:rsidRDefault="00D8189F" w:rsidP="00D8189F">
      <w:pPr>
        <w:spacing w:after="0" w:line="276" w:lineRule="auto"/>
        <w:rPr>
          <w:rFonts w:ascii="Arial" w:hAnsi="Arial" w:cs="Arial"/>
          <w:sz w:val="36"/>
          <w:szCs w:val="36"/>
        </w:rPr>
      </w:pPr>
      <w:r w:rsidRPr="00D8189F">
        <w:rPr>
          <w:rFonts w:ascii="Arial" w:hAnsi="Arial" w:cs="Arial"/>
          <w:sz w:val="36"/>
          <w:szCs w:val="36"/>
        </w:rPr>
        <w:t xml:space="preserve">Please </w:t>
      </w:r>
      <w:r>
        <w:rPr>
          <w:rFonts w:ascii="Arial" w:hAnsi="Arial" w:cs="Arial"/>
          <w:sz w:val="36"/>
          <w:szCs w:val="36"/>
        </w:rPr>
        <w:t xml:space="preserve">complete the survey </w:t>
      </w:r>
      <w:r w:rsidRPr="00D8189F">
        <w:rPr>
          <w:rFonts w:ascii="Arial" w:hAnsi="Arial" w:cs="Arial"/>
          <w:sz w:val="36"/>
          <w:szCs w:val="36"/>
        </w:rPr>
        <w:t>by th</w:t>
      </w:r>
      <w:r>
        <w:rPr>
          <w:rFonts w:ascii="Arial" w:hAnsi="Arial" w:cs="Arial"/>
          <w:sz w:val="36"/>
          <w:szCs w:val="36"/>
        </w:rPr>
        <w:t>is Friday, July 25</w:t>
      </w:r>
      <w:r w:rsidRPr="00D8189F">
        <w:rPr>
          <w:rFonts w:ascii="Arial" w:hAnsi="Arial" w:cs="Arial"/>
          <w:sz w:val="36"/>
          <w:szCs w:val="36"/>
          <w:vertAlign w:val="superscript"/>
        </w:rPr>
        <w:t>th</w:t>
      </w:r>
      <w:r>
        <w:rPr>
          <w:rFonts w:ascii="Arial" w:hAnsi="Arial" w:cs="Arial"/>
          <w:sz w:val="36"/>
          <w:szCs w:val="36"/>
        </w:rPr>
        <w:t>.</w:t>
      </w:r>
    </w:p>
    <w:p w14:paraId="3D07862C" w14:textId="77777777" w:rsidR="00D8189F" w:rsidRDefault="00D8189F" w:rsidP="00D8189F">
      <w:pPr>
        <w:spacing w:after="0" w:line="276" w:lineRule="auto"/>
        <w:rPr>
          <w:rFonts w:ascii="Arial" w:hAnsi="Arial" w:cs="Arial"/>
          <w:sz w:val="36"/>
          <w:szCs w:val="36"/>
        </w:rPr>
      </w:pPr>
    </w:p>
    <w:p w14:paraId="279D4D16" w14:textId="77777777" w:rsidR="004F0B9E" w:rsidRPr="004F0B9E" w:rsidRDefault="004F0B9E" w:rsidP="004F0B9E">
      <w:pPr>
        <w:pStyle w:val="Heading1"/>
        <w:spacing w:before="0" w:after="0" w:line="276" w:lineRule="auto"/>
        <w:rPr>
          <w:rFonts w:ascii="Arial" w:hAnsi="Arial" w:cs="Arial"/>
          <w:b/>
          <w:bCs/>
          <w:color w:val="auto"/>
          <w:sz w:val="44"/>
          <w:szCs w:val="44"/>
        </w:rPr>
      </w:pPr>
      <w:bookmarkStart w:id="9" w:name="LookingforAccessibleBeaches"/>
      <w:r w:rsidRPr="004F0B9E">
        <w:rPr>
          <w:rFonts w:ascii="Arial" w:hAnsi="Arial" w:cs="Arial"/>
          <w:b/>
          <w:bCs/>
          <w:color w:val="auto"/>
          <w:sz w:val="44"/>
          <w:szCs w:val="44"/>
        </w:rPr>
        <w:lastRenderedPageBreak/>
        <w:t xml:space="preserve">Looking for Accessible Beaches? </w:t>
      </w:r>
    </w:p>
    <w:bookmarkEnd w:id="9"/>
    <w:p w14:paraId="04B1C541" w14:textId="77777777" w:rsidR="004F0B9E" w:rsidRDefault="004F0B9E" w:rsidP="00D8189F">
      <w:pPr>
        <w:spacing w:after="0" w:line="276" w:lineRule="auto"/>
        <w:rPr>
          <w:rFonts w:ascii="Arial" w:hAnsi="Arial" w:cs="Arial"/>
          <w:sz w:val="36"/>
          <w:szCs w:val="36"/>
        </w:rPr>
      </w:pPr>
    </w:p>
    <w:p w14:paraId="75CB4CA1" w14:textId="7FAE2C5B" w:rsidR="004F0B9E" w:rsidRPr="004F0B9E" w:rsidRDefault="004F0B9E" w:rsidP="004F0B9E">
      <w:pPr>
        <w:spacing w:after="0" w:line="276" w:lineRule="auto"/>
        <w:rPr>
          <w:rFonts w:ascii="Arial" w:hAnsi="Arial" w:cs="Arial"/>
          <w:sz w:val="36"/>
          <w:szCs w:val="36"/>
        </w:rPr>
      </w:pPr>
      <w:r>
        <w:rPr>
          <w:rFonts w:ascii="Arial" w:hAnsi="Arial" w:cs="Arial"/>
          <w:sz w:val="36"/>
          <w:szCs w:val="36"/>
        </w:rPr>
        <w:t>A</w:t>
      </w:r>
      <w:r w:rsidRPr="004F0B9E">
        <w:rPr>
          <w:rFonts w:ascii="Arial" w:hAnsi="Arial" w:cs="Arial"/>
          <w:sz w:val="36"/>
          <w:szCs w:val="36"/>
        </w:rPr>
        <w:t xml:space="preserve"> New Guide Reviewing Beach Accessibility on Martha's Vineyard</w:t>
      </w:r>
      <w:r>
        <w:rPr>
          <w:rFonts w:ascii="Arial" w:hAnsi="Arial" w:cs="Arial"/>
          <w:sz w:val="36"/>
          <w:szCs w:val="36"/>
        </w:rPr>
        <w:t xml:space="preserve"> has been </w:t>
      </w:r>
      <w:r w:rsidRPr="004F0B9E">
        <w:rPr>
          <w:rFonts w:ascii="Arial" w:hAnsi="Arial" w:cs="Arial"/>
          <w:sz w:val="36"/>
          <w:szCs w:val="36"/>
        </w:rPr>
        <w:t xml:space="preserve">released for the 2025 </w:t>
      </w:r>
      <w:r>
        <w:rPr>
          <w:rFonts w:ascii="Arial" w:hAnsi="Arial" w:cs="Arial"/>
          <w:sz w:val="36"/>
          <w:szCs w:val="36"/>
        </w:rPr>
        <w:t>s</w:t>
      </w:r>
      <w:r w:rsidRPr="004F0B9E">
        <w:rPr>
          <w:rFonts w:ascii="Arial" w:hAnsi="Arial" w:cs="Arial"/>
          <w:sz w:val="36"/>
          <w:szCs w:val="36"/>
        </w:rPr>
        <w:t>eason</w:t>
      </w:r>
      <w:r>
        <w:rPr>
          <w:rFonts w:ascii="Arial" w:hAnsi="Arial" w:cs="Arial"/>
          <w:sz w:val="36"/>
          <w:szCs w:val="36"/>
        </w:rPr>
        <w:t xml:space="preserve">! It </w:t>
      </w:r>
      <w:r w:rsidRPr="004F0B9E">
        <w:rPr>
          <w:rFonts w:ascii="Arial" w:hAnsi="Arial" w:cs="Arial"/>
          <w:sz w:val="36"/>
          <w:szCs w:val="36"/>
        </w:rPr>
        <w:t xml:space="preserve">reviews the accessibility all Island public beaches for people of all abilities. It includes many recent improvements ranging from parking to on-beach accessibility and other features that towns and other beach operators have made. </w:t>
      </w:r>
      <w:r>
        <w:rPr>
          <w:rFonts w:ascii="Arial" w:hAnsi="Arial" w:cs="Arial"/>
          <w:sz w:val="36"/>
          <w:szCs w:val="36"/>
        </w:rPr>
        <w:t>I</w:t>
      </w:r>
      <w:r w:rsidRPr="004F0B9E">
        <w:rPr>
          <w:rFonts w:ascii="Arial" w:hAnsi="Arial" w:cs="Arial"/>
          <w:sz w:val="36"/>
          <w:szCs w:val="36"/>
        </w:rPr>
        <w:t>t is designed for individuals with mobility and visual disabilities and the elderly</w:t>
      </w:r>
      <w:r>
        <w:rPr>
          <w:rFonts w:ascii="Arial" w:hAnsi="Arial" w:cs="Arial"/>
          <w:sz w:val="36"/>
          <w:szCs w:val="36"/>
        </w:rPr>
        <w:t>, but</w:t>
      </w:r>
      <w:r w:rsidRPr="004F0B9E">
        <w:rPr>
          <w:rFonts w:ascii="Arial" w:hAnsi="Arial" w:cs="Arial"/>
          <w:sz w:val="36"/>
          <w:szCs w:val="36"/>
        </w:rPr>
        <w:t xml:space="preserve"> it should universally benefit all beachgoers who bring their families as we</w:t>
      </w:r>
      <w:r>
        <w:rPr>
          <w:rFonts w:ascii="Arial" w:hAnsi="Arial" w:cs="Arial"/>
          <w:sz w:val="36"/>
          <w:szCs w:val="36"/>
        </w:rPr>
        <w:t>ll</w:t>
      </w:r>
      <w:r w:rsidRPr="004F0B9E">
        <w:rPr>
          <w:rFonts w:ascii="Arial" w:hAnsi="Arial" w:cs="Arial"/>
          <w:sz w:val="36"/>
          <w:szCs w:val="36"/>
        </w:rPr>
        <w:t xml:space="preserve"> as their gear to the beach. </w:t>
      </w:r>
    </w:p>
    <w:p w14:paraId="26599FB5" w14:textId="77777777" w:rsidR="004F0B9E" w:rsidRDefault="004F0B9E" w:rsidP="00D8189F">
      <w:pPr>
        <w:spacing w:after="0" w:line="276" w:lineRule="auto"/>
        <w:rPr>
          <w:rFonts w:ascii="Arial" w:hAnsi="Arial" w:cs="Arial"/>
          <w:sz w:val="36"/>
          <w:szCs w:val="36"/>
        </w:rPr>
      </w:pPr>
    </w:p>
    <w:p w14:paraId="653D0FCA" w14:textId="76834E24" w:rsidR="004F0B9E" w:rsidRPr="00E17B68" w:rsidRDefault="004F0B9E" w:rsidP="00D8189F">
      <w:pPr>
        <w:spacing w:after="0" w:line="276" w:lineRule="auto"/>
        <w:rPr>
          <w:rFonts w:ascii="Arial" w:hAnsi="Arial" w:cs="Arial"/>
          <w:sz w:val="36"/>
          <w:szCs w:val="36"/>
        </w:rPr>
      </w:pPr>
      <w:r w:rsidRPr="004F0B9E">
        <w:rPr>
          <w:rFonts w:ascii="Arial" w:hAnsi="Arial" w:cs="Arial"/>
          <w:sz w:val="36"/>
          <w:szCs w:val="36"/>
        </w:rPr>
        <w:t xml:space="preserve">This beach-by-beach profile can be viewed at </w:t>
      </w:r>
      <w:hyperlink r:id="rId13" w:history="1">
        <w:r w:rsidRPr="004F0B9E">
          <w:rPr>
            <w:rStyle w:val="Hyperlink"/>
            <w:rFonts w:ascii="Arial" w:hAnsi="Arial" w:cs="Arial"/>
            <w:color w:val="0070C0"/>
            <w:sz w:val="36"/>
            <w:szCs w:val="36"/>
          </w:rPr>
          <w:t>https://www.hamv.org/accessiblebeaches</w:t>
        </w:r>
      </w:hyperlink>
      <w:r w:rsidRPr="004F0B9E">
        <w:rPr>
          <w:rFonts w:ascii="Arial" w:hAnsi="Arial" w:cs="Arial"/>
          <w:sz w:val="36"/>
          <w:szCs w:val="36"/>
        </w:rPr>
        <w:t>.</w:t>
      </w:r>
      <w:r>
        <w:rPr>
          <w:rFonts w:ascii="Arial" w:hAnsi="Arial" w:cs="Arial"/>
          <w:sz w:val="36"/>
          <w:szCs w:val="36"/>
        </w:rPr>
        <w:t xml:space="preserve"> </w:t>
      </w:r>
      <w:r w:rsidRPr="004F0B9E">
        <w:rPr>
          <w:rFonts w:ascii="Arial" w:hAnsi="Arial" w:cs="Arial"/>
          <w:sz w:val="36"/>
          <w:szCs w:val="36"/>
        </w:rPr>
        <w:t>The guide was developed by the Beach within Reach Initiative, a coalition of Healthy Aging Martha's Vineyard, Dukes County Associate Commissioner for Disabilities, and by the regional Independent Living Center, Cape Organization for the Rights of the Disabled (CORD).</w:t>
      </w:r>
    </w:p>
    <w:sectPr w:rsidR="004F0B9E" w:rsidRPr="00E17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28C"/>
    <w:multiLevelType w:val="multilevel"/>
    <w:tmpl w:val="D1C89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823A4"/>
    <w:multiLevelType w:val="multilevel"/>
    <w:tmpl w:val="25E2D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906BC"/>
    <w:multiLevelType w:val="multilevel"/>
    <w:tmpl w:val="276CB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17AFD"/>
    <w:multiLevelType w:val="multilevel"/>
    <w:tmpl w:val="078CF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32802"/>
    <w:multiLevelType w:val="multilevel"/>
    <w:tmpl w:val="0A024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71F8E"/>
    <w:multiLevelType w:val="multilevel"/>
    <w:tmpl w:val="856CE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01095"/>
    <w:multiLevelType w:val="hybridMultilevel"/>
    <w:tmpl w:val="9ED4C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FA6064"/>
    <w:multiLevelType w:val="multilevel"/>
    <w:tmpl w:val="4EFC6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943C1"/>
    <w:multiLevelType w:val="multilevel"/>
    <w:tmpl w:val="FBDA8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CE54DF"/>
    <w:multiLevelType w:val="hybridMultilevel"/>
    <w:tmpl w:val="5122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8571E"/>
    <w:multiLevelType w:val="multilevel"/>
    <w:tmpl w:val="B30A0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90C86"/>
    <w:multiLevelType w:val="multilevel"/>
    <w:tmpl w:val="32A0A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4B7522"/>
    <w:multiLevelType w:val="hybridMultilevel"/>
    <w:tmpl w:val="EE78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F2A66"/>
    <w:multiLevelType w:val="multilevel"/>
    <w:tmpl w:val="7024A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5B36A7"/>
    <w:multiLevelType w:val="multilevel"/>
    <w:tmpl w:val="D688B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033B3"/>
    <w:multiLevelType w:val="multilevel"/>
    <w:tmpl w:val="51E66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8E5F44"/>
    <w:multiLevelType w:val="multilevel"/>
    <w:tmpl w:val="E998F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50717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39310">
    <w:abstractNumId w:val="6"/>
  </w:num>
  <w:num w:numId="3" w16cid:durableId="1693069356">
    <w:abstractNumId w:val="9"/>
  </w:num>
  <w:num w:numId="4" w16cid:durableId="1184517756">
    <w:abstractNumId w:val="8"/>
  </w:num>
  <w:num w:numId="5" w16cid:durableId="507596094">
    <w:abstractNumId w:val="7"/>
  </w:num>
  <w:num w:numId="6" w16cid:durableId="908265842">
    <w:abstractNumId w:val="16"/>
  </w:num>
  <w:num w:numId="7" w16cid:durableId="39862843">
    <w:abstractNumId w:val="13"/>
  </w:num>
  <w:num w:numId="8" w16cid:durableId="417556825">
    <w:abstractNumId w:val="11"/>
  </w:num>
  <w:num w:numId="9" w16cid:durableId="2141605072">
    <w:abstractNumId w:val="2"/>
  </w:num>
  <w:num w:numId="10" w16cid:durableId="786118858">
    <w:abstractNumId w:val="0"/>
  </w:num>
  <w:num w:numId="11" w16cid:durableId="986476136">
    <w:abstractNumId w:val="4"/>
  </w:num>
  <w:num w:numId="12" w16cid:durableId="1555384204">
    <w:abstractNumId w:val="5"/>
  </w:num>
  <w:num w:numId="13" w16cid:durableId="272054022">
    <w:abstractNumId w:val="1"/>
  </w:num>
  <w:num w:numId="14" w16cid:durableId="696665619">
    <w:abstractNumId w:val="15"/>
  </w:num>
  <w:num w:numId="15" w16cid:durableId="1176726566">
    <w:abstractNumId w:val="3"/>
  </w:num>
  <w:num w:numId="16" w16cid:durableId="785277909">
    <w:abstractNumId w:val="10"/>
  </w:num>
  <w:num w:numId="17" w16cid:durableId="1940024533">
    <w:abstractNumId w:val="14"/>
  </w:num>
  <w:num w:numId="18" w16cid:durableId="16199872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FF"/>
    <w:rsid w:val="00133136"/>
    <w:rsid w:val="001333DC"/>
    <w:rsid w:val="001E5A89"/>
    <w:rsid w:val="001F3A49"/>
    <w:rsid w:val="00255647"/>
    <w:rsid w:val="003109E8"/>
    <w:rsid w:val="003358F2"/>
    <w:rsid w:val="00362D7C"/>
    <w:rsid w:val="00362D9E"/>
    <w:rsid w:val="00372614"/>
    <w:rsid w:val="004F0B9E"/>
    <w:rsid w:val="00513FB1"/>
    <w:rsid w:val="00520863"/>
    <w:rsid w:val="00532CF1"/>
    <w:rsid w:val="00551A0A"/>
    <w:rsid w:val="006203DA"/>
    <w:rsid w:val="00646E9F"/>
    <w:rsid w:val="0065024A"/>
    <w:rsid w:val="00656814"/>
    <w:rsid w:val="006D0934"/>
    <w:rsid w:val="00712288"/>
    <w:rsid w:val="00770D6A"/>
    <w:rsid w:val="007912A8"/>
    <w:rsid w:val="007F6D07"/>
    <w:rsid w:val="00893EA8"/>
    <w:rsid w:val="00955D48"/>
    <w:rsid w:val="00957DFF"/>
    <w:rsid w:val="00965ACE"/>
    <w:rsid w:val="009867BF"/>
    <w:rsid w:val="009A7CD0"/>
    <w:rsid w:val="00A93980"/>
    <w:rsid w:val="00A95D4E"/>
    <w:rsid w:val="00B23A24"/>
    <w:rsid w:val="00BD4E64"/>
    <w:rsid w:val="00C26558"/>
    <w:rsid w:val="00C315F3"/>
    <w:rsid w:val="00C40B6F"/>
    <w:rsid w:val="00CE4D09"/>
    <w:rsid w:val="00D8189F"/>
    <w:rsid w:val="00DB23DF"/>
    <w:rsid w:val="00DD19EB"/>
    <w:rsid w:val="00DE3879"/>
    <w:rsid w:val="00E17B68"/>
    <w:rsid w:val="00E2296C"/>
    <w:rsid w:val="00E2404A"/>
    <w:rsid w:val="00E4462F"/>
    <w:rsid w:val="00E4593B"/>
    <w:rsid w:val="00F4166D"/>
    <w:rsid w:val="00F7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BFAF"/>
  <w15:chartTrackingRefBased/>
  <w15:docId w15:val="{E39E5AB0-21BC-4902-A3BF-2CD01C4E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FF"/>
    <w:pPr>
      <w:spacing w:line="259" w:lineRule="auto"/>
    </w:pPr>
    <w:rPr>
      <w:kern w:val="0"/>
      <w:sz w:val="22"/>
      <w:szCs w:val="22"/>
      <w14:ligatures w14:val="none"/>
    </w:rPr>
  </w:style>
  <w:style w:type="paragraph" w:styleId="Heading1">
    <w:name w:val="heading 1"/>
    <w:basedOn w:val="Normal"/>
    <w:next w:val="Normal"/>
    <w:link w:val="Heading1Char"/>
    <w:uiPriority w:val="9"/>
    <w:qFormat/>
    <w:rsid w:val="00957DF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957DF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7DF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7DF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57DF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57DF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57DF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57DF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57DF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7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DFF"/>
    <w:rPr>
      <w:rFonts w:eastAsiaTheme="majorEastAsia" w:cstheme="majorBidi"/>
      <w:color w:val="272727" w:themeColor="text1" w:themeTint="D8"/>
    </w:rPr>
  </w:style>
  <w:style w:type="paragraph" w:styleId="Title">
    <w:name w:val="Title"/>
    <w:basedOn w:val="Normal"/>
    <w:next w:val="Normal"/>
    <w:link w:val="TitleChar"/>
    <w:uiPriority w:val="10"/>
    <w:qFormat/>
    <w:rsid w:val="00957D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7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DF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7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DF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57DFF"/>
    <w:rPr>
      <w:i/>
      <w:iCs/>
      <w:color w:val="404040" w:themeColor="text1" w:themeTint="BF"/>
    </w:rPr>
  </w:style>
  <w:style w:type="paragraph" w:styleId="ListParagraph">
    <w:name w:val="List Paragraph"/>
    <w:basedOn w:val="Normal"/>
    <w:uiPriority w:val="34"/>
    <w:qFormat/>
    <w:rsid w:val="00957DF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57DFF"/>
    <w:rPr>
      <w:i/>
      <w:iCs/>
      <w:color w:val="0F4761" w:themeColor="accent1" w:themeShade="BF"/>
    </w:rPr>
  </w:style>
  <w:style w:type="paragraph" w:styleId="IntenseQuote">
    <w:name w:val="Intense Quote"/>
    <w:basedOn w:val="Normal"/>
    <w:next w:val="Normal"/>
    <w:link w:val="IntenseQuoteChar"/>
    <w:uiPriority w:val="30"/>
    <w:qFormat/>
    <w:rsid w:val="00957DF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57DFF"/>
    <w:rPr>
      <w:i/>
      <w:iCs/>
      <w:color w:val="0F4761" w:themeColor="accent1" w:themeShade="BF"/>
    </w:rPr>
  </w:style>
  <w:style w:type="character" w:styleId="IntenseReference">
    <w:name w:val="Intense Reference"/>
    <w:basedOn w:val="DefaultParagraphFont"/>
    <w:uiPriority w:val="32"/>
    <w:qFormat/>
    <w:rsid w:val="00957DFF"/>
    <w:rPr>
      <w:b/>
      <w:bCs/>
      <w:smallCaps/>
      <w:color w:val="0F4761" w:themeColor="accent1" w:themeShade="BF"/>
      <w:spacing w:val="5"/>
    </w:rPr>
  </w:style>
  <w:style w:type="character" w:styleId="Hyperlink">
    <w:name w:val="Hyperlink"/>
    <w:basedOn w:val="DefaultParagraphFont"/>
    <w:uiPriority w:val="99"/>
    <w:unhideWhenUsed/>
    <w:rsid w:val="00F7576A"/>
    <w:rPr>
      <w:color w:val="467886" w:themeColor="hyperlink"/>
      <w:u w:val="single"/>
    </w:rPr>
  </w:style>
  <w:style w:type="character" w:styleId="UnresolvedMention">
    <w:name w:val="Unresolved Mention"/>
    <w:basedOn w:val="DefaultParagraphFont"/>
    <w:uiPriority w:val="99"/>
    <w:semiHidden/>
    <w:unhideWhenUsed/>
    <w:rsid w:val="00F7576A"/>
    <w:rPr>
      <w:color w:val="605E5C"/>
      <w:shd w:val="clear" w:color="auto" w:fill="E1DFDD"/>
    </w:rPr>
  </w:style>
  <w:style w:type="character" w:styleId="FollowedHyperlink">
    <w:name w:val="FollowedHyperlink"/>
    <w:basedOn w:val="DefaultParagraphFont"/>
    <w:uiPriority w:val="99"/>
    <w:semiHidden/>
    <w:unhideWhenUsed/>
    <w:rsid w:val="00BD4E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7121">
      <w:bodyDiv w:val="1"/>
      <w:marLeft w:val="0"/>
      <w:marRight w:val="0"/>
      <w:marTop w:val="0"/>
      <w:marBottom w:val="0"/>
      <w:divBdr>
        <w:top w:val="none" w:sz="0" w:space="0" w:color="auto"/>
        <w:left w:val="none" w:sz="0" w:space="0" w:color="auto"/>
        <w:bottom w:val="none" w:sz="0" w:space="0" w:color="auto"/>
        <w:right w:val="none" w:sz="0" w:space="0" w:color="auto"/>
      </w:divBdr>
    </w:div>
    <w:div w:id="48766625">
      <w:bodyDiv w:val="1"/>
      <w:marLeft w:val="0"/>
      <w:marRight w:val="0"/>
      <w:marTop w:val="0"/>
      <w:marBottom w:val="0"/>
      <w:divBdr>
        <w:top w:val="none" w:sz="0" w:space="0" w:color="auto"/>
        <w:left w:val="none" w:sz="0" w:space="0" w:color="auto"/>
        <w:bottom w:val="none" w:sz="0" w:space="0" w:color="auto"/>
        <w:right w:val="none" w:sz="0" w:space="0" w:color="auto"/>
      </w:divBdr>
    </w:div>
    <w:div w:id="69622113">
      <w:bodyDiv w:val="1"/>
      <w:marLeft w:val="0"/>
      <w:marRight w:val="0"/>
      <w:marTop w:val="0"/>
      <w:marBottom w:val="0"/>
      <w:divBdr>
        <w:top w:val="none" w:sz="0" w:space="0" w:color="auto"/>
        <w:left w:val="none" w:sz="0" w:space="0" w:color="auto"/>
        <w:bottom w:val="none" w:sz="0" w:space="0" w:color="auto"/>
        <w:right w:val="none" w:sz="0" w:space="0" w:color="auto"/>
      </w:divBdr>
    </w:div>
    <w:div w:id="159740718">
      <w:bodyDiv w:val="1"/>
      <w:marLeft w:val="0"/>
      <w:marRight w:val="0"/>
      <w:marTop w:val="0"/>
      <w:marBottom w:val="0"/>
      <w:divBdr>
        <w:top w:val="none" w:sz="0" w:space="0" w:color="auto"/>
        <w:left w:val="none" w:sz="0" w:space="0" w:color="auto"/>
        <w:bottom w:val="none" w:sz="0" w:space="0" w:color="auto"/>
        <w:right w:val="none" w:sz="0" w:space="0" w:color="auto"/>
      </w:divBdr>
    </w:div>
    <w:div w:id="216940895">
      <w:bodyDiv w:val="1"/>
      <w:marLeft w:val="0"/>
      <w:marRight w:val="0"/>
      <w:marTop w:val="0"/>
      <w:marBottom w:val="0"/>
      <w:divBdr>
        <w:top w:val="none" w:sz="0" w:space="0" w:color="auto"/>
        <w:left w:val="none" w:sz="0" w:space="0" w:color="auto"/>
        <w:bottom w:val="none" w:sz="0" w:space="0" w:color="auto"/>
        <w:right w:val="none" w:sz="0" w:space="0" w:color="auto"/>
      </w:divBdr>
    </w:div>
    <w:div w:id="239677862">
      <w:bodyDiv w:val="1"/>
      <w:marLeft w:val="0"/>
      <w:marRight w:val="0"/>
      <w:marTop w:val="0"/>
      <w:marBottom w:val="0"/>
      <w:divBdr>
        <w:top w:val="none" w:sz="0" w:space="0" w:color="auto"/>
        <w:left w:val="none" w:sz="0" w:space="0" w:color="auto"/>
        <w:bottom w:val="none" w:sz="0" w:space="0" w:color="auto"/>
        <w:right w:val="none" w:sz="0" w:space="0" w:color="auto"/>
      </w:divBdr>
    </w:div>
    <w:div w:id="288440902">
      <w:bodyDiv w:val="1"/>
      <w:marLeft w:val="0"/>
      <w:marRight w:val="0"/>
      <w:marTop w:val="0"/>
      <w:marBottom w:val="0"/>
      <w:divBdr>
        <w:top w:val="none" w:sz="0" w:space="0" w:color="auto"/>
        <w:left w:val="none" w:sz="0" w:space="0" w:color="auto"/>
        <w:bottom w:val="none" w:sz="0" w:space="0" w:color="auto"/>
        <w:right w:val="none" w:sz="0" w:space="0" w:color="auto"/>
      </w:divBdr>
    </w:div>
    <w:div w:id="289018002">
      <w:bodyDiv w:val="1"/>
      <w:marLeft w:val="0"/>
      <w:marRight w:val="0"/>
      <w:marTop w:val="0"/>
      <w:marBottom w:val="0"/>
      <w:divBdr>
        <w:top w:val="none" w:sz="0" w:space="0" w:color="auto"/>
        <w:left w:val="none" w:sz="0" w:space="0" w:color="auto"/>
        <w:bottom w:val="none" w:sz="0" w:space="0" w:color="auto"/>
        <w:right w:val="none" w:sz="0" w:space="0" w:color="auto"/>
      </w:divBdr>
    </w:div>
    <w:div w:id="324406669">
      <w:bodyDiv w:val="1"/>
      <w:marLeft w:val="0"/>
      <w:marRight w:val="0"/>
      <w:marTop w:val="0"/>
      <w:marBottom w:val="0"/>
      <w:divBdr>
        <w:top w:val="none" w:sz="0" w:space="0" w:color="auto"/>
        <w:left w:val="none" w:sz="0" w:space="0" w:color="auto"/>
        <w:bottom w:val="none" w:sz="0" w:space="0" w:color="auto"/>
        <w:right w:val="none" w:sz="0" w:space="0" w:color="auto"/>
      </w:divBdr>
    </w:div>
    <w:div w:id="485126511">
      <w:bodyDiv w:val="1"/>
      <w:marLeft w:val="0"/>
      <w:marRight w:val="0"/>
      <w:marTop w:val="0"/>
      <w:marBottom w:val="0"/>
      <w:divBdr>
        <w:top w:val="none" w:sz="0" w:space="0" w:color="auto"/>
        <w:left w:val="none" w:sz="0" w:space="0" w:color="auto"/>
        <w:bottom w:val="none" w:sz="0" w:space="0" w:color="auto"/>
        <w:right w:val="none" w:sz="0" w:space="0" w:color="auto"/>
      </w:divBdr>
    </w:div>
    <w:div w:id="569658433">
      <w:bodyDiv w:val="1"/>
      <w:marLeft w:val="0"/>
      <w:marRight w:val="0"/>
      <w:marTop w:val="0"/>
      <w:marBottom w:val="0"/>
      <w:divBdr>
        <w:top w:val="none" w:sz="0" w:space="0" w:color="auto"/>
        <w:left w:val="none" w:sz="0" w:space="0" w:color="auto"/>
        <w:bottom w:val="none" w:sz="0" w:space="0" w:color="auto"/>
        <w:right w:val="none" w:sz="0" w:space="0" w:color="auto"/>
      </w:divBdr>
    </w:div>
    <w:div w:id="645011715">
      <w:bodyDiv w:val="1"/>
      <w:marLeft w:val="0"/>
      <w:marRight w:val="0"/>
      <w:marTop w:val="0"/>
      <w:marBottom w:val="0"/>
      <w:divBdr>
        <w:top w:val="none" w:sz="0" w:space="0" w:color="auto"/>
        <w:left w:val="none" w:sz="0" w:space="0" w:color="auto"/>
        <w:bottom w:val="none" w:sz="0" w:space="0" w:color="auto"/>
        <w:right w:val="none" w:sz="0" w:space="0" w:color="auto"/>
      </w:divBdr>
    </w:div>
    <w:div w:id="771971977">
      <w:bodyDiv w:val="1"/>
      <w:marLeft w:val="0"/>
      <w:marRight w:val="0"/>
      <w:marTop w:val="0"/>
      <w:marBottom w:val="0"/>
      <w:divBdr>
        <w:top w:val="none" w:sz="0" w:space="0" w:color="auto"/>
        <w:left w:val="none" w:sz="0" w:space="0" w:color="auto"/>
        <w:bottom w:val="none" w:sz="0" w:space="0" w:color="auto"/>
        <w:right w:val="none" w:sz="0" w:space="0" w:color="auto"/>
      </w:divBdr>
    </w:div>
    <w:div w:id="781924161">
      <w:bodyDiv w:val="1"/>
      <w:marLeft w:val="0"/>
      <w:marRight w:val="0"/>
      <w:marTop w:val="0"/>
      <w:marBottom w:val="0"/>
      <w:divBdr>
        <w:top w:val="none" w:sz="0" w:space="0" w:color="auto"/>
        <w:left w:val="none" w:sz="0" w:space="0" w:color="auto"/>
        <w:bottom w:val="none" w:sz="0" w:space="0" w:color="auto"/>
        <w:right w:val="none" w:sz="0" w:space="0" w:color="auto"/>
      </w:divBdr>
    </w:div>
    <w:div w:id="791480132">
      <w:bodyDiv w:val="1"/>
      <w:marLeft w:val="0"/>
      <w:marRight w:val="0"/>
      <w:marTop w:val="0"/>
      <w:marBottom w:val="0"/>
      <w:divBdr>
        <w:top w:val="none" w:sz="0" w:space="0" w:color="auto"/>
        <w:left w:val="none" w:sz="0" w:space="0" w:color="auto"/>
        <w:bottom w:val="none" w:sz="0" w:space="0" w:color="auto"/>
        <w:right w:val="none" w:sz="0" w:space="0" w:color="auto"/>
      </w:divBdr>
    </w:div>
    <w:div w:id="858851689">
      <w:bodyDiv w:val="1"/>
      <w:marLeft w:val="0"/>
      <w:marRight w:val="0"/>
      <w:marTop w:val="0"/>
      <w:marBottom w:val="0"/>
      <w:divBdr>
        <w:top w:val="none" w:sz="0" w:space="0" w:color="auto"/>
        <w:left w:val="none" w:sz="0" w:space="0" w:color="auto"/>
        <w:bottom w:val="none" w:sz="0" w:space="0" w:color="auto"/>
        <w:right w:val="none" w:sz="0" w:space="0" w:color="auto"/>
      </w:divBdr>
    </w:div>
    <w:div w:id="867722067">
      <w:bodyDiv w:val="1"/>
      <w:marLeft w:val="0"/>
      <w:marRight w:val="0"/>
      <w:marTop w:val="0"/>
      <w:marBottom w:val="0"/>
      <w:divBdr>
        <w:top w:val="none" w:sz="0" w:space="0" w:color="auto"/>
        <w:left w:val="none" w:sz="0" w:space="0" w:color="auto"/>
        <w:bottom w:val="none" w:sz="0" w:space="0" w:color="auto"/>
        <w:right w:val="none" w:sz="0" w:space="0" w:color="auto"/>
      </w:divBdr>
    </w:div>
    <w:div w:id="906381540">
      <w:bodyDiv w:val="1"/>
      <w:marLeft w:val="0"/>
      <w:marRight w:val="0"/>
      <w:marTop w:val="0"/>
      <w:marBottom w:val="0"/>
      <w:divBdr>
        <w:top w:val="none" w:sz="0" w:space="0" w:color="auto"/>
        <w:left w:val="none" w:sz="0" w:space="0" w:color="auto"/>
        <w:bottom w:val="none" w:sz="0" w:space="0" w:color="auto"/>
        <w:right w:val="none" w:sz="0" w:space="0" w:color="auto"/>
      </w:divBdr>
    </w:div>
    <w:div w:id="994071281">
      <w:bodyDiv w:val="1"/>
      <w:marLeft w:val="0"/>
      <w:marRight w:val="0"/>
      <w:marTop w:val="0"/>
      <w:marBottom w:val="0"/>
      <w:divBdr>
        <w:top w:val="none" w:sz="0" w:space="0" w:color="auto"/>
        <w:left w:val="none" w:sz="0" w:space="0" w:color="auto"/>
        <w:bottom w:val="none" w:sz="0" w:space="0" w:color="auto"/>
        <w:right w:val="none" w:sz="0" w:space="0" w:color="auto"/>
      </w:divBdr>
    </w:div>
    <w:div w:id="1010449925">
      <w:bodyDiv w:val="1"/>
      <w:marLeft w:val="0"/>
      <w:marRight w:val="0"/>
      <w:marTop w:val="0"/>
      <w:marBottom w:val="0"/>
      <w:divBdr>
        <w:top w:val="none" w:sz="0" w:space="0" w:color="auto"/>
        <w:left w:val="none" w:sz="0" w:space="0" w:color="auto"/>
        <w:bottom w:val="none" w:sz="0" w:space="0" w:color="auto"/>
        <w:right w:val="none" w:sz="0" w:space="0" w:color="auto"/>
      </w:divBdr>
    </w:div>
    <w:div w:id="1012072795">
      <w:bodyDiv w:val="1"/>
      <w:marLeft w:val="0"/>
      <w:marRight w:val="0"/>
      <w:marTop w:val="0"/>
      <w:marBottom w:val="0"/>
      <w:divBdr>
        <w:top w:val="none" w:sz="0" w:space="0" w:color="auto"/>
        <w:left w:val="none" w:sz="0" w:space="0" w:color="auto"/>
        <w:bottom w:val="none" w:sz="0" w:space="0" w:color="auto"/>
        <w:right w:val="none" w:sz="0" w:space="0" w:color="auto"/>
      </w:divBdr>
    </w:div>
    <w:div w:id="1214582492">
      <w:bodyDiv w:val="1"/>
      <w:marLeft w:val="0"/>
      <w:marRight w:val="0"/>
      <w:marTop w:val="0"/>
      <w:marBottom w:val="0"/>
      <w:divBdr>
        <w:top w:val="none" w:sz="0" w:space="0" w:color="auto"/>
        <w:left w:val="none" w:sz="0" w:space="0" w:color="auto"/>
        <w:bottom w:val="none" w:sz="0" w:space="0" w:color="auto"/>
        <w:right w:val="none" w:sz="0" w:space="0" w:color="auto"/>
      </w:divBdr>
    </w:div>
    <w:div w:id="1250384315">
      <w:bodyDiv w:val="1"/>
      <w:marLeft w:val="0"/>
      <w:marRight w:val="0"/>
      <w:marTop w:val="0"/>
      <w:marBottom w:val="0"/>
      <w:divBdr>
        <w:top w:val="none" w:sz="0" w:space="0" w:color="auto"/>
        <w:left w:val="none" w:sz="0" w:space="0" w:color="auto"/>
        <w:bottom w:val="none" w:sz="0" w:space="0" w:color="auto"/>
        <w:right w:val="none" w:sz="0" w:space="0" w:color="auto"/>
      </w:divBdr>
    </w:div>
    <w:div w:id="1295528427">
      <w:bodyDiv w:val="1"/>
      <w:marLeft w:val="0"/>
      <w:marRight w:val="0"/>
      <w:marTop w:val="0"/>
      <w:marBottom w:val="0"/>
      <w:divBdr>
        <w:top w:val="none" w:sz="0" w:space="0" w:color="auto"/>
        <w:left w:val="none" w:sz="0" w:space="0" w:color="auto"/>
        <w:bottom w:val="none" w:sz="0" w:space="0" w:color="auto"/>
        <w:right w:val="none" w:sz="0" w:space="0" w:color="auto"/>
      </w:divBdr>
    </w:div>
    <w:div w:id="1397630718">
      <w:bodyDiv w:val="1"/>
      <w:marLeft w:val="0"/>
      <w:marRight w:val="0"/>
      <w:marTop w:val="0"/>
      <w:marBottom w:val="0"/>
      <w:divBdr>
        <w:top w:val="none" w:sz="0" w:space="0" w:color="auto"/>
        <w:left w:val="none" w:sz="0" w:space="0" w:color="auto"/>
        <w:bottom w:val="none" w:sz="0" w:space="0" w:color="auto"/>
        <w:right w:val="none" w:sz="0" w:space="0" w:color="auto"/>
      </w:divBdr>
    </w:div>
    <w:div w:id="1417241103">
      <w:bodyDiv w:val="1"/>
      <w:marLeft w:val="0"/>
      <w:marRight w:val="0"/>
      <w:marTop w:val="0"/>
      <w:marBottom w:val="0"/>
      <w:divBdr>
        <w:top w:val="none" w:sz="0" w:space="0" w:color="auto"/>
        <w:left w:val="none" w:sz="0" w:space="0" w:color="auto"/>
        <w:bottom w:val="none" w:sz="0" w:space="0" w:color="auto"/>
        <w:right w:val="none" w:sz="0" w:space="0" w:color="auto"/>
      </w:divBdr>
    </w:div>
    <w:div w:id="1704476895">
      <w:bodyDiv w:val="1"/>
      <w:marLeft w:val="0"/>
      <w:marRight w:val="0"/>
      <w:marTop w:val="0"/>
      <w:marBottom w:val="0"/>
      <w:divBdr>
        <w:top w:val="none" w:sz="0" w:space="0" w:color="auto"/>
        <w:left w:val="none" w:sz="0" w:space="0" w:color="auto"/>
        <w:bottom w:val="none" w:sz="0" w:space="0" w:color="auto"/>
        <w:right w:val="none" w:sz="0" w:space="0" w:color="auto"/>
      </w:divBdr>
    </w:div>
    <w:div w:id="1822039061">
      <w:bodyDiv w:val="1"/>
      <w:marLeft w:val="0"/>
      <w:marRight w:val="0"/>
      <w:marTop w:val="0"/>
      <w:marBottom w:val="0"/>
      <w:divBdr>
        <w:top w:val="none" w:sz="0" w:space="0" w:color="auto"/>
        <w:left w:val="none" w:sz="0" w:space="0" w:color="auto"/>
        <w:bottom w:val="none" w:sz="0" w:space="0" w:color="auto"/>
        <w:right w:val="none" w:sz="0" w:space="0" w:color="auto"/>
      </w:divBdr>
      <w:divsChild>
        <w:div w:id="1287471872">
          <w:marLeft w:val="0"/>
          <w:marRight w:val="0"/>
          <w:marTop w:val="0"/>
          <w:marBottom w:val="0"/>
          <w:divBdr>
            <w:top w:val="none" w:sz="0" w:space="0" w:color="auto"/>
            <w:left w:val="none" w:sz="0" w:space="0" w:color="auto"/>
            <w:bottom w:val="none" w:sz="0" w:space="0" w:color="auto"/>
            <w:right w:val="none" w:sz="0" w:space="0" w:color="auto"/>
          </w:divBdr>
          <w:divsChild>
            <w:div w:id="96566279">
              <w:marLeft w:val="0"/>
              <w:marRight w:val="0"/>
              <w:marTop w:val="0"/>
              <w:marBottom w:val="0"/>
              <w:divBdr>
                <w:top w:val="none" w:sz="0" w:space="0" w:color="auto"/>
                <w:left w:val="none" w:sz="0" w:space="0" w:color="auto"/>
                <w:bottom w:val="none" w:sz="0" w:space="0" w:color="auto"/>
                <w:right w:val="none" w:sz="0" w:space="0" w:color="auto"/>
              </w:divBdr>
            </w:div>
          </w:divsChild>
        </w:div>
        <w:div w:id="727610335">
          <w:marLeft w:val="0"/>
          <w:marRight w:val="0"/>
          <w:marTop w:val="120"/>
          <w:marBottom w:val="0"/>
          <w:divBdr>
            <w:top w:val="none" w:sz="0" w:space="0" w:color="auto"/>
            <w:left w:val="none" w:sz="0" w:space="0" w:color="auto"/>
            <w:bottom w:val="none" w:sz="0" w:space="0" w:color="auto"/>
            <w:right w:val="none" w:sz="0" w:space="0" w:color="auto"/>
          </w:divBdr>
          <w:divsChild>
            <w:div w:id="21088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2740">
      <w:bodyDiv w:val="1"/>
      <w:marLeft w:val="0"/>
      <w:marRight w:val="0"/>
      <w:marTop w:val="0"/>
      <w:marBottom w:val="0"/>
      <w:divBdr>
        <w:top w:val="none" w:sz="0" w:space="0" w:color="auto"/>
        <w:left w:val="none" w:sz="0" w:space="0" w:color="auto"/>
        <w:bottom w:val="none" w:sz="0" w:space="0" w:color="auto"/>
        <w:right w:val="none" w:sz="0" w:space="0" w:color="auto"/>
      </w:divBdr>
    </w:div>
    <w:div w:id="1893299186">
      <w:bodyDiv w:val="1"/>
      <w:marLeft w:val="0"/>
      <w:marRight w:val="0"/>
      <w:marTop w:val="0"/>
      <w:marBottom w:val="0"/>
      <w:divBdr>
        <w:top w:val="none" w:sz="0" w:space="0" w:color="auto"/>
        <w:left w:val="none" w:sz="0" w:space="0" w:color="auto"/>
        <w:bottom w:val="none" w:sz="0" w:space="0" w:color="auto"/>
        <w:right w:val="none" w:sz="0" w:space="0" w:color="auto"/>
      </w:divBdr>
      <w:divsChild>
        <w:div w:id="1942906961">
          <w:marLeft w:val="0"/>
          <w:marRight w:val="0"/>
          <w:marTop w:val="0"/>
          <w:marBottom w:val="0"/>
          <w:divBdr>
            <w:top w:val="none" w:sz="0" w:space="0" w:color="auto"/>
            <w:left w:val="none" w:sz="0" w:space="0" w:color="auto"/>
            <w:bottom w:val="none" w:sz="0" w:space="0" w:color="auto"/>
            <w:right w:val="none" w:sz="0" w:space="0" w:color="auto"/>
          </w:divBdr>
          <w:divsChild>
            <w:div w:id="345523581">
              <w:marLeft w:val="0"/>
              <w:marRight w:val="0"/>
              <w:marTop w:val="0"/>
              <w:marBottom w:val="0"/>
              <w:divBdr>
                <w:top w:val="none" w:sz="0" w:space="0" w:color="auto"/>
                <w:left w:val="none" w:sz="0" w:space="0" w:color="auto"/>
                <w:bottom w:val="none" w:sz="0" w:space="0" w:color="auto"/>
                <w:right w:val="none" w:sz="0" w:space="0" w:color="auto"/>
              </w:divBdr>
            </w:div>
          </w:divsChild>
        </w:div>
        <w:div w:id="77213275">
          <w:marLeft w:val="0"/>
          <w:marRight w:val="0"/>
          <w:marTop w:val="120"/>
          <w:marBottom w:val="0"/>
          <w:divBdr>
            <w:top w:val="none" w:sz="0" w:space="0" w:color="auto"/>
            <w:left w:val="none" w:sz="0" w:space="0" w:color="auto"/>
            <w:bottom w:val="none" w:sz="0" w:space="0" w:color="auto"/>
            <w:right w:val="none" w:sz="0" w:space="0" w:color="auto"/>
          </w:divBdr>
          <w:divsChild>
            <w:div w:id="724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8769">
      <w:bodyDiv w:val="1"/>
      <w:marLeft w:val="0"/>
      <w:marRight w:val="0"/>
      <w:marTop w:val="0"/>
      <w:marBottom w:val="0"/>
      <w:divBdr>
        <w:top w:val="none" w:sz="0" w:space="0" w:color="auto"/>
        <w:left w:val="none" w:sz="0" w:space="0" w:color="auto"/>
        <w:bottom w:val="none" w:sz="0" w:space="0" w:color="auto"/>
        <w:right w:val="none" w:sz="0" w:space="0" w:color="auto"/>
      </w:divBdr>
    </w:div>
    <w:div w:id="2023121400">
      <w:bodyDiv w:val="1"/>
      <w:marLeft w:val="0"/>
      <w:marRight w:val="0"/>
      <w:marTop w:val="0"/>
      <w:marBottom w:val="0"/>
      <w:divBdr>
        <w:top w:val="none" w:sz="0" w:space="0" w:color="auto"/>
        <w:left w:val="none" w:sz="0" w:space="0" w:color="auto"/>
        <w:bottom w:val="none" w:sz="0" w:space="0" w:color="auto"/>
        <w:right w:val="none" w:sz="0" w:space="0" w:color="auto"/>
      </w:divBdr>
    </w:div>
    <w:div w:id="208772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org/advocacyupdate?fbclid=IwZXh0bgNhZW0CMTAAYnJpZBEwbXFtYjJJektNNG9yWlh5agEenlxsFIkBpynWulbpToAZDkA1XCKDaAqrp34xOmo5Z5BVVEydYn0ZR6foAy0_aem_NN1_bTrQKSnbGi8NbPtp9g" TargetMode="External"/><Relationship Id="rId13" Type="http://schemas.openxmlformats.org/officeDocument/2006/relationships/hyperlink" Target="https://www.hamv.org/accessiblebeaches" TargetMode="External"/><Relationship Id="rId3" Type="http://schemas.openxmlformats.org/officeDocument/2006/relationships/settings" Target="settings.xml"/><Relationship Id="rId7" Type="http://schemas.openxmlformats.org/officeDocument/2006/relationships/hyperlink" Target="https://www.facebook.com/VisionServeAlliance?__cft__%5b0%5d=AZUMox8K7RBL-FYKyc-4cppYvpQk5TKBFlG0hOd8lkRMz91IqHlZ26OnIssNRfXo83UxHpQCpBD92bVA-IWmUG5jY0e72B82nQuFM46DopxGiLZ8WseNetXRg2_AO4iuLmoYga65V6-ZwFubPhfaiF7r_-AtWlrVIs2DxP24bLX54lqYBzqXGRcZHILW8nldQkc&amp;__tn__=-%5dK-R" TargetMode="External"/><Relationship Id="rId12" Type="http://schemas.openxmlformats.org/officeDocument/2006/relationships/hyperlink" Target="https://www.surveymonkey.com/r/59PQ6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BeyondVisionWI?__cft__%5b0%5d=AZUMox8K7RBL-FYKyc-4cppYvpQk5TKBFlG0hOd8lkRMz91IqHlZ26OnIssNRfXo83UxHpQCpBD92bVA-IWmUG5jY0e72B82nQuFM46DopxGiLZ8WseNetXRg2_AO4iuLmoYga65V6-ZwFubPhfaiF7r_-AtWlrVIs2DxP24bLX54lqYBzqXGRcZHILW8nldQkc&amp;__tn__=-%5dK-R" TargetMode="External"/><Relationship Id="rId11" Type="http://schemas.openxmlformats.org/officeDocument/2006/relationships/hyperlink" Target="mailto:rakesh.babu@envisionus.com" TargetMode="External"/><Relationship Id="rId5" Type="http://schemas.openxmlformats.org/officeDocument/2006/relationships/hyperlink" Target="https://forms.gle/dVWybM91uzHxHGju9" TargetMode="External"/><Relationship Id="rId15" Type="http://schemas.openxmlformats.org/officeDocument/2006/relationships/theme" Target="theme/theme1.xml"/><Relationship Id="rId10" Type="http://schemas.openxmlformats.org/officeDocument/2006/relationships/hyperlink" Target="https://tinyurl.com/4vhuybra" TargetMode="External"/><Relationship Id="rId4" Type="http://schemas.openxmlformats.org/officeDocument/2006/relationships/webSettings" Target="webSettings.xml"/><Relationship Id="rId9" Type="http://schemas.openxmlformats.org/officeDocument/2006/relationships/hyperlink" Target="mailto:askbits@bits-ac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17</cp:revision>
  <dcterms:created xsi:type="dcterms:W3CDTF">2025-07-15T18:48:00Z</dcterms:created>
  <dcterms:modified xsi:type="dcterms:W3CDTF">2025-07-21T18:20:00Z</dcterms:modified>
</cp:coreProperties>
</file>