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67C1" w14:textId="77777777" w:rsidR="00C7667D" w:rsidRPr="00626594" w:rsidRDefault="00C7667D" w:rsidP="00C7667D">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7E3A0963" w14:textId="62B518B3" w:rsidR="00C7667D" w:rsidRDefault="00C7667D" w:rsidP="00C7667D">
      <w:pPr>
        <w:spacing w:after="0" w:line="276" w:lineRule="auto"/>
        <w:rPr>
          <w:rFonts w:ascii="Arial" w:hAnsi="Arial" w:cs="Arial"/>
          <w:sz w:val="48"/>
          <w:szCs w:val="48"/>
        </w:rPr>
      </w:pPr>
      <w:r>
        <w:rPr>
          <w:rFonts w:ascii="Arial" w:hAnsi="Arial" w:cs="Arial"/>
          <w:b/>
          <w:bCs/>
          <w:sz w:val="48"/>
          <w:szCs w:val="48"/>
        </w:rPr>
        <w:t>January 20,</w:t>
      </w:r>
      <w:r w:rsidRPr="00626594">
        <w:rPr>
          <w:rFonts w:ascii="Arial" w:hAnsi="Arial" w:cs="Arial"/>
          <w:b/>
          <w:bCs/>
          <w:sz w:val="48"/>
          <w:szCs w:val="48"/>
        </w:rPr>
        <w:t xml:space="preserve"> 202</w:t>
      </w:r>
      <w:bookmarkEnd w:id="0"/>
      <w:r>
        <w:rPr>
          <w:rFonts w:ascii="Arial" w:hAnsi="Arial" w:cs="Arial"/>
          <w:b/>
          <w:bCs/>
          <w:sz w:val="48"/>
          <w:szCs w:val="48"/>
        </w:rPr>
        <w:t>6</w:t>
      </w:r>
    </w:p>
    <w:p w14:paraId="13871699" w14:textId="77777777" w:rsidR="00C7667D" w:rsidRDefault="00C7667D" w:rsidP="00C7667D">
      <w:pPr>
        <w:spacing w:after="0" w:line="276" w:lineRule="auto"/>
        <w:rPr>
          <w:rFonts w:ascii="Arial" w:hAnsi="Arial" w:cs="Arial"/>
          <w:sz w:val="40"/>
          <w:szCs w:val="40"/>
        </w:rPr>
      </w:pPr>
    </w:p>
    <w:p w14:paraId="407ABA55" w14:textId="77777777" w:rsidR="00C7667D" w:rsidRDefault="00C7667D" w:rsidP="00C7667D">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 xml:space="preserve">issue, you will find the following articles:  </w:t>
      </w:r>
    </w:p>
    <w:p w14:paraId="78495BD5" w14:textId="77777777" w:rsidR="00C7667D" w:rsidRDefault="00C7667D" w:rsidP="00C7667D">
      <w:pPr>
        <w:spacing w:after="0" w:line="276" w:lineRule="auto"/>
        <w:rPr>
          <w:rFonts w:ascii="Arial" w:hAnsi="Arial" w:cs="Arial"/>
          <w:sz w:val="36"/>
          <w:szCs w:val="36"/>
        </w:rPr>
      </w:pPr>
    </w:p>
    <w:p w14:paraId="3A0B29A2" w14:textId="5A0FDAD3" w:rsidR="00EC3406" w:rsidRPr="00EC3406" w:rsidRDefault="00EC3406" w:rsidP="00C7667D">
      <w:pPr>
        <w:spacing w:after="0" w:line="276" w:lineRule="auto"/>
        <w:rPr>
          <w:rFonts w:ascii="Arial" w:hAnsi="Arial" w:cs="Arial"/>
          <w:color w:val="0070C0"/>
          <w:sz w:val="36"/>
          <w:szCs w:val="36"/>
        </w:rPr>
      </w:pPr>
      <w:hyperlink w:anchor="ACBJobPositionOpenLegalCounsel" w:history="1">
        <w:r w:rsidRPr="00EC3406">
          <w:rPr>
            <w:rStyle w:val="Hyperlink"/>
            <w:rFonts w:ascii="Arial" w:hAnsi="Arial" w:cs="Arial"/>
            <w:color w:val="0070C0"/>
            <w:sz w:val="36"/>
            <w:szCs w:val="36"/>
          </w:rPr>
          <w:t>ACB Job Position Open: Legal Counsel</w:t>
        </w:r>
      </w:hyperlink>
    </w:p>
    <w:p w14:paraId="294DF0E9" w14:textId="4A5AFAAB" w:rsidR="001536DA" w:rsidRDefault="001536DA" w:rsidP="00C7667D">
      <w:pPr>
        <w:spacing w:after="0" w:line="276" w:lineRule="auto"/>
      </w:pPr>
      <w:hyperlink w:anchor="RegistrationOpenforDCLC2026" w:history="1">
        <w:r w:rsidRPr="001536DA">
          <w:rPr>
            <w:rStyle w:val="Hyperlink"/>
            <w:rFonts w:ascii="Arial" w:hAnsi="Arial" w:cs="Arial"/>
            <w:color w:val="0070C0"/>
            <w:sz w:val="36"/>
            <w:szCs w:val="36"/>
          </w:rPr>
          <w:t>Registration Is Now Open for the D.C. Leadership Conference</w:t>
        </w:r>
      </w:hyperlink>
    </w:p>
    <w:p w14:paraId="6171A2DD" w14:textId="59D7200D" w:rsidR="00975C37" w:rsidRPr="00975C37" w:rsidRDefault="00975C37" w:rsidP="00C7667D">
      <w:pPr>
        <w:spacing w:after="0" w:line="276" w:lineRule="auto"/>
        <w:rPr>
          <w:rFonts w:ascii="Arial" w:hAnsi="Arial" w:cs="Arial"/>
          <w:color w:val="0070C0"/>
          <w:sz w:val="52"/>
          <w:szCs w:val="52"/>
        </w:rPr>
      </w:pPr>
      <w:hyperlink w:anchor="DecembersCommunityVolunteerIs" w:history="1">
        <w:r w:rsidRPr="00975C37">
          <w:rPr>
            <w:rStyle w:val="Hyperlink"/>
            <w:rFonts w:ascii="Arial" w:hAnsi="Arial" w:cs="Arial"/>
            <w:color w:val="0070C0"/>
            <w:sz w:val="36"/>
            <w:szCs w:val="36"/>
          </w:rPr>
          <w:t>December’s Community Volunteer Is …</w:t>
        </w:r>
      </w:hyperlink>
      <w:r w:rsidRPr="00975C37">
        <w:rPr>
          <w:rFonts w:ascii="Arial" w:hAnsi="Arial" w:cs="Arial"/>
          <w:color w:val="0070C0"/>
          <w:sz w:val="36"/>
          <w:szCs w:val="36"/>
        </w:rPr>
        <w:t xml:space="preserve"> </w:t>
      </w:r>
    </w:p>
    <w:p w14:paraId="5044DC5C" w14:textId="24EBB124" w:rsidR="001A4B06" w:rsidRDefault="001A4B06" w:rsidP="00C7667D">
      <w:pPr>
        <w:spacing w:after="0" w:line="276" w:lineRule="auto"/>
      </w:pPr>
      <w:hyperlink w:anchor="MarketplaceTablesatConvention" w:history="1">
        <w:r w:rsidRPr="001A4B06">
          <w:rPr>
            <w:rStyle w:val="Hyperlink"/>
            <w:rFonts w:ascii="Arial" w:hAnsi="Arial" w:cs="Arial"/>
            <w:color w:val="0070C0"/>
            <w:sz w:val="36"/>
            <w:szCs w:val="36"/>
          </w:rPr>
          <w:t>ACB Marketplace Tables at Convention</w:t>
        </w:r>
      </w:hyperlink>
    </w:p>
    <w:p w14:paraId="6C6BD340" w14:textId="298C078D" w:rsidR="008A1527" w:rsidRPr="008A1527" w:rsidRDefault="008A1527" w:rsidP="00C7667D">
      <w:pPr>
        <w:spacing w:after="0" w:line="276" w:lineRule="auto"/>
        <w:rPr>
          <w:rFonts w:ascii="Arial" w:hAnsi="Arial" w:cs="Arial"/>
          <w:color w:val="0070C0"/>
          <w:sz w:val="36"/>
          <w:szCs w:val="36"/>
        </w:rPr>
      </w:pPr>
      <w:hyperlink w:anchor="OlympicsParalympicsAudioDescribed" w:history="1">
        <w:r w:rsidRPr="008A1527">
          <w:rPr>
            <w:rStyle w:val="Hyperlink"/>
            <w:rFonts w:ascii="Arial" w:hAnsi="Arial" w:cs="Arial"/>
            <w:color w:val="0070C0"/>
            <w:sz w:val="36"/>
            <w:szCs w:val="36"/>
          </w:rPr>
          <w:t>Olympics, Paralympics to Be Audio Described in Stereo</w:t>
        </w:r>
      </w:hyperlink>
    </w:p>
    <w:p w14:paraId="7FEE0977" w14:textId="4984A4B3" w:rsidR="00715B03" w:rsidRPr="008A72BB" w:rsidRDefault="008A72BB" w:rsidP="00715B03">
      <w:pPr>
        <w:spacing w:after="0" w:line="276" w:lineRule="auto"/>
        <w:rPr>
          <w:rFonts w:ascii="Arial" w:hAnsi="Arial" w:cs="Arial"/>
          <w:color w:val="0070C0"/>
          <w:sz w:val="36"/>
          <w:szCs w:val="36"/>
        </w:rPr>
      </w:pPr>
      <w:hyperlink w:anchor="ExperisSeeksSoftwareTester" w:history="1">
        <w:r w:rsidR="00715B03" w:rsidRPr="008A72BB">
          <w:rPr>
            <w:rStyle w:val="Hyperlink"/>
            <w:rFonts w:ascii="Arial" w:hAnsi="Arial" w:cs="Arial"/>
            <w:color w:val="0070C0"/>
            <w:sz w:val="36"/>
            <w:szCs w:val="36"/>
          </w:rPr>
          <w:t>Experis Seeks Software Tester</w:t>
        </w:r>
      </w:hyperlink>
    </w:p>
    <w:p w14:paraId="0F0C9EC6" w14:textId="08CA201E" w:rsidR="00C7667D" w:rsidRPr="00C7667D" w:rsidRDefault="00C7667D" w:rsidP="00C7667D">
      <w:pPr>
        <w:spacing w:after="0" w:line="276" w:lineRule="auto"/>
        <w:rPr>
          <w:rFonts w:ascii="Arial" w:hAnsi="Arial" w:cs="Arial"/>
          <w:sz w:val="36"/>
          <w:szCs w:val="36"/>
        </w:rPr>
      </w:pPr>
      <w:hyperlink w:anchor="HumanWaretoDistributeRayBanSmartGlasses" w:history="1">
        <w:r w:rsidRPr="00C7667D">
          <w:rPr>
            <w:rStyle w:val="Hyperlink"/>
            <w:rFonts w:ascii="Arial" w:hAnsi="Arial" w:cs="Arial"/>
            <w:color w:val="0070C0"/>
            <w:sz w:val="36"/>
            <w:szCs w:val="36"/>
          </w:rPr>
          <w:t>HumanWare to Distribute Ray-Ban Meta Smart Glasses</w:t>
        </w:r>
      </w:hyperlink>
      <w:r w:rsidRPr="00C7667D">
        <w:rPr>
          <w:rFonts w:ascii="Arial" w:hAnsi="Arial" w:cs="Arial"/>
          <w:sz w:val="36"/>
          <w:szCs w:val="36"/>
        </w:rPr>
        <w:t xml:space="preserve"> </w:t>
      </w:r>
    </w:p>
    <w:p w14:paraId="5B210DF0" w14:textId="3B034B60" w:rsidR="00C7667D" w:rsidRDefault="000151C3" w:rsidP="00C7667D">
      <w:pPr>
        <w:spacing w:after="0" w:line="276" w:lineRule="auto"/>
      </w:pPr>
      <w:hyperlink w:anchor="TouchofGeniusPrizeDeadlineExtended" w:history="1">
        <w:r w:rsidRPr="00F10556">
          <w:rPr>
            <w:rStyle w:val="Hyperlink"/>
            <w:rFonts w:ascii="Arial" w:hAnsi="Arial" w:cs="Arial"/>
            <w:color w:val="0070C0"/>
            <w:sz w:val="36"/>
            <w:szCs w:val="36"/>
          </w:rPr>
          <w:t>Touch of Genius Prize Deadline Extended</w:t>
        </w:r>
      </w:hyperlink>
    </w:p>
    <w:p w14:paraId="1B09BCAA" w14:textId="5DA5CC42" w:rsidR="00EB3240" w:rsidRPr="00CC3BAB" w:rsidRDefault="00EB3240" w:rsidP="00C7667D">
      <w:pPr>
        <w:spacing w:after="0" w:line="276" w:lineRule="auto"/>
        <w:rPr>
          <w:rFonts w:ascii="Arial" w:hAnsi="Arial" w:cs="Arial"/>
          <w:color w:val="0070C0"/>
          <w:sz w:val="52"/>
          <w:szCs w:val="52"/>
        </w:rPr>
      </w:pPr>
      <w:hyperlink w:anchor="CookingwithoutLooking25Years" w:history="1">
        <w:r w:rsidRPr="00CC3BAB">
          <w:rPr>
            <w:rStyle w:val="Hyperlink"/>
            <w:rFonts w:ascii="Arial" w:hAnsi="Arial" w:cs="Arial"/>
            <w:color w:val="0070C0"/>
            <w:sz w:val="36"/>
            <w:szCs w:val="36"/>
          </w:rPr>
          <w:t>Cooking without Looking Celebrates 25 Years</w:t>
        </w:r>
      </w:hyperlink>
    </w:p>
    <w:p w14:paraId="1FD87746" w14:textId="77777777" w:rsidR="000151C3" w:rsidRPr="00CC3BAB" w:rsidRDefault="000151C3" w:rsidP="00C7667D">
      <w:pPr>
        <w:spacing w:after="0" w:line="276" w:lineRule="auto"/>
        <w:rPr>
          <w:rFonts w:ascii="Arial" w:hAnsi="Arial" w:cs="Arial"/>
          <w:sz w:val="36"/>
          <w:szCs w:val="36"/>
        </w:rPr>
      </w:pPr>
    </w:p>
    <w:p w14:paraId="147EB188" w14:textId="25C20768" w:rsidR="00EC3406" w:rsidRPr="00EC3406" w:rsidRDefault="00EC3406" w:rsidP="00EC3406">
      <w:pPr>
        <w:pStyle w:val="Heading1"/>
        <w:spacing w:before="0" w:after="0" w:line="276" w:lineRule="auto"/>
        <w:rPr>
          <w:rFonts w:ascii="Arial" w:hAnsi="Arial" w:cs="Arial"/>
          <w:b/>
          <w:bCs/>
          <w:color w:val="auto"/>
          <w:sz w:val="44"/>
          <w:szCs w:val="44"/>
        </w:rPr>
      </w:pPr>
      <w:bookmarkStart w:id="1" w:name="ACBJobPositionOpenLegalCounsel"/>
      <w:r w:rsidRPr="00EC3406">
        <w:rPr>
          <w:rFonts w:ascii="Arial" w:hAnsi="Arial" w:cs="Arial"/>
          <w:b/>
          <w:bCs/>
          <w:color w:val="auto"/>
          <w:sz w:val="44"/>
          <w:szCs w:val="44"/>
        </w:rPr>
        <w:t>ACB Job Position Open: Legal Counsel</w:t>
      </w:r>
    </w:p>
    <w:bookmarkEnd w:id="1"/>
    <w:p w14:paraId="026EDCB3" w14:textId="77777777" w:rsidR="000151C3" w:rsidRDefault="000151C3" w:rsidP="00C7667D">
      <w:pPr>
        <w:spacing w:after="0" w:line="276" w:lineRule="auto"/>
        <w:rPr>
          <w:rFonts w:ascii="Arial" w:hAnsi="Arial" w:cs="Arial"/>
          <w:sz w:val="36"/>
          <w:szCs w:val="36"/>
        </w:rPr>
      </w:pPr>
    </w:p>
    <w:p w14:paraId="2E3B2320" w14:textId="06B39560" w:rsidR="00EC3406" w:rsidRDefault="00EC3406" w:rsidP="00C7667D">
      <w:pPr>
        <w:spacing w:after="0" w:line="276" w:lineRule="auto"/>
        <w:rPr>
          <w:rFonts w:ascii="Arial" w:hAnsi="Arial" w:cs="Arial"/>
          <w:sz w:val="36"/>
          <w:szCs w:val="36"/>
        </w:rPr>
      </w:pPr>
      <w:r>
        <w:rPr>
          <w:rFonts w:ascii="Arial" w:hAnsi="Arial" w:cs="Arial"/>
          <w:sz w:val="36"/>
          <w:szCs w:val="36"/>
        </w:rPr>
        <w:t xml:space="preserve">ACB is looking to hire a person to act as legal counsel. This person will </w:t>
      </w:r>
      <w:r w:rsidRPr="00EC3406">
        <w:rPr>
          <w:rFonts w:ascii="Arial" w:hAnsi="Arial" w:cs="Arial"/>
          <w:sz w:val="36"/>
          <w:szCs w:val="36"/>
        </w:rPr>
        <w:t xml:space="preserve">prepare and litigate class-based claims on behalf of the American Council of the Blind (ACB) and other clients as required. The Legal Counsel also supports the Director of Advocacy </w:t>
      </w:r>
      <w:r>
        <w:rPr>
          <w:rFonts w:ascii="Arial" w:hAnsi="Arial" w:cs="Arial"/>
          <w:sz w:val="36"/>
          <w:szCs w:val="36"/>
        </w:rPr>
        <w:t>and</w:t>
      </w:r>
      <w:r w:rsidRPr="00EC3406">
        <w:rPr>
          <w:rFonts w:ascii="Arial" w:hAnsi="Arial" w:cs="Arial"/>
          <w:sz w:val="36"/>
          <w:szCs w:val="36"/>
        </w:rPr>
        <w:t xml:space="preserve"> Governmental Affairs in matters of legislative and regulatory advocacy. </w:t>
      </w:r>
    </w:p>
    <w:p w14:paraId="47B615ED" w14:textId="77777777" w:rsidR="00EC3406" w:rsidRDefault="00EC3406" w:rsidP="00C7667D">
      <w:pPr>
        <w:spacing w:after="0" w:line="276" w:lineRule="auto"/>
        <w:rPr>
          <w:rFonts w:ascii="Arial" w:hAnsi="Arial" w:cs="Arial"/>
          <w:sz w:val="36"/>
          <w:szCs w:val="36"/>
        </w:rPr>
      </w:pPr>
    </w:p>
    <w:p w14:paraId="109AA844" w14:textId="69B79C2E" w:rsidR="00EC3406" w:rsidRDefault="00EC3406" w:rsidP="00C7667D">
      <w:pPr>
        <w:spacing w:after="0" w:line="276" w:lineRule="auto"/>
        <w:rPr>
          <w:rFonts w:ascii="Arial" w:hAnsi="Arial" w:cs="Arial"/>
          <w:sz w:val="36"/>
          <w:szCs w:val="36"/>
        </w:rPr>
      </w:pPr>
      <w:r>
        <w:rPr>
          <w:rFonts w:ascii="Arial" w:hAnsi="Arial" w:cs="Arial"/>
          <w:sz w:val="36"/>
          <w:szCs w:val="36"/>
        </w:rPr>
        <w:t>Required qualifications:</w:t>
      </w:r>
    </w:p>
    <w:p w14:paraId="234895CB" w14:textId="77777777" w:rsidR="00EC3406" w:rsidRPr="00EC3406" w:rsidRDefault="00EC3406" w:rsidP="00EC3406">
      <w:pPr>
        <w:numPr>
          <w:ilvl w:val="0"/>
          <w:numId w:val="4"/>
        </w:numPr>
        <w:spacing w:after="0" w:line="276" w:lineRule="auto"/>
        <w:rPr>
          <w:rFonts w:ascii="Arial" w:hAnsi="Arial" w:cs="Arial"/>
          <w:sz w:val="36"/>
          <w:szCs w:val="36"/>
        </w:rPr>
      </w:pPr>
      <w:r w:rsidRPr="00EC3406">
        <w:rPr>
          <w:rFonts w:ascii="Arial" w:hAnsi="Arial" w:cs="Arial"/>
          <w:sz w:val="36"/>
          <w:szCs w:val="36"/>
        </w:rPr>
        <w:lastRenderedPageBreak/>
        <w:t>Licensed attorney in state of residence</w:t>
      </w:r>
    </w:p>
    <w:p w14:paraId="32A76217" w14:textId="77777777" w:rsidR="00EC3406" w:rsidRPr="00EC3406" w:rsidRDefault="00EC3406" w:rsidP="00EC3406">
      <w:pPr>
        <w:numPr>
          <w:ilvl w:val="0"/>
          <w:numId w:val="4"/>
        </w:numPr>
        <w:spacing w:after="0" w:line="276" w:lineRule="auto"/>
        <w:rPr>
          <w:rFonts w:ascii="Arial" w:hAnsi="Arial" w:cs="Arial"/>
          <w:b/>
          <w:bCs/>
          <w:sz w:val="36"/>
          <w:szCs w:val="36"/>
        </w:rPr>
      </w:pPr>
      <w:r w:rsidRPr="00EC3406">
        <w:rPr>
          <w:rFonts w:ascii="Arial" w:hAnsi="Arial" w:cs="Arial"/>
          <w:sz w:val="36"/>
          <w:szCs w:val="36"/>
        </w:rPr>
        <w:t>5 - 7 years of civil litigation experience</w:t>
      </w:r>
    </w:p>
    <w:p w14:paraId="5A6AE1EC" w14:textId="77777777" w:rsidR="00EC3406" w:rsidRPr="00EC3406" w:rsidRDefault="00EC3406" w:rsidP="00EC3406">
      <w:pPr>
        <w:numPr>
          <w:ilvl w:val="0"/>
          <w:numId w:val="4"/>
        </w:numPr>
        <w:spacing w:after="0" w:line="276" w:lineRule="auto"/>
        <w:rPr>
          <w:rFonts w:ascii="Arial" w:hAnsi="Arial" w:cs="Arial"/>
          <w:b/>
          <w:bCs/>
          <w:sz w:val="36"/>
          <w:szCs w:val="36"/>
        </w:rPr>
      </w:pPr>
      <w:r w:rsidRPr="00EC3406">
        <w:rPr>
          <w:rFonts w:ascii="Arial" w:hAnsi="Arial" w:cs="Arial"/>
          <w:sz w:val="36"/>
          <w:szCs w:val="36"/>
        </w:rPr>
        <w:t>Experience in conducting discovery and filing motions.</w:t>
      </w:r>
    </w:p>
    <w:p w14:paraId="57C83BFD" w14:textId="77777777" w:rsidR="00EC3406" w:rsidRDefault="00EC3406" w:rsidP="00C7667D">
      <w:pPr>
        <w:spacing w:after="0" w:line="276" w:lineRule="auto"/>
        <w:rPr>
          <w:rFonts w:ascii="Arial" w:hAnsi="Arial" w:cs="Arial"/>
          <w:sz w:val="36"/>
          <w:szCs w:val="36"/>
        </w:rPr>
      </w:pPr>
    </w:p>
    <w:p w14:paraId="0F89D8EF" w14:textId="2063223F" w:rsidR="00EC3406" w:rsidRDefault="00EC3406" w:rsidP="00C7667D">
      <w:pPr>
        <w:spacing w:after="0" w:line="276" w:lineRule="auto"/>
        <w:rPr>
          <w:rFonts w:ascii="Arial" w:hAnsi="Arial" w:cs="Arial"/>
          <w:sz w:val="36"/>
          <w:szCs w:val="36"/>
        </w:rPr>
      </w:pPr>
      <w:r>
        <w:rPr>
          <w:rFonts w:ascii="Arial" w:hAnsi="Arial" w:cs="Arial"/>
          <w:sz w:val="36"/>
          <w:szCs w:val="36"/>
        </w:rPr>
        <w:t>Preferred qualifications:</w:t>
      </w:r>
    </w:p>
    <w:p w14:paraId="711DF765" w14:textId="77777777" w:rsidR="00EC3406" w:rsidRPr="00EC3406" w:rsidRDefault="00EC3406" w:rsidP="00EC3406">
      <w:pPr>
        <w:numPr>
          <w:ilvl w:val="0"/>
          <w:numId w:val="4"/>
        </w:numPr>
        <w:spacing w:after="0" w:line="276" w:lineRule="auto"/>
        <w:rPr>
          <w:rFonts w:ascii="Arial" w:hAnsi="Arial" w:cs="Arial"/>
          <w:sz w:val="36"/>
          <w:szCs w:val="36"/>
        </w:rPr>
      </w:pPr>
      <w:r w:rsidRPr="00EC3406">
        <w:rPr>
          <w:rFonts w:ascii="Arial" w:hAnsi="Arial" w:cs="Arial"/>
          <w:sz w:val="36"/>
          <w:szCs w:val="36"/>
        </w:rPr>
        <w:t>Experience as a trial and/or appellate attorney</w:t>
      </w:r>
    </w:p>
    <w:p w14:paraId="25A8DBDF" w14:textId="77777777" w:rsidR="00EC3406" w:rsidRPr="00EC3406" w:rsidRDefault="00EC3406" w:rsidP="00EC3406">
      <w:pPr>
        <w:numPr>
          <w:ilvl w:val="0"/>
          <w:numId w:val="4"/>
        </w:numPr>
        <w:spacing w:after="0" w:line="276" w:lineRule="auto"/>
        <w:rPr>
          <w:rFonts w:ascii="Arial" w:hAnsi="Arial" w:cs="Arial"/>
          <w:sz w:val="36"/>
          <w:szCs w:val="36"/>
        </w:rPr>
      </w:pPr>
      <w:r w:rsidRPr="00EC3406">
        <w:rPr>
          <w:rFonts w:ascii="Arial" w:hAnsi="Arial" w:cs="Arial"/>
          <w:sz w:val="36"/>
          <w:szCs w:val="36"/>
        </w:rPr>
        <w:t>Experience in class action litigation</w:t>
      </w:r>
    </w:p>
    <w:p w14:paraId="5A07CF5B" w14:textId="77777777" w:rsidR="00EC3406" w:rsidRPr="00EC3406" w:rsidRDefault="00EC3406" w:rsidP="00EC3406">
      <w:pPr>
        <w:numPr>
          <w:ilvl w:val="0"/>
          <w:numId w:val="4"/>
        </w:numPr>
        <w:spacing w:after="0" w:line="276" w:lineRule="auto"/>
        <w:rPr>
          <w:rFonts w:ascii="Arial" w:hAnsi="Arial" w:cs="Arial"/>
          <w:sz w:val="36"/>
          <w:szCs w:val="36"/>
        </w:rPr>
      </w:pPr>
      <w:r w:rsidRPr="00EC3406">
        <w:rPr>
          <w:rFonts w:ascii="Arial" w:hAnsi="Arial" w:cs="Arial"/>
          <w:sz w:val="36"/>
          <w:szCs w:val="36"/>
        </w:rPr>
        <w:t>Experience working with people who are blind or have low vision</w:t>
      </w:r>
    </w:p>
    <w:p w14:paraId="37C3C394" w14:textId="77777777" w:rsidR="00EC3406" w:rsidRDefault="00EC3406" w:rsidP="00C7667D">
      <w:pPr>
        <w:spacing w:after="0" w:line="276" w:lineRule="auto"/>
        <w:rPr>
          <w:rFonts w:ascii="Arial" w:hAnsi="Arial" w:cs="Arial"/>
          <w:sz w:val="36"/>
          <w:szCs w:val="36"/>
        </w:rPr>
      </w:pPr>
    </w:p>
    <w:p w14:paraId="74E2746C" w14:textId="22043465" w:rsidR="00EC3406" w:rsidRDefault="00EC3406" w:rsidP="00C7667D">
      <w:pPr>
        <w:spacing w:after="0" w:line="276" w:lineRule="auto"/>
        <w:rPr>
          <w:rFonts w:ascii="Arial" w:hAnsi="Arial" w:cs="Arial"/>
          <w:sz w:val="36"/>
          <w:szCs w:val="36"/>
        </w:rPr>
      </w:pPr>
      <w:r>
        <w:rPr>
          <w:rFonts w:ascii="Arial" w:hAnsi="Arial" w:cs="Arial"/>
          <w:sz w:val="36"/>
          <w:szCs w:val="36"/>
        </w:rPr>
        <w:t xml:space="preserve">Read the full description of duties and responsibilities at </w:t>
      </w:r>
      <w:hyperlink r:id="rId5" w:anchor="LegalCounselRemote" w:history="1">
        <w:r w:rsidRPr="00EC3406">
          <w:rPr>
            <w:rStyle w:val="Hyperlink"/>
            <w:rFonts w:ascii="Arial" w:hAnsi="Arial" w:cs="Arial"/>
            <w:b/>
            <w:bCs/>
            <w:color w:val="0070C0"/>
            <w:sz w:val="36"/>
            <w:szCs w:val="36"/>
          </w:rPr>
          <w:t>https://www.acb.org/jobs#LegalCounselRemote</w:t>
        </w:r>
      </w:hyperlink>
      <w:r>
        <w:rPr>
          <w:rFonts w:ascii="Arial" w:hAnsi="Arial" w:cs="Arial"/>
          <w:sz w:val="36"/>
          <w:szCs w:val="36"/>
        </w:rPr>
        <w:t xml:space="preserve">. To apply, </w:t>
      </w:r>
      <w:r w:rsidRPr="00EC3406">
        <w:rPr>
          <w:rFonts w:ascii="Arial" w:hAnsi="Arial" w:cs="Arial"/>
          <w:sz w:val="36"/>
          <w:szCs w:val="36"/>
        </w:rPr>
        <w:t xml:space="preserve">email </w:t>
      </w:r>
      <w:r>
        <w:rPr>
          <w:rFonts w:ascii="Arial" w:hAnsi="Arial" w:cs="Arial"/>
          <w:sz w:val="36"/>
          <w:szCs w:val="36"/>
        </w:rPr>
        <w:t xml:space="preserve">your </w:t>
      </w:r>
      <w:r w:rsidRPr="00EC3406">
        <w:rPr>
          <w:rFonts w:ascii="Arial" w:hAnsi="Arial" w:cs="Arial"/>
          <w:sz w:val="36"/>
          <w:szCs w:val="36"/>
        </w:rPr>
        <w:t xml:space="preserve">resume and cover letters to </w:t>
      </w:r>
      <w:hyperlink r:id="rId6" w:history="1">
        <w:r w:rsidRPr="00EC3406">
          <w:rPr>
            <w:rStyle w:val="Hyperlink"/>
            <w:rFonts w:ascii="Arial" w:hAnsi="Arial" w:cs="Arial"/>
            <w:b/>
            <w:bCs/>
            <w:color w:val="0070C0"/>
            <w:sz w:val="36"/>
            <w:szCs w:val="36"/>
          </w:rPr>
          <w:t>hr@acb.org</w:t>
        </w:r>
      </w:hyperlink>
      <w:r w:rsidRPr="00EC3406">
        <w:rPr>
          <w:rFonts w:ascii="Arial" w:hAnsi="Arial" w:cs="Arial"/>
          <w:sz w:val="36"/>
          <w:szCs w:val="36"/>
        </w:rPr>
        <w:t>.</w:t>
      </w:r>
      <w:r>
        <w:rPr>
          <w:rFonts w:ascii="Arial" w:hAnsi="Arial" w:cs="Arial"/>
          <w:sz w:val="36"/>
          <w:szCs w:val="36"/>
        </w:rPr>
        <w:t xml:space="preserve"> The application deadline is January 27</w:t>
      </w:r>
      <w:r w:rsidRPr="00EC3406">
        <w:rPr>
          <w:rFonts w:ascii="Arial" w:hAnsi="Arial" w:cs="Arial"/>
          <w:sz w:val="36"/>
          <w:szCs w:val="36"/>
          <w:vertAlign w:val="superscript"/>
        </w:rPr>
        <w:t>th</w:t>
      </w:r>
      <w:r>
        <w:rPr>
          <w:rFonts w:ascii="Arial" w:hAnsi="Arial" w:cs="Arial"/>
          <w:sz w:val="36"/>
          <w:szCs w:val="36"/>
        </w:rPr>
        <w:t xml:space="preserve">. </w:t>
      </w:r>
    </w:p>
    <w:p w14:paraId="22002AC2" w14:textId="77777777" w:rsidR="00EC3406" w:rsidRDefault="00EC3406" w:rsidP="00C7667D">
      <w:pPr>
        <w:spacing w:after="0" w:line="276" w:lineRule="auto"/>
        <w:rPr>
          <w:rFonts w:ascii="Arial" w:hAnsi="Arial" w:cs="Arial"/>
          <w:sz w:val="36"/>
          <w:szCs w:val="36"/>
        </w:rPr>
      </w:pPr>
    </w:p>
    <w:p w14:paraId="15CE9CF5" w14:textId="7015C9E0" w:rsidR="001536DA" w:rsidRPr="001536DA" w:rsidRDefault="001536DA" w:rsidP="001536DA">
      <w:pPr>
        <w:pStyle w:val="Heading1"/>
        <w:spacing w:before="0" w:after="0" w:line="276" w:lineRule="auto"/>
        <w:rPr>
          <w:rFonts w:ascii="Arial" w:hAnsi="Arial" w:cs="Arial"/>
          <w:b/>
          <w:bCs/>
          <w:color w:val="auto"/>
          <w:sz w:val="44"/>
          <w:szCs w:val="44"/>
        </w:rPr>
      </w:pPr>
      <w:bookmarkStart w:id="2" w:name="RegistrationOpenforDCLC2026"/>
      <w:r w:rsidRPr="001536DA">
        <w:rPr>
          <w:rFonts w:ascii="Arial" w:hAnsi="Arial" w:cs="Arial"/>
          <w:b/>
          <w:bCs/>
          <w:color w:val="auto"/>
          <w:sz w:val="44"/>
          <w:szCs w:val="44"/>
        </w:rPr>
        <w:t>Registration Is Now Open for the D.C. Leadership Conference</w:t>
      </w:r>
    </w:p>
    <w:bookmarkEnd w:id="2"/>
    <w:p w14:paraId="705E912B" w14:textId="77777777" w:rsidR="001536DA" w:rsidRDefault="001536DA" w:rsidP="00C7667D">
      <w:pPr>
        <w:spacing w:after="0" w:line="276" w:lineRule="auto"/>
        <w:rPr>
          <w:rFonts w:ascii="Arial" w:hAnsi="Arial" w:cs="Arial"/>
          <w:sz w:val="36"/>
          <w:szCs w:val="36"/>
        </w:rPr>
      </w:pPr>
    </w:p>
    <w:p w14:paraId="106AD268" w14:textId="06B8BC22" w:rsidR="001536DA" w:rsidRDefault="001536DA" w:rsidP="001536DA">
      <w:pPr>
        <w:spacing w:after="0" w:line="276" w:lineRule="auto"/>
        <w:rPr>
          <w:rFonts w:ascii="Arial" w:hAnsi="Arial" w:cs="Arial"/>
          <w:sz w:val="36"/>
          <w:szCs w:val="36"/>
        </w:rPr>
      </w:pPr>
      <w:r w:rsidRPr="001536DA">
        <w:rPr>
          <w:rFonts w:ascii="Arial" w:hAnsi="Arial" w:cs="Arial"/>
          <w:sz w:val="36"/>
          <w:szCs w:val="36"/>
        </w:rPr>
        <w:t xml:space="preserve">Registration for the D.C. Leadership Conference </w:t>
      </w:r>
      <w:r>
        <w:rPr>
          <w:rFonts w:ascii="Arial" w:hAnsi="Arial" w:cs="Arial"/>
          <w:sz w:val="36"/>
          <w:szCs w:val="36"/>
        </w:rPr>
        <w:t xml:space="preserve">is now </w:t>
      </w:r>
      <w:r w:rsidRPr="001536DA">
        <w:rPr>
          <w:rFonts w:ascii="Arial" w:hAnsi="Arial" w:cs="Arial"/>
          <w:sz w:val="36"/>
          <w:szCs w:val="36"/>
        </w:rPr>
        <w:t>open.</w:t>
      </w:r>
    </w:p>
    <w:p w14:paraId="37B5B585" w14:textId="77777777" w:rsidR="001536DA" w:rsidRDefault="001536DA" w:rsidP="001536DA">
      <w:pPr>
        <w:spacing w:after="0" w:line="276" w:lineRule="auto"/>
        <w:rPr>
          <w:rFonts w:ascii="Arial" w:hAnsi="Arial" w:cs="Arial"/>
          <w:sz w:val="36"/>
          <w:szCs w:val="36"/>
        </w:rPr>
      </w:pPr>
    </w:p>
    <w:p w14:paraId="06559A26" w14:textId="686DE3B1" w:rsidR="001536DA" w:rsidRPr="001536DA" w:rsidRDefault="001536DA" w:rsidP="001536DA">
      <w:pPr>
        <w:spacing w:after="0" w:line="276" w:lineRule="auto"/>
        <w:rPr>
          <w:rFonts w:ascii="Arial" w:hAnsi="Arial" w:cs="Arial"/>
          <w:sz w:val="36"/>
          <w:szCs w:val="36"/>
        </w:rPr>
      </w:pPr>
      <w:r>
        <w:rPr>
          <w:rFonts w:ascii="Arial" w:hAnsi="Arial" w:cs="Arial"/>
          <w:sz w:val="36"/>
          <w:szCs w:val="36"/>
        </w:rPr>
        <w:t xml:space="preserve">The hotel is </w:t>
      </w:r>
      <w:r w:rsidRPr="001536DA">
        <w:rPr>
          <w:rFonts w:ascii="Arial" w:hAnsi="Arial" w:cs="Arial"/>
          <w:sz w:val="36"/>
          <w:szCs w:val="36"/>
        </w:rPr>
        <w:t>the Sheraton Pentagon City</w:t>
      </w:r>
      <w:r>
        <w:rPr>
          <w:rFonts w:ascii="Arial" w:hAnsi="Arial" w:cs="Arial"/>
          <w:sz w:val="36"/>
          <w:szCs w:val="36"/>
        </w:rPr>
        <w:t xml:space="preserve">, 900 S. Orme St., Arlington, VA 22204. Room rates are </w:t>
      </w:r>
      <w:r w:rsidRPr="001536DA">
        <w:rPr>
          <w:rFonts w:ascii="Arial" w:hAnsi="Arial" w:cs="Arial"/>
          <w:sz w:val="36"/>
          <w:szCs w:val="36"/>
        </w:rPr>
        <w:t xml:space="preserve">$163 per night, plus taxes and fees. This rate applies to any night starting on </w:t>
      </w:r>
      <w:r w:rsidRPr="001536DA">
        <w:rPr>
          <w:rFonts w:ascii="Arial" w:hAnsi="Arial" w:cs="Arial"/>
          <w:sz w:val="36"/>
          <w:szCs w:val="36"/>
        </w:rPr>
        <w:lastRenderedPageBreak/>
        <w:t xml:space="preserve">Thursday, March 5, 2026 through Wednesday, March 11, 2026. </w:t>
      </w:r>
    </w:p>
    <w:p w14:paraId="1D076A17" w14:textId="77777777" w:rsidR="001536DA" w:rsidRPr="001536DA" w:rsidRDefault="001536DA" w:rsidP="001536DA">
      <w:pPr>
        <w:spacing w:after="0" w:line="276" w:lineRule="auto"/>
        <w:rPr>
          <w:rFonts w:ascii="Arial" w:hAnsi="Arial" w:cs="Arial"/>
          <w:sz w:val="36"/>
          <w:szCs w:val="36"/>
        </w:rPr>
      </w:pPr>
    </w:p>
    <w:p w14:paraId="407DB65E" w14:textId="48E304CB" w:rsidR="001536DA" w:rsidRPr="001536DA" w:rsidRDefault="001536DA" w:rsidP="001536DA">
      <w:pPr>
        <w:spacing w:after="0" w:line="276" w:lineRule="auto"/>
        <w:rPr>
          <w:rFonts w:ascii="Arial" w:hAnsi="Arial" w:cs="Arial"/>
          <w:sz w:val="36"/>
          <w:szCs w:val="36"/>
        </w:rPr>
      </w:pPr>
      <w:r>
        <w:rPr>
          <w:rFonts w:ascii="Arial" w:hAnsi="Arial" w:cs="Arial"/>
          <w:sz w:val="36"/>
          <w:szCs w:val="36"/>
        </w:rPr>
        <w:t>To make your reservation, call</w:t>
      </w:r>
      <w:r w:rsidRPr="001536DA">
        <w:rPr>
          <w:rFonts w:ascii="Arial" w:hAnsi="Arial" w:cs="Arial"/>
          <w:sz w:val="36"/>
          <w:szCs w:val="36"/>
        </w:rPr>
        <w:t xml:space="preserve"> 1-800-325-3535 and inform</w:t>
      </w:r>
      <w:r>
        <w:rPr>
          <w:rFonts w:ascii="Arial" w:hAnsi="Arial" w:cs="Arial"/>
          <w:sz w:val="36"/>
          <w:szCs w:val="36"/>
        </w:rPr>
        <w:t xml:space="preserve"> </w:t>
      </w:r>
      <w:r w:rsidRPr="001536DA">
        <w:rPr>
          <w:rFonts w:ascii="Arial" w:hAnsi="Arial" w:cs="Arial"/>
          <w:sz w:val="36"/>
          <w:szCs w:val="36"/>
        </w:rPr>
        <w:t xml:space="preserve">the Marriott representative that you will be attending the ACB Leadership Seminar to receive the group rate. The group code is "A26." The room block cutoff date is </w:t>
      </w:r>
      <w:r w:rsidRPr="001536DA">
        <w:rPr>
          <w:rFonts w:ascii="Arial" w:hAnsi="Arial" w:cs="Arial"/>
          <w:b/>
          <w:bCs/>
          <w:sz w:val="36"/>
          <w:szCs w:val="36"/>
        </w:rPr>
        <w:t>Friday, February 6, 2026.</w:t>
      </w:r>
      <w:r w:rsidRPr="001536DA">
        <w:rPr>
          <w:rFonts w:ascii="Arial" w:hAnsi="Arial" w:cs="Arial"/>
          <w:sz w:val="36"/>
          <w:szCs w:val="36"/>
        </w:rPr>
        <w:t xml:space="preserve"> If you experience any issues booking a room, please email Hannah Park at </w:t>
      </w:r>
      <w:hyperlink r:id="rId7" w:history="1">
        <w:r w:rsidRPr="001536DA">
          <w:rPr>
            <w:rStyle w:val="Hyperlink"/>
            <w:rFonts w:ascii="Arial" w:hAnsi="Arial" w:cs="Arial"/>
            <w:b/>
            <w:bCs/>
            <w:color w:val="0070C0"/>
            <w:sz w:val="36"/>
            <w:szCs w:val="36"/>
          </w:rPr>
          <w:t>hpark@acb.org</w:t>
        </w:r>
      </w:hyperlink>
      <w:r w:rsidRPr="001536DA">
        <w:rPr>
          <w:rFonts w:ascii="Arial" w:hAnsi="Arial" w:cs="Arial"/>
          <w:sz w:val="36"/>
          <w:szCs w:val="36"/>
        </w:rPr>
        <w:t>. </w:t>
      </w:r>
    </w:p>
    <w:p w14:paraId="31CA0EF6" w14:textId="77777777" w:rsidR="001536DA" w:rsidRPr="001536DA" w:rsidRDefault="001536DA" w:rsidP="001536DA">
      <w:pPr>
        <w:spacing w:after="0" w:line="276" w:lineRule="auto"/>
        <w:rPr>
          <w:rFonts w:ascii="Arial" w:hAnsi="Arial" w:cs="Arial"/>
          <w:sz w:val="36"/>
          <w:szCs w:val="36"/>
        </w:rPr>
      </w:pPr>
    </w:p>
    <w:p w14:paraId="2FACD2E7" w14:textId="13F486B3" w:rsidR="001536DA" w:rsidRPr="001536DA" w:rsidRDefault="001536DA" w:rsidP="001536DA">
      <w:pPr>
        <w:spacing w:after="0" w:line="276" w:lineRule="auto"/>
        <w:rPr>
          <w:rFonts w:ascii="Arial" w:hAnsi="Arial" w:cs="Arial"/>
          <w:sz w:val="36"/>
          <w:szCs w:val="36"/>
        </w:rPr>
      </w:pPr>
      <w:r>
        <w:rPr>
          <w:rFonts w:ascii="Arial" w:hAnsi="Arial" w:cs="Arial"/>
          <w:sz w:val="36"/>
          <w:szCs w:val="36"/>
        </w:rPr>
        <w:t>If you prefer to make your reservations online, go to</w:t>
      </w:r>
      <w:r w:rsidRPr="001536DA">
        <w:rPr>
          <w:rFonts w:ascii="Arial" w:hAnsi="Arial" w:cs="Arial"/>
          <w:sz w:val="36"/>
          <w:szCs w:val="36"/>
        </w:rPr>
        <w:t>: </w:t>
      </w:r>
      <w:hyperlink r:id="rId8" w:tgtFrame="_blank" w:history="1">
        <w:r w:rsidRPr="001536DA">
          <w:rPr>
            <w:rStyle w:val="Hyperlink"/>
            <w:rFonts w:ascii="Arial" w:hAnsi="Arial" w:cs="Arial"/>
            <w:b/>
            <w:bCs/>
            <w:color w:val="0070C0"/>
            <w:sz w:val="36"/>
            <w:szCs w:val="36"/>
          </w:rPr>
          <w:t>https://app.marriott.com/reslink?id=1745876689027&amp;key=GRP&amp;app=resvlink</w:t>
        </w:r>
      </w:hyperlink>
      <w:r w:rsidRPr="001536DA">
        <w:rPr>
          <w:rFonts w:ascii="Arial" w:hAnsi="Arial" w:cs="Arial"/>
          <w:sz w:val="36"/>
          <w:szCs w:val="36"/>
        </w:rPr>
        <w:t>.</w:t>
      </w:r>
    </w:p>
    <w:p w14:paraId="411D5854" w14:textId="77777777" w:rsidR="001536DA" w:rsidRDefault="001536DA" w:rsidP="001536DA">
      <w:pPr>
        <w:spacing w:after="0" w:line="276" w:lineRule="auto"/>
        <w:rPr>
          <w:rFonts w:ascii="Arial" w:hAnsi="Arial" w:cs="Arial"/>
          <w:sz w:val="36"/>
          <w:szCs w:val="36"/>
        </w:rPr>
      </w:pPr>
    </w:p>
    <w:p w14:paraId="5631E9A9" w14:textId="0AE32EA8" w:rsidR="001536DA" w:rsidRPr="001536DA" w:rsidRDefault="001536DA" w:rsidP="001536DA">
      <w:pPr>
        <w:spacing w:after="0" w:line="276" w:lineRule="auto"/>
        <w:rPr>
          <w:rFonts w:ascii="Arial" w:hAnsi="Arial" w:cs="Arial"/>
          <w:b/>
          <w:bCs/>
          <w:sz w:val="36"/>
          <w:szCs w:val="36"/>
        </w:rPr>
      </w:pPr>
      <w:r w:rsidRPr="001536DA">
        <w:rPr>
          <w:rFonts w:ascii="Arial" w:hAnsi="Arial" w:cs="Arial"/>
          <w:b/>
          <w:bCs/>
          <w:sz w:val="36"/>
          <w:szCs w:val="36"/>
        </w:rPr>
        <w:t>Schedule of Events:</w:t>
      </w:r>
    </w:p>
    <w:p w14:paraId="1BACF64E" w14:textId="473DCB58" w:rsidR="001536DA" w:rsidRPr="00E33F76" w:rsidRDefault="001536DA" w:rsidP="00E33F76">
      <w:pPr>
        <w:pStyle w:val="ListParagraph"/>
        <w:numPr>
          <w:ilvl w:val="0"/>
          <w:numId w:val="5"/>
        </w:numPr>
        <w:spacing w:after="0" w:line="276" w:lineRule="auto"/>
        <w:rPr>
          <w:rFonts w:ascii="Arial" w:hAnsi="Arial" w:cs="Arial"/>
          <w:sz w:val="36"/>
          <w:szCs w:val="36"/>
        </w:rPr>
      </w:pPr>
      <w:r w:rsidRPr="00E33F76">
        <w:rPr>
          <w:rFonts w:ascii="Arial" w:hAnsi="Arial" w:cs="Arial"/>
          <w:sz w:val="36"/>
          <w:szCs w:val="36"/>
        </w:rPr>
        <w:t>Friday, March 6: Afternoon tour of the National Museum of African American History and Culture. The tour is free of charge; however, it needs to be indicated when registering. Members will be responsible for their transportation to the tour. For more information on the museum, visit </w:t>
      </w:r>
      <w:hyperlink r:id="rId9" w:history="1">
        <w:r w:rsidRPr="00E33F76">
          <w:rPr>
            <w:rStyle w:val="Hyperlink"/>
            <w:rFonts w:ascii="Arial" w:hAnsi="Arial" w:cs="Arial"/>
            <w:color w:val="0070C0"/>
            <w:sz w:val="36"/>
            <w:szCs w:val="36"/>
          </w:rPr>
          <w:t>https://nmaahc.si.edu/</w:t>
        </w:r>
      </w:hyperlink>
      <w:r w:rsidRPr="00E33F76">
        <w:rPr>
          <w:rFonts w:ascii="Arial" w:hAnsi="Arial" w:cs="Arial"/>
          <w:sz w:val="36"/>
          <w:szCs w:val="36"/>
        </w:rPr>
        <w:t xml:space="preserve">. </w:t>
      </w:r>
    </w:p>
    <w:p w14:paraId="5571D9CA" w14:textId="01667CBA" w:rsidR="001536DA" w:rsidRPr="00E33F76" w:rsidRDefault="001536DA" w:rsidP="00E33F76">
      <w:pPr>
        <w:pStyle w:val="ListParagraph"/>
        <w:numPr>
          <w:ilvl w:val="0"/>
          <w:numId w:val="5"/>
        </w:numPr>
        <w:spacing w:after="0" w:line="276" w:lineRule="auto"/>
        <w:rPr>
          <w:rFonts w:ascii="Arial" w:hAnsi="Arial" w:cs="Arial"/>
          <w:sz w:val="36"/>
          <w:szCs w:val="36"/>
        </w:rPr>
      </w:pPr>
      <w:r w:rsidRPr="00E33F76">
        <w:rPr>
          <w:rFonts w:ascii="Arial" w:hAnsi="Arial" w:cs="Arial"/>
          <w:sz w:val="36"/>
          <w:szCs w:val="36"/>
        </w:rPr>
        <w:t>Saturday, March 7: Board Meeting &amp; Evening Welcome Reception</w:t>
      </w:r>
    </w:p>
    <w:p w14:paraId="0BBCF0DB" w14:textId="77777777" w:rsidR="001536DA" w:rsidRPr="00E33F76" w:rsidRDefault="001536DA" w:rsidP="00E33F76">
      <w:pPr>
        <w:pStyle w:val="ListParagraph"/>
        <w:numPr>
          <w:ilvl w:val="0"/>
          <w:numId w:val="5"/>
        </w:numPr>
        <w:spacing w:after="0" w:line="276" w:lineRule="auto"/>
        <w:rPr>
          <w:rFonts w:ascii="Arial" w:hAnsi="Arial" w:cs="Arial"/>
          <w:sz w:val="36"/>
          <w:szCs w:val="36"/>
        </w:rPr>
      </w:pPr>
      <w:r w:rsidRPr="00E33F76">
        <w:rPr>
          <w:rFonts w:ascii="Arial" w:hAnsi="Arial" w:cs="Arial"/>
          <w:sz w:val="36"/>
          <w:szCs w:val="36"/>
        </w:rPr>
        <w:t>Sunday, March 8: Presidents’ Meeting (including luncheon) &amp; Evening Dine Around in Pentagon City</w:t>
      </w:r>
    </w:p>
    <w:p w14:paraId="6A70A632" w14:textId="77777777" w:rsidR="001536DA" w:rsidRPr="00E33F76" w:rsidRDefault="001536DA" w:rsidP="00E33F76">
      <w:pPr>
        <w:pStyle w:val="ListParagraph"/>
        <w:numPr>
          <w:ilvl w:val="0"/>
          <w:numId w:val="5"/>
        </w:numPr>
        <w:spacing w:after="0" w:line="276" w:lineRule="auto"/>
        <w:rPr>
          <w:rFonts w:ascii="Arial" w:hAnsi="Arial" w:cs="Arial"/>
          <w:sz w:val="36"/>
          <w:szCs w:val="36"/>
        </w:rPr>
      </w:pPr>
      <w:r w:rsidRPr="00E33F76">
        <w:rPr>
          <w:rFonts w:ascii="Arial" w:hAnsi="Arial" w:cs="Arial"/>
          <w:sz w:val="36"/>
          <w:szCs w:val="36"/>
        </w:rPr>
        <w:lastRenderedPageBreak/>
        <w:t>Monday, March 9: Legislative Seminar (including luncheon)</w:t>
      </w:r>
    </w:p>
    <w:p w14:paraId="7EA4C58B" w14:textId="77777777" w:rsidR="001536DA" w:rsidRPr="00E33F76" w:rsidRDefault="001536DA" w:rsidP="00E33F76">
      <w:pPr>
        <w:pStyle w:val="ListParagraph"/>
        <w:numPr>
          <w:ilvl w:val="0"/>
          <w:numId w:val="5"/>
        </w:numPr>
        <w:spacing w:after="0" w:line="276" w:lineRule="auto"/>
        <w:rPr>
          <w:rFonts w:ascii="Arial" w:hAnsi="Arial" w:cs="Arial"/>
          <w:sz w:val="36"/>
          <w:szCs w:val="36"/>
        </w:rPr>
      </w:pPr>
      <w:r w:rsidRPr="00E33F76">
        <w:rPr>
          <w:rFonts w:ascii="Arial" w:hAnsi="Arial" w:cs="Arial"/>
          <w:sz w:val="36"/>
          <w:szCs w:val="36"/>
        </w:rPr>
        <w:t>Tuesday, March 10: Attendees may visit Capitol Hill to meet with their representatives</w:t>
      </w:r>
    </w:p>
    <w:p w14:paraId="19C21D68" w14:textId="77777777" w:rsidR="00AD60BA" w:rsidRDefault="00AD60BA" w:rsidP="00C7667D">
      <w:pPr>
        <w:spacing w:after="0" w:line="276" w:lineRule="auto"/>
        <w:rPr>
          <w:rFonts w:ascii="Arial" w:hAnsi="Arial" w:cs="Arial"/>
          <w:sz w:val="36"/>
          <w:szCs w:val="36"/>
        </w:rPr>
      </w:pPr>
    </w:p>
    <w:p w14:paraId="0B6C97B7" w14:textId="10FECB18" w:rsidR="001536DA" w:rsidRPr="001536DA" w:rsidRDefault="004F6ABE" w:rsidP="00C7667D">
      <w:pPr>
        <w:spacing w:after="0" w:line="276" w:lineRule="auto"/>
        <w:rPr>
          <w:rFonts w:ascii="Arial" w:hAnsi="Arial" w:cs="Arial"/>
          <w:sz w:val="36"/>
          <w:szCs w:val="36"/>
        </w:rPr>
      </w:pPr>
      <w:r>
        <w:rPr>
          <w:rFonts w:ascii="Arial" w:hAnsi="Arial" w:cs="Arial"/>
          <w:sz w:val="36"/>
          <w:szCs w:val="36"/>
        </w:rPr>
        <w:t xml:space="preserve">For more information about the leadership conference, visit </w:t>
      </w:r>
      <w:hyperlink r:id="rId10" w:history="1">
        <w:r w:rsidRPr="004F6ABE">
          <w:rPr>
            <w:rStyle w:val="Hyperlink"/>
            <w:rFonts w:ascii="Arial" w:hAnsi="Arial" w:cs="Arial"/>
            <w:b/>
            <w:bCs/>
            <w:color w:val="0070C0"/>
            <w:sz w:val="36"/>
            <w:szCs w:val="36"/>
          </w:rPr>
          <w:t>https://www.acb.org/2026-acb-dc-leadership-conference</w:t>
        </w:r>
      </w:hyperlink>
      <w:r>
        <w:rPr>
          <w:rFonts w:ascii="Arial" w:hAnsi="Arial" w:cs="Arial"/>
          <w:b/>
          <w:bCs/>
          <w:sz w:val="36"/>
          <w:szCs w:val="36"/>
        </w:rPr>
        <w:t>.</w:t>
      </w:r>
    </w:p>
    <w:p w14:paraId="0FFE2388" w14:textId="77777777" w:rsidR="004F6ABE" w:rsidRDefault="004F6ABE" w:rsidP="004F6ABE">
      <w:pPr>
        <w:spacing w:after="0" w:line="276" w:lineRule="auto"/>
        <w:rPr>
          <w:rFonts w:ascii="Arial" w:hAnsi="Arial" w:cs="Arial"/>
          <w:sz w:val="36"/>
          <w:szCs w:val="36"/>
        </w:rPr>
      </w:pPr>
    </w:p>
    <w:p w14:paraId="72BD6E2B" w14:textId="6CFAEC25" w:rsidR="004F6ABE" w:rsidRPr="001536DA" w:rsidRDefault="004F6ABE" w:rsidP="004F6ABE">
      <w:pPr>
        <w:spacing w:after="0" w:line="276" w:lineRule="auto"/>
        <w:rPr>
          <w:rFonts w:ascii="Arial" w:hAnsi="Arial" w:cs="Arial"/>
          <w:sz w:val="36"/>
          <w:szCs w:val="36"/>
        </w:rPr>
      </w:pPr>
      <w:r>
        <w:rPr>
          <w:rFonts w:ascii="Arial" w:hAnsi="Arial" w:cs="Arial"/>
          <w:sz w:val="36"/>
          <w:szCs w:val="36"/>
        </w:rPr>
        <w:t xml:space="preserve">To register for the D.C. Leadership Conference, go to </w:t>
      </w:r>
      <w:hyperlink r:id="rId11" w:history="1">
        <w:r w:rsidR="009B657F" w:rsidRPr="009B657F">
          <w:rPr>
            <w:rStyle w:val="Hyperlink"/>
            <w:rFonts w:ascii="Arial" w:hAnsi="Arial" w:cs="Arial"/>
            <w:b/>
            <w:bCs/>
            <w:color w:val="0070C0"/>
            <w:sz w:val="36"/>
            <w:szCs w:val="36"/>
          </w:rPr>
          <w:t>https://members.acb.org/</w:t>
        </w:r>
      </w:hyperlink>
      <w:r w:rsidR="009B657F">
        <w:rPr>
          <w:rFonts w:ascii="Arial" w:hAnsi="Arial" w:cs="Arial"/>
          <w:sz w:val="36"/>
          <w:szCs w:val="36"/>
        </w:rPr>
        <w:t xml:space="preserve">. </w:t>
      </w:r>
    </w:p>
    <w:p w14:paraId="652A745F" w14:textId="77777777" w:rsidR="00C7667D" w:rsidRDefault="00C7667D" w:rsidP="00C7667D">
      <w:pPr>
        <w:spacing w:after="0" w:line="276" w:lineRule="auto"/>
        <w:rPr>
          <w:rFonts w:ascii="Arial" w:hAnsi="Arial" w:cs="Arial"/>
          <w:sz w:val="36"/>
          <w:szCs w:val="36"/>
        </w:rPr>
      </w:pPr>
    </w:p>
    <w:p w14:paraId="71261C49" w14:textId="609DA535" w:rsidR="00975C37" w:rsidRPr="00975C37" w:rsidRDefault="00975C37" w:rsidP="00975C37">
      <w:pPr>
        <w:pStyle w:val="Heading1"/>
        <w:spacing w:before="0" w:after="0" w:line="276" w:lineRule="auto"/>
        <w:rPr>
          <w:rFonts w:ascii="Arial" w:hAnsi="Arial" w:cs="Arial"/>
          <w:b/>
          <w:bCs/>
          <w:color w:val="auto"/>
          <w:sz w:val="44"/>
          <w:szCs w:val="44"/>
        </w:rPr>
      </w:pPr>
      <w:bookmarkStart w:id="3" w:name="DecembersCommunityVolunteerIs"/>
      <w:r w:rsidRPr="00975C37">
        <w:rPr>
          <w:rFonts w:ascii="Arial" w:hAnsi="Arial" w:cs="Arial"/>
          <w:b/>
          <w:bCs/>
          <w:color w:val="auto"/>
          <w:sz w:val="44"/>
          <w:szCs w:val="44"/>
        </w:rPr>
        <w:t>December’s Community Volunteer Is …</w:t>
      </w:r>
    </w:p>
    <w:bookmarkEnd w:id="3"/>
    <w:p w14:paraId="5EE76D62" w14:textId="77777777" w:rsidR="00975C37" w:rsidRDefault="00975C37" w:rsidP="00975C37">
      <w:pPr>
        <w:spacing w:after="0" w:line="276" w:lineRule="auto"/>
        <w:rPr>
          <w:rFonts w:ascii="Arial" w:hAnsi="Arial" w:cs="Arial"/>
          <w:sz w:val="36"/>
          <w:szCs w:val="36"/>
        </w:rPr>
      </w:pPr>
    </w:p>
    <w:p w14:paraId="787A371D" w14:textId="7D222A26" w:rsidR="00975C37" w:rsidRPr="00975C37" w:rsidRDefault="00975C37" w:rsidP="00975C37">
      <w:pPr>
        <w:spacing w:after="0" w:line="276" w:lineRule="auto"/>
        <w:rPr>
          <w:rFonts w:ascii="Arial" w:hAnsi="Arial" w:cs="Arial"/>
          <w:sz w:val="36"/>
          <w:szCs w:val="36"/>
        </w:rPr>
      </w:pPr>
      <w:r w:rsidRPr="00975C37">
        <w:rPr>
          <w:rFonts w:ascii="Arial" w:hAnsi="Arial" w:cs="Arial"/>
          <w:sz w:val="36"/>
          <w:szCs w:val="36"/>
        </w:rPr>
        <w:t>The Community Support Committee would like to congratulate Travis Butler, who was voted Volunteer of the Month for December. Thank you</w:t>
      </w:r>
      <w:r>
        <w:rPr>
          <w:rFonts w:ascii="Arial" w:hAnsi="Arial" w:cs="Arial"/>
          <w:sz w:val="36"/>
          <w:szCs w:val="36"/>
        </w:rPr>
        <w:t>,</w:t>
      </w:r>
      <w:r w:rsidRPr="00975C37">
        <w:rPr>
          <w:rFonts w:ascii="Arial" w:hAnsi="Arial" w:cs="Arial"/>
          <w:sz w:val="36"/>
          <w:szCs w:val="36"/>
        </w:rPr>
        <w:t xml:space="preserve"> Travis</w:t>
      </w:r>
      <w:r>
        <w:rPr>
          <w:rFonts w:ascii="Arial" w:hAnsi="Arial" w:cs="Arial"/>
          <w:sz w:val="36"/>
          <w:szCs w:val="36"/>
        </w:rPr>
        <w:t>,</w:t>
      </w:r>
      <w:r w:rsidRPr="00975C37">
        <w:rPr>
          <w:rFonts w:ascii="Arial" w:hAnsi="Arial" w:cs="Arial"/>
          <w:sz w:val="36"/>
          <w:szCs w:val="36"/>
        </w:rPr>
        <w:t> for all you do for our ACB Community!</w:t>
      </w:r>
    </w:p>
    <w:p w14:paraId="179DD1CB" w14:textId="77777777" w:rsidR="00975C37" w:rsidRDefault="00975C37" w:rsidP="00C7667D">
      <w:pPr>
        <w:spacing w:after="0" w:line="276" w:lineRule="auto"/>
        <w:rPr>
          <w:rFonts w:ascii="Arial" w:hAnsi="Arial" w:cs="Arial"/>
          <w:sz w:val="36"/>
          <w:szCs w:val="36"/>
        </w:rPr>
      </w:pPr>
    </w:p>
    <w:p w14:paraId="3C243487" w14:textId="737AD3AD" w:rsidR="001A4B06" w:rsidRPr="001A4B06" w:rsidRDefault="001A4B06" w:rsidP="001A4B06">
      <w:pPr>
        <w:pStyle w:val="Heading1"/>
        <w:spacing w:before="0" w:after="0" w:line="276" w:lineRule="auto"/>
        <w:rPr>
          <w:rFonts w:ascii="Arial" w:hAnsi="Arial" w:cs="Arial"/>
          <w:b/>
          <w:bCs/>
          <w:color w:val="auto"/>
          <w:sz w:val="44"/>
          <w:szCs w:val="44"/>
        </w:rPr>
      </w:pPr>
      <w:bookmarkStart w:id="4" w:name="MarketplaceTablesatConvention"/>
      <w:r w:rsidRPr="001A4B06">
        <w:rPr>
          <w:rFonts w:ascii="Arial" w:hAnsi="Arial" w:cs="Arial"/>
          <w:b/>
          <w:bCs/>
          <w:color w:val="auto"/>
          <w:sz w:val="44"/>
          <w:szCs w:val="44"/>
        </w:rPr>
        <w:t>ACB Marketplace Tables at Convention</w:t>
      </w:r>
    </w:p>
    <w:bookmarkEnd w:id="4"/>
    <w:p w14:paraId="1F4C18A5" w14:textId="77777777" w:rsidR="001A4B06" w:rsidRDefault="001A4B06" w:rsidP="00C7667D">
      <w:pPr>
        <w:spacing w:after="0" w:line="276" w:lineRule="auto"/>
        <w:rPr>
          <w:rFonts w:ascii="Arial" w:hAnsi="Arial" w:cs="Arial"/>
          <w:sz w:val="36"/>
          <w:szCs w:val="36"/>
        </w:rPr>
      </w:pPr>
    </w:p>
    <w:p w14:paraId="00BC1B82" w14:textId="1B065D75" w:rsidR="001A4B06" w:rsidRPr="001A4B06" w:rsidRDefault="001A4B06" w:rsidP="001A4B06">
      <w:pPr>
        <w:spacing w:after="0" w:line="276" w:lineRule="auto"/>
        <w:rPr>
          <w:rFonts w:ascii="Arial" w:hAnsi="Arial" w:cs="Arial"/>
          <w:sz w:val="36"/>
          <w:szCs w:val="36"/>
        </w:rPr>
      </w:pPr>
      <w:r w:rsidRPr="001A4B06">
        <w:rPr>
          <w:rFonts w:ascii="Arial" w:hAnsi="Arial" w:cs="Arial"/>
          <w:sz w:val="36"/>
          <w:szCs w:val="36"/>
        </w:rPr>
        <w:t>Are you an entertainer or author with CDs or books to sell?</w:t>
      </w:r>
      <w:r>
        <w:rPr>
          <w:rFonts w:ascii="Arial" w:hAnsi="Arial" w:cs="Arial"/>
          <w:sz w:val="36"/>
          <w:szCs w:val="36"/>
        </w:rPr>
        <w:t xml:space="preserve"> </w:t>
      </w:r>
      <w:r w:rsidRPr="001A4B06">
        <w:rPr>
          <w:rFonts w:ascii="Arial" w:hAnsi="Arial" w:cs="Arial"/>
          <w:sz w:val="36"/>
          <w:szCs w:val="36"/>
        </w:rPr>
        <w:t>Do you sell crafts, cosmetics, toys, etc.?</w:t>
      </w:r>
      <w:r>
        <w:rPr>
          <w:rFonts w:ascii="Arial" w:hAnsi="Arial" w:cs="Arial"/>
          <w:sz w:val="36"/>
          <w:szCs w:val="36"/>
        </w:rPr>
        <w:t xml:space="preserve"> </w:t>
      </w:r>
      <w:r w:rsidRPr="001A4B06">
        <w:rPr>
          <w:rFonts w:ascii="Arial" w:hAnsi="Arial" w:cs="Arial"/>
          <w:sz w:val="36"/>
          <w:szCs w:val="36"/>
        </w:rPr>
        <w:t>Is your affiliate looking for a fundraiser?</w:t>
      </w:r>
      <w:r>
        <w:rPr>
          <w:rFonts w:ascii="Arial" w:hAnsi="Arial" w:cs="Arial"/>
          <w:sz w:val="36"/>
          <w:szCs w:val="36"/>
        </w:rPr>
        <w:t xml:space="preserve"> </w:t>
      </w:r>
      <w:r w:rsidRPr="001A4B06">
        <w:rPr>
          <w:rFonts w:ascii="Arial" w:hAnsi="Arial" w:cs="Arial"/>
          <w:sz w:val="36"/>
          <w:szCs w:val="36"/>
        </w:rPr>
        <w:t>Do you have information to distribute before a specific general session?</w:t>
      </w:r>
    </w:p>
    <w:p w14:paraId="0D08A469" w14:textId="77777777" w:rsidR="001A4B06" w:rsidRDefault="001A4B06" w:rsidP="001A4B06">
      <w:pPr>
        <w:spacing w:after="0" w:line="276" w:lineRule="auto"/>
        <w:rPr>
          <w:rFonts w:ascii="Arial" w:hAnsi="Arial" w:cs="Arial"/>
          <w:sz w:val="36"/>
          <w:szCs w:val="36"/>
        </w:rPr>
      </w:pPr>
    </w:p>
    <w:p w14:paraId="4B77FE14" w14:textId="411ED144" w:rsidR="001A4B06" w:rsidRPr="001A4B06" w:rsidRDefault="001A4B06" w:rsidP="001A4B06">
      <w:pPr>
        <w:spacing w:after="0" w:line="276" w:lineRule="auto"/>
        <w:rPr>
          <w:rFonts w:ascii="Arial" w:hAnsi="Arial" w:cs="Arial"/>
          <w:sz w:val="36"/>
          <w:szCs w:val="36"/>
        </w:rPr>
      </w:pPr>
      <w:r w:rsidRPr="001A4B06">
        <w:rPr>
          <w:rFonts w:ascii="Arial" w:hAnsi="Arial" w:cs="Arial"/>
          <w:sz w:val="36"/>
          <w:szCs w:val="36"/>
        </w:rPr>
        <w:lastRenderedPageBreak/>
        <w:t xml:space="preserve">Consider ACB’s </w:t>
      </w:r>
      <w:r>
        <w:rPr>
          <w:rFonts w:ascii="Arial" w:hAnsi="Arial" w:cs="Arial"/>
          <w:sz w:val="36"/>
          <w:szCs w:val="36"/>
        </w:rPr>
        <w:t>M</w:t>
      </w:r>
      <w:r w:rsidRPr="001A4B06">
        <w:rPr>
          <w:rFonts w:ascii="Arial" w:hAnsi="Arial" w:cs="Arial"/>
          <w:sz w:val="36"/>
          <w:szCs w:val="36"/>
        </w:rPr>
        <w:t>arketplace if you will only be at the convention for one or two days</w:t>
      </w:r>
      <w:r>
        <w:rPr>
          <w:rFonts w:ascii="Arial" w:hAnsi="Arial" w:cs="Arial"/>
          <w:sz w:val="36"/>
          <w:szCs w:val="36"/>
        </w:rPr>
        <w:t>,</w:t>
      </w:r>
      <w:r w:rsidRPr="001A4B06">
        <w:rPr>
          <w:rFonts w:ascii="Arial" w:hAnsi="Arial" w:cs="Arial"/>
          <w:sz w:val="36"/>
          <w:szCs w:val="36"/>
        </w:rPr>
        <w:t xml:space="preserve"> </w:t>
      </w:r>
      <w:proofErr w:type="gramStart"/>
      <w:r w:rsidRPr="001A4B06">
        <w:rPr>
          <w:rFonts w:ascii="Arial" w:hAnsi="Arial" w:cs="Arial"/>
          <w:sz w:val="36"/>
          <w:szCs w:val="36"/>
        </w:rPr>
        <w:t>or</w:t>
      </w:r>
      <w:proofErr w:type="gramEnd"/>
      <w:r w:rsidRPr="001A4B06">
        <w:rPr>
          <w:rFonts w:ascii="Arial" w:hAnsi="Arial" w:cs="Arial"/>
          <w:sz w:val="36"/>
          <w:szCs w:val="36"/>
        </w:rPr>
        <w:t xml:space="preserve"> the long hours of the </w:t>
      </w:r>
      <w:proofErr w:type="gramStart"/>
      <w:r w:rsidRPr="001A4B06">
        <w:rPr>
          <w:rFonts w:ascii="Arial" w:hAnsi="Arial" w:cs="Arial"/>
          <w:sz w:val="36"/>
          <w:szCs w:val="36"/>
        </w:rPr>
        <w:t>exhibit</w:t>
      </w:r>
      <w:proofErr w:type="gramEnd"/>
      <w:r w:rsidRPr="001A4B06">
        <w:rPr>
          <w:rFonts w:ascii="Arial" w:hAnsi="Arial" w:cs="Arial"/>
          <w:sz w:val="36"/>
          <w:szCs w:val="36"/>
        </w:rPr>
        <w:t xml:space="preserve"> hall are too much.</w:t>
      </w:r>
    </w:p>
    <w:p w14:paraId="1C2E256C" w14:textId="77777777" w:rsidR="001A4B06" w:rsidRDefault="001A4B06" w:rsidP="001A4B06">
      <w:pPr>
        <w:spacing w:after="0" w:line="276" w:lineRule="auto"/>
        <w:rPr>
          <w:rFonts w:ascii="Arial" w:hAnsi="Arial" w:cs="Arial"/>
          <w:sz w:val="36"/>
          <w:szCs w:val="36"/>
        </w:rPr>
      </w:pPr>
    </w:p>
    <w:p w14:paraId="555B136B" w14:textId="0BF07F90" w:rsidR="001A4B06" w:rsidRPr="001A4B06" w:rsidRDefault="001A4B06" w:rsidP="001A4B06">
      <w:pPr>
        <w:spacing w:after="0" w:line="276" w:lineRule="auto"/>
        <w:rPr>
          <w:rFonts w:ascii="Arial" w:hAnsi="Arial" w:cs="Arial"/>
          <w:sz w:val="36"/>
          <w:szCs w:val="36"/>
        </w:rPr>
      </w:pPr>
      <w:r w:rsidRPr="001A4B06">
        <w:rPr>
          <w:rFonts w:ascii="Arial" w:hAnsi="Arial" w:cs="Arial"/>
          <w:sz w:val="36"/>
          <w:szCs w:val="36"/>
        </w:rPr>
        <w:t>ACB’s Marketplace will be located near the ballroom where general sessions are held. It is open before each morning general session begins (see schedule below) and is filled with something new and exciting every day.</w:t>
      </w:r>
    </w:p>
    <w:p w14:paraId="17B29E82" w14:textId="77777777" w:rsidR="001A4B06" w:rsidRDefault="001A4B06" w:rsidP="001A4B06">
      <w:pPr>
        <w:spacing w:after="0" w:line="276" w:lineRule="auto"/>
        <w:rPr>
          <w:rFonts w:ascii="Arial" w:hAnsi="Arial" w:cs="Arial"/>
          <w:sz w:val="36"/>
          <w:szCs w:val="36"/>
        </w:rPr>
      </w:pPr>
    </w:p>
    <w:p w14:paraId="2204C01F" w14:textId="4AE9D1A2" w:rsidR="001A4B06" w:rsidRPr="001A4B06" w:rsidRDefault="001A4B06" w:rsidP="001A4B06">
      <w:pPr>
        <w:spacing w:after="0" w:line="276" w:lineRule="auto"/>
        <w:rPr>
          <w:rFonts w:ascii="Arial" w:hAnsi="Arial" w:cs="Arial"/>
          <w:sz w:val="36"/>
          <w:szCs w:val="36"/>
        </w:rPr>
      </w:pPr>
      <w:r w:rsidRPr="001A4B06">
        <w:rPr>
          <w:rFonts w:ascii="Arial" w:hAnsi="Arial" w:cs="Arial"/>
          <w:sz w:val="36"/>
          <w:szCs w:val="36"/>
        </w:rPr>
        <w:t>Your Marketplace “booth” will include a draped 6-foot display table and two chairs. Space is limited, and tables will be assigned on a first</w:t>
      </w:r>
      <w:r w:rsidR="00975C37">
        <w:rPr>
          <w:rFonts w:ascii="Arial" w:hAnsi="Arial" w:cs="Arial"/>
          <w:sz w:val="36"/>
          <w:szCs w:val="36"/>
        </w:rPr>
        <w:t>-</w:t>
      </w:r>
      <w:r w:rsidRPr="001A4B06">
        <w:rPr>
          <w:rFonts w:ascii="Arial" w:hAnsi="Arial" w:cs="Arial"/>
          <w:sz w:val="36"/>
          <w:szCs w:val="36"/>
        </w:rPr>
        <w:t>come, first</w:t>
      </w:r>
      <w:r w:rsidR="00975C37">
        <w:rPr>
          <w:rFonts w:ascii="Arial" w:hAnsi="Arial" w:cs="Arial"/>
          <w:sz w:val="36"/>
          <w:szCs w:val="36"/>
        </w:rPr>
        <w:t>-</w:t>
      </w:r>
      <w:r w:rsidRPr="001A4B06">
        <w:rPr>
          <w:rFonts w:ascii="Arial" w:hAnsi="Arial" w:cs="Arial"/>
          <w:sz w:val="36"/>
          <w:szCs w:val="36"/>
        </w:rPr>
        <w:t>served basis. Tables are $25 each, and you may reserve space for one or two days only; specify the days you prefer when</w:t>
      </w:r>
      <w:r>
        <w:rPr>
          <w:rFonts w:ascii="Arial" w:hAnsi="Arial" w:cs="Arial"/>
          <w:sz w:val="36"/>
          <w:szCs w:val="36"/>
        </w:rPr>
        <w:t xml:space="preserve"> </w:t>
      </w:r>
      <w:r w:rsidRPr="001A4B06">
        <w:rPr>
          <w:rFonts w:ascii="Arial" w:hAnsi="Arial" w:cs="Arial"/>
          <w:sz w:val="36"/>
          <w:szCs w:val="36"/>
        </w:rPr>
        <w:t>registering. Sorry, but no food items may be sold at Marketplace.</w:t>
      </w:r>
    </w:p>
    <w:p w14:paraId="756BA113" w14:textId="77777777" w:rsidR="001A4B06" w:rsidRDefault="001A4B06" w:rsidP="001A4B06">
      <w:pPr>
        <w:spacing w:after="0" w:line="276" w:lineRule="auto"/>
        <w:rPr>
          <w:rFonts w:ascii="Arial" w:hAnsi="Arial" w:cs="Arial"/>
          <w:sz w:val="36"/>
          <w:szCs w:val="36"/>
        </w:rPr>
      </w:pPr>
    </w:p>
    <w:p w14:paraId="60B54233" w14:textId="502936A4" w:rsidR="001A4B06" w:rsidRPr="001A4B06" w:rsidRDefault="001A4B06" w:rsidP="001A4B06">
      <w:pPr>
        <w:spacing w:after="0" w:line="276" w:lineRule="auto"/>
        <w:rPr>
          <w:rFonts w:ascii="Arial" w:hAnsi="Arial" w:cs="Arial"/>
          <w:sz w:val="36"/>
          <w:szCs w:val="36"/>
        </w:rPr>
      </w:pPr>
      <w:r w:rsidRPr="001A4B06">
        <w:rPr>
          <w:rFonts w:ascii="Arial" w:hAnsi="Arial" w:cs="Arial"/>
          <w:sz w:val="36"/>
          <w:szCs w:val="36"/>
        </w:rPr>
        <w:t>Marketplace Schedule:</w:t>
      </w:r>
      <w:r>
        <w:rPr>
          <w:rFonts w:ascii="Arial" w:hAnsi="Arial" w:cs="Arial"/>
          <w:sz w:val="36"/>
          <w:szCs w:val="36"/>
        </w:rPr>
        <w:t xml:space="preserve"> </w:t>
      </w:r>
      <w:r w:rsidRPr="001A4B06">
        <w:rPr>
          <w:rFonts w:ascii="Arial" w:hAnsi="Arial" w:cs="Arial"/>
          <w:sz w:val="36"/>
          <w:szCs w:val="36"/>
        </w:rPr>
        <w:t>Monday, July 27 through Thursday, July 30</w:t>
      </w:r>
      <w:r>
        <w:rPr>
          <w:rFonts w:ascii="Arial" w:hAnsi="Arial" w:cs="Arial"/>
          <w:sz w:val="36"/>
          <w:szCs w:val="36"/>
        </w:rPr>
        <w:t>,</w:t>
      </w:r>
      <w:r w:rsidRPr="001A4B06">
        <w:rPr>
          <w:rFonts w:ascii="Arial" w:hAnsi="Arial" w:cs="Arial"/>
          <w:sz w:val="36"/>
          <w:szCs w:val="36"/>
        </w:rPr>
        <w:t xml:space="preserve"> 7:30 </w:t>
      </w:r>
      <w:r>
        <w:rPr>
          <w:rFonts w:ascii="Arial" w:hAnsi="Arial" w:cs="Arial"/>
          <w:sz w:val="36"/>
          <w:szCs w:val="36"/>
        </w:rPr>
        <w:t>a.m.</w:t>
      </w:r>
      <w:r w:rsidRPr="001A4B06">
        <w:rPr>
          <w:rFonts w:ascii="Arial" w:hAnsi="Arial" w:cs="Arial"/>
          <w:sz w:val="36"/>
          <w:szCs w:val="36"/>
        </w:rPr>
        <w:t xml:space="preserve"> - 10:30 </w:t>
      </w:r>
      <w:r>
        <w:rPr>
          <w:rFonts w:ascii="Arial" w:hAnsi="Arial" w:cs="Arial"/>
          <w:sz w:val="36"/>
          <w:szCs w:val="36"/>
        </w:rPr>
        <w:t>a.m.</w:t>
      </w:r>
    </w:p>
    <w:p w14:paraId="60CF2334" w14:textId="77777777" w:rsidR="001A4B06" w:rsidRDefault="001A4B06" w:rsidP="001A4B06">
      <w:pPr>
        <w:spacing w:after="0" w:line="276" w:lineRule="auto"/>
        <w:rPr>
          <w:rFonts w:ascii="Arial" w:hAnsi="Arial" w:cs="Arial"/>
          <w:sz w:val="36"/>
          <w:szCs w:val="36"/>
        </w:rPr>
      </w:pPr>
    </w:p>
    <w:p w14:paraId="24B9870E" w14:textId="2939CF6B" w:rsidR="001A4B06" w:rsidRPr="001A4B06" w:rsidRDefault="001A4B06" w:rsidP="001A4B06">
      <w:pPr>
        <w:spacing w:after="0" w:line="276" w:lineRule="auto"/>
        <w:rPr>
          <w:rFonts w:ascii="Arial" w:hAnsi="Arial" w:cs="Arial"/>
          <w:sz w:val="36"/>
          <w:szCs w:val="36"/>
        </w:rPr>
      </w:pPr>
      <w:r w:rsidRPr="001A4B06">
        <w:rPr>
          <w:rFonts w:ascii="Arial" w:hAnsi="Arial" w:cs="Arial"/>
          <w:sz w:val="36"/>
          <w:szCs w:val="36"/>
        </w:rPr>
        <w:t>To reserve your Marketplace table, contact Michael Smitherman at </w:t>
      </w:r>
      <w:hyperlink r:id="rId12" w:history="1">
        <w:r w:rsidRPr="001A4B06">
          <w:rPr>
            <w:rStyle w:val="Hyperlink"/>
            <w:rFonts w:ascii="Arial" w:hAnsi="Arial" w:cs="Arial"/>
            <w:color w:val="0070C0"/>
            <w:sz w:val="36"/>
            <w:szCs w:val="36"/>
          </w:rPr>
          <w:t>exhibitors@acb.org</w:t>
        </w:r>
      </w:hyperlink>
      <w:r w:rsidRPr="001A4B06">
        <w:rPr>
          <w:rFonts w:ascii="Arial" w:hAnsi="Arial" w:cs="Arial"/>
          <w:sz w:val="36"/>
          <w:szCs w:val="36"/>
        </w:rPr>
        <w:t>, or by phone at (601) 331-7740.</w:t>
      </w:r>
    </w:p>
    <w:p w14:paraId="1E057AC5" w14:textId="77777777" w:rsidR="00C7667D" w:rsidRDefault="00C7667D" w:rsidP="00C7667D">
      <w:pPr>
        <w:spacing w:after="0" w:line="276" w:lineRule="auto"/>
        <w:rPr>
          <w:rFonts w:ascii="Arial" w:hAnsi="Arial" w:cs="Arial"/>
          <w:sz w:val="36"/>
          <w:szCs w:val="36"/>
        </w:rPr>
      </w:pPr>
    </w:p>
    <w:p w14:paraId="07F3F32E" w14:textId="77777777" w:rsidR="008A1527" w:rsidRDefault="008A1527" w:rsidP="008A1527">
      <w:pPr>
        <w:pStyle w:val="Heading1"/>
        <w:spacing w:before="0" w:after="0" w:line="276" w:lineRule="auto"/>
        <w:rPr>
          <w:rFonts w:ascii="Arial" w:hAnsi="Arial" w:cs="Arial"/>
          <w:b/>
          <w:bCs/>
          <w:color w:val="auto"/>
          <w:sz w:val="44"/>
          <w:szCs w:val="44"/>
        </w:rPr>
      </w:pPr>
      <w:bookmarkStart w:id="5" w:name="OlympicsParalympicsAudioDescribed"/>
      <w:r w:rsidRPr="008A1527">
        <w:rPr>
          <w:rFonts w:ascii="Arial" w:hAnsi="Arial" w:cs="Arial"/>
          <w:b/>
          <w:bCs/>
          <w:color w:val="auto"/>
          <w:sz w:val="44"/>
          <w:szCs w:val="44"/>
        </w:rPr>
        <w:lastRenderedPageBreak/>
        <w:t xml:space="preserve">Olympics, Paralympics to Be </w:t>
      </w:r>
    </w:p>
    <w:p w14:paraId="7283789C" w14:textId="1A5F4623" w:rsidR="008A1527" w:rsidRPr="008A1527" w:rsidRDefault="008A1527" w:rsidP="008A1527">
      <w:pPr>
        <w:pStyle w:val="Heading1"/>
        <w:spacing w:before="0" w:after="0" w:line="276" w:lineRule="auto"/>
        <w:rPr>
          <w:rFonts w:ascii="Arial" w:hAnsi="Arial" w:cs="Arial"/>
          <w:b/>
          <w:bCs/>
          <w:color w:val="auto"/>
          <w:sz w:val="44"/>
          <w:szCs w:val="44"/>
        </w:rPr>
      </w:pPr>
      <w:r w:rsidRPr="008A1527">
        <w:rPr>
          <w:rFonts w:ascii="Arial" w:hAnsi="Arial" w:cs="Arial"/>
          <w:b/>
          <w:bCs/>
          <w:color w:val="auto"/>
          <w:sz w:val="44"/>
          <w:szCs w:val="44"/>
        </w:rPr>
        <w:t>Audio</w:t>
      </w:r>
      <w:r>
        <w:rPr>
          <w:rFonts w:ascii="Arial" w:hAnsi="Arial" w:cs="Arial"/>
          <w:b/>
          <w:bCs/>
          <w:color w:val="auto"/>
          <w:sz w:val="44"/>
          <w:szCs w:val="44"/>
        </w:rPr>
        <w:t xml:space="preserve"> </w:t>
      </w:r>
      <w:r w:rsidRPr="008A1527">
        <w:rPr>
          <w:rFonts w:ascii="Arial" w:hAnsi="Arial" w:cs="Arial"/>
          <w:b/>
          <w:bCs/>
          <w:color w:val="auto"/>
          <w:sz w:val="44"/>
          <w:szCs w:val="44"/>
        </w:rPr>
        <w:t>Described</w:t>
      </w:r>
      <w:r>
        <w:rPr>
          <w:rFonts w:ascii="Arial" w:hAnsi="Arial" w:cs="Arial"/>
          <w:b/>
          <w:bCs/>
          <w:color w:val="auto"/>
          <w:sz w:val="44"/>
          <w:szCs w:val="44"/>
        </w:rPr>
        <w:t xml:space="preserve"> in Stereo</w:t>
      </w:r>
    </w:p>
    <w:bookmarkEnd w:id="5"/>
    <w:p w14:paraId="2716BAE1" w14:textId="77777777" w:rsidR="008A1527" w:rsidRDefault="008A1527" w:rsidP="00C7667D">
      <w:pPr>
        <w:spacing w:after="0" w:line="276" w:lineRule="auto"/>
        <w:rPr>
          <w:rFonts w:ascii="Arial" w:hAnsi="Arial" w:cs="Arial"/>
          <w:sz w:val="36"/>
          <w:szCs w:val="36"/>
        </w:rPr>
      </w:pPr>
    </w:p>
    <w:p w14:paraId="1DC2A683" w14:textId="77777777" w:rsidR="008A1527" w:rsidRPr="008A1527" w:rsidRDefault="008A1527" w:rsidP="008A1527">
      <w:pPr>
        <w:spacing w:after="0" w:line="276" w:lineRule="auto"/>
        <w:rPr>
          <w:rFonts w:ascii="Arial" w:hAnsi="Arial" w:cs="Arial"/>
          <w:sz w:val="36"/>
          <w:szCs w:val="36"/>
        </w:rPr>
      </w:pPr>
      <w:r w:rsidRPr="008A1527">
        <w:rPr>
          <w:rFonts w:ascii="Arial" w:hAnsi="Arial" w:cs="Arial"/>
          <w:sz w:val="36"/>
          <w:szCs w:val="36"/>
        </w:rPr>
        <w:t>NBCUniversal’s coverage of the Milan Cortina 2026 Winter Olympics will be accessible to more viewers of all abilities than ever before, providing the excitement of the Olympic Games with enhanced closed captioning, audio description, and improved digital content accessibility.</w:t>
      </w:r>
    </w:p>
    <w:p w14:paraId="41759016" w14:textId="77777777" w:rsidR="008A1527" w:rsidRDefault="008A1527" w:rsidP="008A1527">
      <w:pPr>
        <w:spacing w:after="0" w:line="276" w:lineRule="auto"/>
        <w:rPr>
          <w:rFonts w:ascii="Arial" w:hAnsi="Arial" w:cs="Arial"/>
          <w:sz w:val="36"/>
          <w:szCs w:val="36"/>
        </w:rPr>
      </w:pPr>
    </w:p>
    <w:p w14:paraId="209AC9DE" w14:textId="144E97DA" w:rsidR="00300D93" w:rsidRDefault="00300D93" w:rsidP="008A1527">
      <w:pPr>
        <w:spacing w:after="0" w:line="276" w:lineRule="auto"/>
        <w:rPr>
          <w:rFonts w:ascii="Arial" w:hAnsi="Arial" w:cs="Arial"/>
          <w:sz w:val="36"/>
          <w:szCs w:val="36"/>
        </w:rPr>
      </w:pPr>
      <w:r w:rsidRPr="00300D93">
        <w:rPr>
          <w:rFonts w:ascii="Arial" w:hAnsi="Arial" w:cs="Arial"/>
          <w:sz w:val="36"/>
          <w:szCs w:val="36"/>
        </w:rPr>
        <w:t>Closed captioning</w:t>
      </w:r>
      <w:r w:rsidR="00D61E08">
        <w:rPr>
          <w:rFonts w:ascii="Arial" w:hAnsi="Arial" w:cs="Arial"/>
          <w:sz w:val="36"/>
          <w:szCs w:val="36"/>
        </w:rPr>
        <w:t xml:space="preserve"> </w:t>
      </w:r>
      <w:r w:rsidRPr="00300D93">
        <w:rPr>
          <w:rFonts w:ascii="Arial" w:hAnsi="Arial" w:cs="Arial"/>
          <w:sz w:val="36"/>
          <w:szCs w:val="36"/>
        </w:rPr>
        <w:t>will be available for all Olympic events airing across NBCU’s properties, as well as the Gold Zone</w:t>
      </w:r>
      <w:r w:rsidRPr="00300D93">
        <w:rPr>
          <w:rFonts w:ascii="Arial" w:hAnsi="Arial" w:cs="Arial"/>
          <w:i/>
          <w:iCs/>
          <w:sz w:val="36"/>
          <w:szCs w:val="36"/>
        </w:rPr>
        <w:t> </w:t>
      </w:r>
      <w:r w:rsidRPr="00300D93">
        <w:rPr>
          <w:rFonts w:ascii="Arial" w:hAnsi="Arial" w:cs="Arial"/>
          <w:sz w:val="36"/>
          <w:szCs w:val="36"/>
        </w:rPr>
        <w:t>whip-around show on Peacock. NBCUniversal will also provide closed captioning for digital livestreams with commentary across Peacock, NBCSports.com and the NBC Sports app for all live events and full event replays from linear coverage.</w:t>
      </w:r>
    </w:p>
    <w:p w14:paraId="6DDB7811" w14:textId="77777777" w:rsidR="00300D93" w:rsidRDefault="00300D93" w:rsidP="008A1527">
      <w:pPr>
        <w:spacing w:after="0" w:line="276" w:lineRule="auto"/>
        <w:rPr>
          <w:rFonts w:ascii="Arial" w:hAnsi="Arial" w:cs="Arial"/>
          <w:sz w:val="36"/>
          <w:szCs w:val="36"/>
        </w:rPr>
      </w:pPr>
    </w:p>
    <w:p w14:paraId="2FBD2A1D" w14:textId="400FE122" w:rsidR="008A1527" w:rsidRPr="008A1527" w:rsidRDefault="008A1527" w:rsidP="008A1527">
      <w:pPr>
        <w:spacing w:after="0" w:line="276" w:lineRule="auto"/>
        <w:rPr>
          <w:rFonts w:ascii="Arial" w:hAnsi="Arial" w:cs="Arial"/>
          <w:sz w:val="36"/>
          <w:szCs w:val="36"/>
        </w:rPr>
      </w:pPr>
      <w:r w:rsidRPr="008A1527">
        <w:rPr>
          <w:rFonts w:ascii="Arial" w:hAnsi="Arial" w:cs="Arial"/>
          <w:sz w:val="36"/>
          <w:szCs w:val="36"/>
        </w:rPr>
        <w:t>Audio description (AD</w:t>
      </w:r>
      <w:r>
        <w:rPr>
          <w:rFonts w:ascii="Arial" w:hAnsi="Arial" w:cs="Arial"/>
          <w:sz w:val="36"/>
          <w:szCs w:val="36"/>
        </w:rPr>
        <w:t xml:space="preserve">) </w:t>
      </w:r>
      <w:r w:rsidRPr="008A1527">
        <w:rPr>
          <w:rFonts w:ascii="Arial" w:hAnsi="Arial" w:cs="Arial"/>
          <w:sz w:val="36"/>
          <w:szCs w:val="36"/>
        </w:rPr>
        <w:t>will be available on the second audio program (SAP) for viewers who are blind or have low vision. The Milan Cortina Winter Olympics will provide more AD than any previous Winter Games. All coverage on the NBC network (including full event replays) and the </w:t>
      </w:r>
      <w:r w:rsidRPr="00300D93">
        <w:rPr>
          <w:rFonts w:ascii="Arial" w:hAnsi="Arial" w:cs="Arial"/>
          <w:sz w:val="36"/>
          <w:szCs w:val="36"/>
        </w:rPr>
        <w:t>Gold Zone</w:t>
      </w:r>
      <w:r w:rsidRPr="008A1527">
        <w:rPr>
          <w:rFonts w:ascii="Arial" w:hAnsi="Arial" w:cs="Arial"/>
          <w:i/>
          <w:iCs/>
          <w:sz w:val="36"/>
          <w:szCs w:val="36"/>
        </w:rPr>
        <w:t> </w:t>
      </w:r>
      <w:r w:rsidRPr="008A1527">
        <w:rPr>
          <w:rFonts w:ascii="Arial" w:hAnsi="Arial" w:cs="Arial"/>
          <w:sz w:val="36"/>
          <w:szCs w:val="36"/>
        </w:rPr>
        <w:t>whip-around show on Peacock will feature Audio Description.</w:t>
      </w:r>
    </w:p>
    <w:p w14:paraId="16CDA196" w14:textId="77777777" w:rsidR="008A1527" w:rsidRDefault="008A1527" w:rsidP="008A1527">
      <w:pPr>
        <w:spacing w:after="0" w:line="276" w:lineRule="auto"/>
        <w:rPr>
          <w:rFonts w:ascii="Arial" w:hAnsi="Arial" w:cs="Arial"/>
          <w:sz w:val="36"/>
          <w:szCs w:val="36"/>
        </w:rPr>
      </w:pPr>
    </w:p>
    <w:p w14:paraId="07057726" w14:textId="7841FE81" w:rsidR="008A1527" w:rsidRPr="008A1527" w:rsidRDefault="008A1527" w:rsidP="008A1527">
      <w:pPr>
        <w:spacing w:after="0" w:line="276" w:lineRule="auto"/>
        <w:rPr>
          <w:rFonts w:ascii="Arial" w:hAnsi="Arial" w:cs="Arial"/>
          <w:sz w:val="36"/>
          <w:szCs w:val="36"/>
        </w:rPr>
      </w:pPr>
      <w:r w:rsidRPr="008A1527">
        <w:rPr>
          <w:rFonts w:ascii="Arial" w:hAnsi="Arial" w:cs="Arial"/>
          <w:sz w:val="36"/>
          <w:szCs w:val="36"/>
        </w:rPr>
        <w:lastRenderedPageBreak/>
        <w:t>In a first for a U.S. broadcaster for a Winter Olympics, audio description services for coverage on NBC will be provided in stereo, enhancing the quality of sound for viewers. NBC Sports’ Paralympic broadcast team of Tony Ambrogio, Adam Giardino, Pat McCarthy, Tony Simeone, and Norma Jean Wick will be providing audio description.</w:t>
      </w:r>
    </w:p>
    <w:p w14:paraId="2BEB2D9F" w14:textId="77777777" w:rsidR="008A1527" w:rsidRDefault="008A1527" w:rsidP="008A1527">
      <w:pPr>
        <w:spacing w:after="0" w:line="276" w:lineRule="auto"/>
        <w:rPr>
          <w:rFonts w:ascii="Arial" w:hAnsi="Arial" w:cs="Arial"/>
          <w:sz w:val="36"/>
          <w:szCs w:val="36"/>
        </w:rPr>
      </w:pPr>
    </w:p>
    <w:p w14:paraId="77B8B3C2" w14:textId="310BC757" w:rsidR="008A1527" w:rsidRPr="008A1527" w:rsidRDefault="008A1527" w:rsidP="008A1527">
      <w:pPr>
        <w:spacing w:after="0" w:line="276" w:lineRule="auto"/>
        <w:rPr>
          <w:rFonts w:ascii="Arial" w:hAnsi="Arial" w:cs="Arial"/>
          <w:sz w:val="36"/>
          <w:szCs w:val="36"/>
        </w:rPr>
      </w:pPr>
      <w:r w:rsidRPr="008A1527">
        <w:rPr>
          <w:rFonts w:ascii="Arial" w:hAnsi="Arial" w:cs="Arial"/>
          <w:sz w:val="36"/>
          <w:szCs w:val="36"/>
        </w:rPr>
        <w:t>Additionally, improved web content accessibility, including keyboard navigation, color contrast and support for screen readers, will be available on NBCOlympics.com, NBC.com, and the NBC Sports app. Livestreams and replays which offer audio description will have English audio description as a language choice within the players on these digital platforms. To easily find all events with audio description, click </w:t>
      </w:r>
      <w:hyperlink r:id="rId13" w:history="1">
        <w:r w:rsidRPr="008A1527">
          <w:rPr>
            <w:rStyle w:val="Hyperlink"/>
            <w:rFonts w:ascii="Arial" w:hAnsi="Arial" w:cs="Arial"/>
            <w:b/>
            <w:bCs/>
            <w:color w:val="0070C0"/>
            <w:sz w:val="36"/>
            <w:szCs w:val="36"/>
          </w:rPr>
          <w:t>here</w:t>
        </w:r>
      </w:hyperlink>
      <w:r w:rsidRPr="008A1527">
        <w:rPr>
          <w:rFonts w:ascii="Arial" w:hAnsi="Arial" w:cs="Arial"/>
          <w:sz w:val="36"/>
          <w:szCs w:val="36"/>
        </w:rPr>
        <w:t>.</w:t>
      </w:r>
    </w:p>
    <w:p w14:paraId="1FFA9641" w14:textId="5FFE44A2" w:rsidR="008A1527" w:rsidRPr="008A1527" w:rsidRDefault="008A1527" w:rsidP="00C7667D">
      <w:pPr>
        <w:spacing w:after="0" w:line="276" w:lineRule="auto"/>
        <w:rPr>
          <w:rFonts w:ascii="Arial" w:hAnsi="Arial" w:cs="Arial"/>
          <w:sz w:val="36"/>
          <w:szCs w:val="36"/>
        </w:rPr>
      </w:pPr>
      <w:r>
        <w:rPr>
          <w:rFonts w:ascii="Arial" w:hAnsi="Arial" w:cs="Arial"/>
          <w:sz w:val="36"/>
          <w:szCs w:val="36"/>
        </w:rPr>
        <w:br/>
        <w:t xml:space="preserve">To read the full press release, visit </w:t>
      </w:r>
      <w:hyperlink r:id="rId14" w:history="1">
        <w:r w:rsidRPr="008A1527">
          <w:rPr>
            <w:rStyle w:val="Hyperlink"/>
            <w:rFonts w:ascii="Arial" w:hAnsi="Arial" w:cs="Arial"/>
            <w:b/>
            <w:bCs/>
            <w:color w:val="0070C0"/>
            <w:sz w:val="36"/>
            <w:szCs w:val="36"/>
          </w:rPr>
          <w:t>https://www.nbcuniversal.com/article/nbcuniversal-enhances-accessibility-its-coverage-milan-cortina-2026-winter-olympics</w:t>
        </w:r>
      </w:hyperlink>
      <w:r>
        <w:rPr>
          <w:rFonts w:ascii="Arial" w:hAnsi="Arial" w:cs="Arial"/>
          <w:sz w:val="36"/>
          <w:szCs w:val="36"/>
        </w:rPr>
        <w:t xml:space="preserve">. </w:t>
      </w:r>
    </w:p>
    <w:p w14:paraId="5D628789" w14:textId="77777777" w:rsidR="008A1527" w:rsidRDefault="008A1527" w:rsidP="00C7667D">
      <w:pPr>
        <w:spacing w:after="0" w:line="276" w:lineRule="auto"/>
        <w:rPr>
          <w:rFonts w:ascii="Arial" w:hAnsi="Arial" w:cs="Arial"/>
          <w:sz w:val="36"/>
          <w:szCs w:val="36"/>
        </w:rPr>
      </w:pPr>
    </w:p>
    <w:p w14:paraId="48FC245B" w14:textId="69595F51" w:rsidR="00715B03" w:rsidRPr="00715B03" w:rsidRDefault="00715B03" w:rsidP="00715B03">
      <w:pPr>
        <w:pStyle w:val="Heading1"/>
        <w:spacing w:before="0" w:after="0" w:line="276" w:lineRule="auto"/>
        <w:rPr>
          <w:rFonts w:ascii="Arial" w:hAnsi="Arial" w:cs="Arial"/>
          <w:b/>
          <w:bCs/>
          <w:color w:val="auto"/>
          <w:sz w:val="44"/>
          <w:szCs w:val="44"/>
        </w:rPr>
      </w:pPr>
      <w:bookmarkStart w:id="6" w:name="ExperisSeeksSoftwareTester"/>
      <w:r w:rsidRPr="00715B03">
        <w:rPr>
          <w:rFonts w:ascii="Arial" w:hAnsi="Arial" w:cs="Arial"/>
          <w:b/>
          <w:bCs/>
          <w:color w:val="auto"/>
          <w:sz w:val="44"/>
          <w:szCs w:val="44"/>
        </w:rPr>
        <w:t>Experis Seeks Software Tester</w:t>
      </w:r>
    </w:p>
    <w:bookmarkEnd w:id="6"/>
    <w:p w14:paraId="31A8E5E7" w14:textId="77777777" w:rsidR="00715B03" w:rsidRDefault="00715B03" w:rsidP="00C7667D">
      <w:pPr>
        <w:spacing w:after="0" w:line="276" w:lineRule="auto"/>
        <w:rPr>
          <w:rFonts w:ascii="Arial" w:hAnsi="Arial" w:cs="Arial"/>
          <w:sz w:val="36"/>
          <w:szCs w:val="36"/>
        </w:rPr>
      </w:pPr>
    </w:p>
    <w:p w14:paraId="665E117E" w14:textId="72F51B34" w:rsidR="00715B03" w:rsidRDefault="00715B03" w:rsidP="00C7667D">
      <w:pPr>
        <w:spacing w:after="0" w:line="276" w:lineRule="auto"/>
        <w:rPr>
          <w:rFonts w:ascii="Arial" w:hAnsi="Arial" w:cs="Arial"/>
          <w:sz w:val="36"/>
          <w:szCs w:val="36"/>
        </w:rPr>
      </w:pPr>
      <w:r w:rsidRPr="00715B03">
        <w:rPr>
          <w:rFonts w:ascii="Arial" w:hAnsi="Arial" w:cs="Arial"/>
          <w:sz w:val="36"/>
          <w:szCs w:val="36"/>
        </w:rPr>
        <w:t xml:space="preserve">Our client, a leading organization in the technology and accessibility sector, is seeking a </w:t>
      </w:r>
      <w:proofErr w:type="spellStart"/>
      <w:r w:rsidRPr="00715B03">
        <w:rPr>
          <w:rFonts w:ascii="Arial" w:hAnsi="Arial" w:cs="Arial"/>
          <w:sz w:val="36"/>
          <w:szCs w:val="36"/>
        </w:rPr>
        <w:t>LOC_Software</w:t>
      </w:r>
      <w:proofErr w:type="spellEnd"/>
      <w:r w:rsidRPr="00715B03">
        <w:rPr>
          <w:rFonts w:ascii="Arial" w:hAnsi="Arial" w:cs="Arial"/>
          <w:sz w:val="36"/>
          <w:szCs w:val="36"/>
        </w:rPr>
        <w:t xml:space="preserve"> Tester (Legally Blind) to join their dedicated team. As a </w:t>
      </w:r>
      <w:proofErr w:type="spellStart"/>
      <w:r w:rsidRPr="00715B03">
        <w:rPr>
          <w:rFonts w:ascii="Arial" w:hAnsi="Arial" w:cs="Arial"/>
          <w:sz w:val="36"/>
          <w:szCs w:val="36"/>
        </w:rPr>
        <w:t>LOC_Software</w:t>
      </w:r>
      <w:proofErr w:type="spellEnd"/>
      <w:r w:rsidRPr="00715B03">
        <w:rPr>
          <w:rFonts w:ascii="Arial" w:hAnsi="Arial" w:cs="Arial"/>
          <w:sz w:val="36"/>
          <w:szCs w:val="36"/>
        </w:rPr>
        <w:t xml:space="preserve"> Tester (Legally Blind), you will be an </w:t>
      </w:r>
      <w:r w:rsidRPr="00715B03">
        <w:rPr>
          <w:rFonts w:ascii="Arial" w:hAnsi="Arial" w:cs="Arial"/>
          <w:sz w:val="36"/>
          <w:szCs w:val="36"/>
        </w:rPr>
        <w:lastRenderedPageBreak/>
        <w:t>integral part of the Accessibility Support Department supporting national initiatives to improve digital access for individuals with visual and print disabilities. The ideal candidate will demonstrate resilience, attention to detail, and a passion for making a meaningful impact through technology, which will align successfully in the organization.</w:t>
      </w:r>
      <w:r>
        <w:rPr>
          <w:rFonts w:ascii="Arial" w:hAnsi="Arial" w:cs="Arial"/>
          <w:sz w:val="36"/>
          <w:szCs w:val="36"/>
        </w:rPr>
        <w:t xml:space="preserve"> The job </w:t>
      </w:r>
      <w:proofErr w:type="gramStart"/>
      <w:r>
        <w:rPr>
          <w:rFonts w:ascii="Arial" w:hAnsi="Arial" w:cs="Arial"/>
          <w:sz w:val="36"/>
          <w:szCs w:val="36"/>
        </w:rPr>
        <w:t>is located in</w:t>
      </w:r>
      <w:proofErr w:type="gramEnd"/>
      <w:r>
        <w:rPr>
          <w:rFonts w:ascii="Arial" w:hAnsi="Arial" w:cs="Arial"/>
          <w:sz w:val="36"/>
          <w:szCs w:val="36"/>
        </w:rPr>
        <w:t xml:space="preserve"> San Antonio, Texas.</w:t>
      </w:r>
    </w:p>
    <w:p w14:paraId="2F792DC8" w14:textId="77777777" w:rsidR="00715B03" w:rsidRDefault="00715B03" w:rsidP="00C7667D">
      <w:pPr>
        <w:spacing w:after="0" w:line="276" w:lineRule="auto"/>
        <w:rPr>
          <w:rFonts w:ascii="Arial" w:hAnsi="Arial" w:cs="Arial"/>
          <w:sz w:val="36"/>
          <w:szCs w:val="36"/>
        </w:rPr>
      </w:pPr>
    </w:p>
    <w:p w14:paraId="7A6E306C" w14:textId="4F81F535" w:rsidR="00CF757F" w:rsidRDefault="00715B03" w:rsidP="00C7667D">
      <w:pPr>
        <w:spacing w:after="0" w:line="276" w:lineRule="auto"/>
        <w:rPr>
          <w:rFonts w:ascii="Arial" w:hAnsi="Arial" w:cs="Arial"/>
          <w:b/>
          <w:bCs/>
          <w:sz w:val="36"/>
          <w:szCs w:val="36"/>
        </w:rPr>
      </w:pPr>
      <w:r w:rsidRPr="00715B03">
        <w:rPr>
          <w:rFonts w:ascii="Arial" w:hAnsi="Arial" w:cs="Arial"/>
          <w:sz w:val="36"/>
          <w:szCs w:val="36"/>
        </w:rPr>
        <w:t>The legally blind tester must be proficient in Braille, with the ability to read embossed Braille documents and to use a refreshable Braille display in conjunction with screen reader software such as NVDA and JAWS.</w:t>
      </w:r>
      <w:r w:rsidRPr="00715B03">
        <w:rPr>
          <w:rFonts w:ascii="Arial" w:hAnsi="Arial" w:cs="Arial"/>
          <w:sz w:val="36"/>
          <w:szCs w:val="36"/>
        </w:rPr>
        <w:br/>
      </w:r>
      <w:r w:rsidRPr="00715B03">
        <w:rPr>
          <w:rFonts w:ascii="Arial" w:hAnsi="Arial" w:cs="Arial"/>
          <w:sz w:val="36"/>
          <w:szCs w:val="36"/>
        </w:rPr>
        <w:br/>
        <w:t>As a Software Tester, you will play a crucial role in ensuring the quality and functionality of the program's services for visually and print disabled individuals across the United States. Your primary responsibilities will include utilizing your expertise in Playwright, Java, Python to conduct test automation, functional testing. Additionally, you will need to have a strong understanding of SOAP, JSON, REST, GitLab, GitHub, and API testing to effectively assess the accessibility of the program's services, including screen readers, for individuals with disabilities.</w:t>
      </w:r>
      <w:r w:rsidRPr="00715B03">
        <w:rPr>
          <w:rFonts w:ascii="Arial" w:hAnsi="Arial" w:cs="Arial"/>
          <w:sz w:val="36"/>
          <w:szCs w:val="36"/>
        </w:rPr>
        <w:br/>
      </w:r>
      <w:r w:rsidRPr="00715B03">
        <w:rPr>
          <w:rFonts w:ascii="Arial" w:hAnsi="Arial" w:cs="Arial"/>
          <w:sz w:val="36"/>
          <w:szCs w:val="36"/>
        </w:rPr>
        <w:br/>
        <w:t>Experience working with U</w:t>
      </w:r>
      <w:r>
        <w:rPr>
          <w:rFonts w:ascii="Arial" w:hAnsi="Arial" w:cs="Arial"/>
          <w:sz w:val="36"/>
          <w:szCs w:val="36"/>
        </w:rPr>
        <w:t>.</w:t>
      </w:r>
      <w:r w:rsidRPr="00715B03">
        <w:rPr>
          <w:rFonts w:ascii="Arial" w:hAnsi="Arial" w:cs="Arial"/>
          <w:sz w:val="36"/>
          <w:szCs w:val="36"/>
        </w:rPr>
        <w:t>S</w:t>
      </w:r>
      <w:r>
        <w:rPr>
          <w:rFonts w:ascii="Arial" w:hAnsi="Arial" w:cs="Arial"/>
          <w:sz w:val="36"/>
          <w:szCs w:val="36"/>
        </w:rPr>
        <w:t>.</w:t>
      </w:r>
      <w:r w:rsidRPr="00715B03">
        <w:rPr>
          <w:rFonts w:ascii="Arial" w:hAnsi="Arial" w:cs="Arial"/>
          <w:sz w:val="36"/>
          <w:szCs w:val="36"/>
        </w:rPr>
        <w:t xml:space="preserve"> Federal </w:t>
      </w:r>
      <w:r>
        <w:rPr>
          <w:rFonts w:ascii="Arial" w:hAnsi="Arial" w:cs="Arial"/>
          <w:sz w:val="36"/>
          <w:szCs w:val="36"/>
        </w:rPr>
        <w:t>c</w:t>
      </w:r>
      <w:r w:rsidRPr="00715B03">
        <w:rPr>
          <w:rFonts w:ascii="Arial" w:hAnsi="Arial" w:cs="Arial"/>
          <w:sz w:val="36"/>
          <w:szCs w:val="36"/>
        </w:rPr>
        <w:t xml:space="preserve">lients will be highly beneficial in this role as you will be with a network of </w:t>
      </w:r>
      <w:r w:rsidRPr="00715B03">
        <w:rPr>
          <w:rFonts w:ascii="Arial" w:hAnsi="Arial" w:cs="Arial"/>
          <w:sz w:val="36"/>
          <w:szCs w:val="36"/>
        </w:rPr>
        <w:lastRenderedPageBreak/>
        <w:t>cooperating libraries nationwide to provide direct service to eligible individuals and institutions in various states, the District of Columbia, and U.S. territories. Your ability to navigate the unique requirements and regulations of federal programs will be essential in ensuring the program's compliance and success. Overall, your expertise in test automation, and functional testing combined with your experience working with U</w:t>
      </w:r>
      <w:r w:rsidR="00CF757F">
        <w:rPr>
          <w:rFonts w:ascii="Arial" w:hAnsi="Arial" w:cs="Arial"/>
          <w:sz w:val="36"/>
          <w:szCs w:val="36"/>
        </w:rPr>
        <w:t>.</w:t>
      </w:r>
      <w:r w:rsidRPr="00715B03">
        <w:rPr>
          <w:rFonts w:ascii="Arial" w:hAnsi="Arial" w:cs="Arial"/>
          <w:sz w:val="36"/>
          <w:szCs w:val="36"/>
        </w:rPr>
        <w:t>S</w:t>
      </w:r>
      <w:r w:rsidR="00CF757F">
        <w:rPr>
          <w:rFonts w:ascii="Arial" w:hAnsi="Arial" w:cs="Arial"/>
          <w:sz w:val="36"/>
          <w:szCs w:val="36"/>
        </w:rPr>
        <w:t>.</w:t>
      </w:r>
      <w:r w:rsidRPr="00715B03">
        <w:rPr>
          <w:rFonts w:ascii="Arial" w:hAnsi="Arial" w:cs="Arial"/>
          <w:sz w:val="36"/>
          <w:szCs w:val="36"/>
        </w:rPr>
        <w:t xml:space="preserve"> Federal </w:t>
      </w:r>
      <w:r w:rsidR="00CF757F">
        <w:rPr>
          <w:rFonts w:ascii="Arial" w:hAnsi="Arial" w:cs="Arial"/>
          <w:sz w:val="36"/>
          <w:szCs w:val="36"/>
        </w:rPr>
        <w:t>c</w:t>
      </w:r>
      <w:r w:rsidRPr="00715B03">
        <w:rPr>
          <w:rFonts w:ascii="Arial" w:hAnsi="Arial" w:cs="Arial"/>
          <w:sz w:val="36"/>
          <w:szCs w:val="36"/>
        </w:rPr>
        <w:t>lients, will enable you to make a significant impact in improving access to educational and recreational materials for visually and print disabled individuals nationwide.</w:t>
      </w:r>
      <w:r w:rsidRPr="00715B03">
        <w:rPr>
          <w:rFonts w:ascii="Arial" w:hAnsi="Arial" w:cs="Arial"/>
          <w:sz w:val="36"/>
          <w:szCs w:val="36"/>
        </w:rPr>
        <w:br/>
      </w:r>
      <w:r w:rsidRPr="00715B03">
        <w:rPr>
          <w:rFonts w:ascii="Arial" w:hAnsi="Arial" w:cs="Arial"/>
          <w:sz w:val="36"/>
          <w:szCs w:val="36"/>
        </w:rPr>
        <w:br/>
      </w:r>
      <w:r w:rsidR="00CF757F">
        <w:rPr>
          <w:rFonts w:ascii="Arial" w:hAnsi="Arial" w:cs="Arial"/>
          <w:b/>
          <w:bCs/>
          <w:sz w:val="36"/>
          <w:szCs w:val="36"/>
        </w:rPr>
        <w:t xml:space="preserve">You’ll need </w:t>
      </w:r>
      <w:r w:rsidRPr="00715B03">
        <w:rPr>
          <w:rFonts w:ascii="Arial" w:hAnsi="Arial" w:cs="Arial"/>
          <w:b/>
          <w:bCs/>
          <w:sz w:val="36"/>
          <w:szCs w:val="36"/>
        </w:rPr>
        <w:t>2+ yrs of experience wit</w:t>
      </w:r>
      <w:r w:rsidR="00CF757F">
        <w:rPr>
          <w:rFonts w:ascii="Arial" w:hAnsi="Arial" w:cs="Arial"/>
          <w:b/>
          <w:bCs/>
          <w:sz w:val="36"/>
          <w:szCs w:val="36"/>
        </w:rPr>
        <w:t xml:space="preserve">h: </w:t>
      </w:r>
    </w:p>
    <w:p w14:paraId="19572054"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Playwright</w:t>
      </w:r>
    </w:p>
    <w:p w14:paraId="6D91CC5D"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Java</w:t>
      </w:r>
    </w:p>
    <w:p w14:paraId="6E726792"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Python</w:t>
      </w:r>
    </w:p>
    <w:p w14:paraId="6901E350"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SOAP</w:t>
      </w:r>
    </w:p>
    <w:p w14:paraId="57BA70C0"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JSON</w:t>
      </w:r>
    </w:p>
    <w:p w14:paraId="61B788E4"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REST</w:t>
      </w:r>
    </w:p>
    <w:p w14:paraId="3D0F4A5B"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GitLab</w:t>
      </w:r>
    </w:p>
    <w:p w14:paraId="672A9D80"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GitHub</w:t>
      </w:r>
    </w:p>
    <w:p w14:paraId="5DA3985F"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Test automation</w:t>
      </w:r>
    </w:p>
    <w:p w14:paraId="7792666E"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Functional testing</w:t>
      </w:r>
    </w:p>
    <w:p w14:paraId="1E86EF27" w14:textId="77777777"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Strong API</w:t>
      </w:r>
    </w:p>
    <w:p w14:paraId="0A47B84C" w14:textId="023DF905"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t>Accessibility testing</w:t>
      </w:r>
    </w:p>
    <w:p w14:paraId="1C529788" w14:textId="4072AC45" w:rsidR="00CF757F" w:rsidRPr="00CF757F" w:rsidRDefault="00715B03" w:rsidP="00CF757F">
      <w:pPr>
        <w:pStyle w:val="ListParagraph"/>
        <w:numPr>
          <w:ilvl w:val="0"/>
          <w:numId w:val="7"/>
        </w:numPr>
        <w:spacing w:after="0" w:line="276" w:lineRule="auto"/>
        <w:rPr>
          <w:rFonts w:ascii="Arial" w:hAnsi="Arial" w:cs="Arial"/>
          <w:sz w:val="36"/>
          <w:szCs w:val="36"/>
        </w:rPr>
      </w:pPr>
      <w:r w:rsidRPr="00CF757F">
        <w:rPr>
          <w:rFonts w:ascii="Arial" w:hAnsi="Arial" w:cs="Arial"/>
          <w:sz w:val="36"/>
          <w:szCs w:val="36"/>
        </w:rPr>
        <w:lastRenderedPageBreak/>
        <w:t>Screen readers</w:t>
      </w:r>
    </w:p>
    <w:p w14:paraId="1E11A50A" w14:textId="77777777" w:rsidR="00CF757F" w:rsidRPr="00CF757F" w:rsidRDefault="00715B03" w:rsidP="00CF757F">
      <w:pPr>
        <w:pStyle w:val="ListParagraph"/>
        <w:numPr>
          <w:ilvl w:val="0"/>
          <w:numId w:val="7"/>
        </w:numPr>
        <w:spacing w:after="0" w:line="276" w:lineRule="auto"/>
        <w:rPr>
          <w:rFonts w:ascii="Arial" w:hAnsi="Arial" w:cs="Arial"/>
          <w:b/>
          <w:bCs/>
          <w:sz w:val="36"/>
          <w:szCs w:val="36"/>
        </w:rPr>
      </w:pPr>
      <w:r w:rsidRPr="00CF757F">
        <w:rPr>
          <w:rFonts w:ascii="Arial" w:hAnsi="Arial" w:cs="Arial"/>
          <w:sz w:val="36"/>
          <w:szCs w:val="36"/>
        </w:rPr>
        <w:t xml:space="preserve">Working with U.S. Federal </w:t>
      </w:r>
      <w:r w:rsidR="00CF757F" w:rsidRPr="00CF757F">
        <w:rPr>
          <w:rFonts w:ascii="Arial" w:hAnsi="Arial" w:cs="Arial"/>
          <w:sz w:val="36"/>
          <w:szCs w:val="36"/>
        </w:rPr>
        <w:t>c</w:t>
      </w:r>
      <w:r w:rsidRPr="00CF757F">
        <w:rPr>
          <w:rFonts w:ascii="Arial" w:hAnsi="Arial" w:cs="Arial"/>
          <w:sz w:val="36"/>
          <w:szCs w:val="36"/>
        </w:rPr>
        <w:t>lients</w:t>
      </w:r>
    </w:p>
    <w:p w14:paraId="19E1EF6E" w14:textId="77777777" w:rsidR="00CF757F" w:rsidRDefault="00CF757F" w:rsidP="00CF757F">
      <w:pPr>
        <w:spacing w:after="0" w:line="276" w:lineRule="auto"/>
        <w:rPr>
          <w:rFonts w:ascii="Arial" w:hAnsi="Arial" w:cs="Arial"/>
          <w:b/>
          <w:bCs/>
          <w:sz w:val="36"/>
          <w:szCs w:val="36"/>
        </w:rPr>
      </w:pPr>
    </w:p>
    <w:p w14:paraId="5D5F8B74" w14:textId="2DF48D6A" w:rsidR="00CF757F" w:rsidRPr="00CF757F" w:rsidRDefault="00715B03" w:rsidP="00CF757F">
      <w:pPr>
        <w:spacing w:after="0" w:line="276" w:lineRule="auto"/>
        <w:rPr>
          <w:rFonts w:ascii="Arial" w:hAnsi="Arial" w:cs="Arial"/>
          <w:b/>
          <w:bCs/>
          <w:sz w:val="36"/>
          <w:szCs w:val="36"/>
        </w:rPr>
      </w:pPr>
      <w:r w:rsidRPr="00CF757F">
        <w:rPr>
          <w:rFonts w:ascii="Arial" w:hAnsi="Arial" w:cs="Arial"/>
          <w:b/>
          <w:bCs/>
          <w:sz w:val="36"/>
          <w:szCs w:val="36"/>
        </w:rPr>
        <w:t>Bonus if you have:</w:t>
      </w:r>
    </w:p>
    <w:p w14:paraId="3075F3DA" w14:textId="77777777" w:rsidR="00CF757F" w:rsidRPr="00CF757F" w:rsidRDefault="00715B03" w:rsidP="00CF757F">
      <w:pPr>
        <w:pStyle w:val="ListParagraph"/>
        <w:numPr>
          <w:ilvl w:val="0"/>
          <w:numId w:val="6"/>
        </w:numPr>
        <w:spacing w:after="0" w:line="276" w:lineRule="auto"/>
        <w:rPr>
          <w:rFonts w:ascii="Arial" w:hAnsi="Arial" w:cs="Arial"/>
          <w:sz w:val="36"/>
          <w:szCs w:val="36"/>
        </w:rPr>
      </w:pPr>
      <w:r w:rsidRPr="00CF757F">
        <w:rPr>
          <w:rFonts w:ascii="Arial" w:hAnsi="Arial" w:cs="Arial"/>
          <w:sz w:val="36"/>
          <w:szCs w:val="36"/>
        </w:rPr>
        <w:t>Certification in accessibility testing</w:t>
      </w:r>
    </w:p>
    <w:p w14:paraId="26414F31" w14:textId="4B55AA60" w:rsidR="00715B03" w:rsidRPr="00CF757F" w:rsidRDefault="00715B03" w:rsidP="00CF757F">
      <w:pPr>
        <w:pStyle w:val="ListParagraph"/>
        <w:numPr>
          <w:ilvl w:val="0"/>
          <w:numId w:val="6"/>
        </w:numPr>
        <w:spacing w:after="0" w:line="276" w:lineRule="auto"/>
        <w:rPr>
          <w:rFonts w:ascii="Arial" w:hAnsi="Arial" w:cs="Arial"/>
          <w:sz w:val="36"/>
          <w:szCs w:val="36"/>
        </w:rPr>
      </w:pPr>
      <w:r w:rsidRPr="00CF757F">
        <w:rPr>
          <w:rFonts w:ascii="Arial" w:hAnsi="Arial" w:cs="Arial"/>
          <w:sz w:val="36"/>
          <w:szCs w:val="36"/>
        </w:rPr>
        <w:t>Experience with audio and braille technologies</w:t>
      </w:r>
    </w:p>
    <w:p w14:paraId="1CC69987" w14:textId="77777777" w:rsidR="00715B03" w:rsidRDefault="00715B03" w:rsidP="00C7667D">
      <w:pPr>
        <w:spacing w:after="0" w:line="276" w:lineRule="auto"/>
        <w:rPr>
          <w:rFonts w:ascii="Arial" w:hAnsi="Arial" w:cs="Arial"/>
          <w:sz w:val="36"/>
          <w:szCs w:val="36"/>
        </w:rPr>
      </w:pPr>
    </w:p>
    <w:p w14:paraId="660FC589" w14:textId="3EC7C177" w:rsidR="00715B03" w:rsidRDefault="00715B03" w:rsidP="00C7667D">
      <w:pPr>
        <w:spacing w:after="0" w:line="276" w:lineRule="auto"/>
        <w:rPr>
          <w:rFonts w:ascii="Arial" w:hAnsi="Arial" w:cs="Arial"/>
          <w:sz w:val="36"/>
          <w:szCs w:val="36"/>
        </w:rPr>
      </w:pPr>
      <w:r>
        <w:rPr>
          <w:rFonts w:ascii="Arial" w:hAnsi="Arial" w:cs="Arial"/>
          <w:sz w:val="36"/>
          <w:szCs w:val="36"/>
        </w:rPr>
        <w:t xml:space="preserve">For more information, or to apply, visit </w:t>
      </w:r>
      <w:hyperlink r:id="rId15" w:history="1">
        <w:r w:rsidRPr="00715B03">
          <w:rPr>
            <w:rStyle w:val="Hyperlink"/>
            <w:rFonts w:ascii="Arial" w:hAnsi="Arial" w:cs="Arial"/>
            <w:b/>
            <w:bCs/>
            <w:color w:val="0070C0"/>
            <w:sz w:val="36"/>
            <w:szCs w:val="36"/>
          </w:rPr>
          <w:t>https://www.experis.com/en/job/384472/loc-software-tester-legally-blind-</w:t>
        </w:r>
      </w:hyperlink>
      <w:r w:rsidRPr="00715B03">
        <w:rPr>
          <w:rFonts w:ascii="Arial" w:hAnsi="Arial" w:cs="Arial"/>
          <w:color w:val="000000" w:themeColor="text1"/>
          <w:sz w:val="36"/>
          <w:szCs w:val="36"/>
        </w:rPr>
        <w:t>.</w:t>
      </w:r>
      <w:r>
        <w:rPr>
          <w:rFonts w:ascii="Arial" w:hAnsi="Arial" w:cs="Arial"/>
          <w:sz w:val="36"/>
          <w:szCs w:val="36"/>
        </w:rPr>
        <w:t xml:space="preserve"> </w:t>
      </w:r>
      <w:r w:rsidRPr="00715B03">
        <w:rPr>
          <w:rFonts w:ascii="Arial" w:hAnsi="Arial" w:cs="Arial"/>
          <w:sz w:val="36"/>
          <w:szCs w:val="36"/>
        </w:rPr>
        <w:br/>
      </w:r>
    </w:p>
    <w:p w14:paraId="3005C0B3" w14:textId="58C087E8" w:rsidR="00C7667D" w:rsidRPr="00C7667D" w:rsidRDefault="00C7667D" w:rsidP="00C7667D">
      <w:pPr>
        <w:pStyle w:val="Heading1"/>
        <w:spacing w:before="0" w:after="0" w:line="276" w:lineRule="auto"/>
        <w:rPr>
          <w:rFonts w:ascii="Arial" w:hAnsi="Arial" w:cs="Arial"/>
          <w:b/>
          <w:bCs/>
        </w:rPr>
      </w:pPr>
      <w:bookmarkStart w:id="7" w:name="HumanWaretoDistributeRayBanSmartGlasses"/>
      <w:r w:rsidRPr="00C7667D">
        <w:rPr>
          <w:rFonts w:ascii="Arial" w:hAnsi="Arial" w:cs="Arial"/>
          <w:b/>
          <w:bCs/>
          <w:color w:val="auto"/>
          <w:sz w:val="44"/>
          <w:szCs w:val="44"/>
        </w:rPr>
        <w:t xml:space="preserve">HumanWare to </w:t>
      </w:r>
      <w:r>
        <w:rPr>
          <w:rFonts w:ascii="Arial" w:hAnsi="Arial" w:cs="Arial"/>
          <w:b/>
          <w:bCs/>
          <w:color w:val="auto"/>
          <w:sz w:val="44"/>
          <w:szCs w:val="44"/>
        </w:rPr>
        <w:t>D</w:t>
      </w:r>
      <w:r w:rsidRPr="00C7667D">
        <w:rPr>
          <w:rFonts w:ascii="Arial" w:hAnsi="Arial" w:cs="Arial"/>
          <w:b/>
          <w:bCs/>
          <w:color w:val="auto"/>
          <w:sz w:val="44"/>
          <w:szCs w:val="44"/>
        </w:rPr>
        <w:t xml:space="preserve">istribute Ray-Ban Meta Smart Glasses </w:t>
      </w:r>
    </w:p>
    <w:bookmarkEnd w:id="7"/>
    <w:p w14:paraId="67BE6BD1" w14:textId="77777777" w:rsidR="00C7667D" w:rsidRPr="00C7667D" w:rsidRDefault="00C7667D" w:rsidP="00C7667D">
      <w:pPr>
        <w:spacing w:after="0" w:line="276" w:lineRule="auto"/>
        <w:rPr>
          <w:rFonts w:ascii="Arial" w:hAnsi="Arial" w:cs="Arial"/>
          <w:sz w:val="36"/>
          <w:szCs w:val="36"/>
        </w:rPr>
      </w:pPr>
    </w:p>
    <w:p w14:paraId="0F3B1422" w14:textId="77777777" w:rsidR="00C7667D" w:rsidRPr="00C7667D" w:rsidRDefault="00C7667D" w:rsidP="00C7667D">
      <w:pPr>
        <w:spacing w:after="0" w:line="276" w:lineRule="auto"/>
        <w:rPr>
          <w:rFonts w:ascii="Arial" w:hAnsi="Arial" w:cs="Arial"/>
          <w:sz w:val="36"/>
          <w:szCs w:val="36"/>
        </w:rPr>
      </w:pPr>
      <w:r w:rsidRPr="00C7667D">
        <w:rPr>
          <w:rFonts w:ascii="Arial" w:hAnsi="Arial" w:cs="Arial"/>
          <w:sz w:val="36"/>
          <w:szCs w:val="36"/>
        </w:rPr>
        <w:t>HumanWare is pleased to announce that Ray-Ban Meta smart glasses are now available on humanware.com and through select authorized distributors in Canada and the United States.</w:t>
      </w:r>
    </w:p>
    <w:p w14:paraId="688022B5" w14:textId="77777777" w:rsidR="00C7667D" w:rsidRPr="00C7667D" w:rsidRDefault="00C7667D" w:rsidP="00C7667D">
      <w:pPr>
        <w:spacing w:after="0" w:line="276" w:lineRule="auto"/>
        <w:rPr>
          <w:rFonts w:ascii="Arial" w:hAnsi="Arial" w:cs="Arial"/>
          <w:sz w:val="36"/>
          <w:szCs w:val="36"/>
        </w:rPr>
      </w:pPr>
    </w:p>
    <w:p w14:paraId="0574160C" w14:textId="2798ECDC" w:rsidR="00C7667D" w:rsidRDefault="00C7667D" w:rsidP="00C7667D">
      <w:pPr>
        <w:spacing w:after="0" w:line="276" w:lineRule="auto"/>
        <w:rPr>
          <w:rFonts w:ascii="Arial" w:hAnsi="Arial" w:cs="Arial"/>
          <w:sz w:val="36"/>
          <w:szCs w:val="36"/>
        </w:rPr>
      </w:pPr>
      <w:r w:rsidRPr="00C7667D">
        <w:rPr>
          <w:rFonts w:ascii="Arial" w:hAnsi="Arial" w:cs="Arial"/>
          <w:sz w:val="36"/>
          <w:szCs w:val="36"/>
        </w:rPr>
        <w:t xml:space="preserve">This collaboration expands </w:t>
      </w:r>
      <w:proofErr w:type="spellStart"/>
      <w:r w:rsidRPr="00C7667D">
        <w:rPr>
          <w:rFonts w:ascii="Arial" w:hAnsi="Arial" w:cs="Arial"/>
          <w:sz w:val="36"/>
          <w:szCs w:val="36"/>
        </w:rPr>
        <w:t>HumanWare’s</w:t>
      </w:r>
      <w:proofErr w:type="spellEnd"/>
      <w:r w:rsidRPr="00C7667D">
        <w:rPr>
          <w:rFonts w:ascii="Arial" w:hAnsi="Arial" w:cs="Arial"/>
          <w:sz w:val="36"/>
          <w:szCs w:val="36"/>
        </w:rPr>
        <w:t xml:space="preserve"> growing smart-glasses portfolio and gives people with visual disabilities more choice than ever before</w:t>
      </w:r>
      <w:r>
        <w:rPr>
          <w:rFonts w:ascii="Arial" w:hAnsi="Arial" w:cs="Arial"/>
          <w:sz w:val="36"/>
          <w:szCs w:val="36"/>
        </w:rPr>
        <w:t xml:space="preserve"> </w:t>
      </w:r>
      <w:r w:rsidRPr="00C7667D">
        <w:rPr>
          <w:rFonts w:ascii="Arial" w:hAnsi="Arial" w:cs="Arial"/>
          <w:sz w:val="36"/>
          <w:szCs w:val="36"/>
        </w:rPr>
        <w:t>—</w:t>
      </w:r>
      <w:r>
        <w:rPr>
          <w:rFonts w:ascii="Arial" w:hAnsi="Arial" w:cs="Arial"/>
          <w:sz w:val="36"/>
          <w:szCs w:val="36"/>
        </w:rPr>
        <w:t xml:space="preserve"> </w:t>
      </w:r>
      <w:r w:rsidRPr="00C7667D">
        <w:rPr>
          <w:rFonts w:ascii="Arial" w:hAnsi="Arial" w:cs="Arial"/>
          <w:sz w:val="36"/>
          <w:szCs w:val="36"/>
        </w:rPr>
        <w:t>whether they’re looking for simple, everyday support or advanced AI-powered assistance.</w:t>
      </w:r>
    </w:p>
    <w:p w14:paraId="7D95DDED" w14:textId="77777777" w:rsidR="000151C3" w:rsidRDefault="000151C3" w:rsidP="00C7667D">
      <w:pPr>
        <w:spacing w:after="0" w:line="276" w:lineRule="auto"/>
        <w:rPr>
          <w:rFonts w:ascii="Arial" w:hAnsi="Arial" w:cs="Arial"/>
          <w:sz w:val="36"/>
          <w:szCs w:val="36"/>
        </w:rPr>
      </w:pPr>
    </w:p>
    <w:p w14:paraId="68A328D2" w14:textId="62D3C985" w:rsidR="000151C3" w:rsidRPr="000151C3" w:rsidRDefault="000151C3" w:rsidP="000151C3">
      <w:pPr>
        <w:pStyle w:val="Heading1"/>
        <w:spacing w:before="0" w:after="0" w:line="276" w:lineRule="auto"/>
        <w:rPr>
          <w:rFonts w:ascii="Arial" w:hAnsi="Arial" w:cs="Arial"/>
          <w:b/>
          <w:bCs/>
          <w:color w:val="auto"/>
          <w:sz w:val="44"/>
          <w:szCs w:val="44"/>
        </w:rPr>
      </w:pPr>
      <w:bookmarkStart w:id="8" w:name="TouchofGeniusPrizeDeadlineExtended"/>
      <w:r w:rsidRPr="000151C3">
        <w:rPr>
          <w:rFonts w:ascii="Arial" w:hAnsi="Arial" w:cs="Arial"/>
          <w:b/>
          <w:bCs/>
          <w:color w:val="auto"/>
          <w:sz w:val="44"/>
          <w:szCs w:val="44"/>
        </w:rPr>
        <w:lastRenderedPageBreak/>
        <w:t>Touch of Genius Prize Deadline Extended</w:t>
      </w:r>
    </w:p>
    <w:bookmarkEnd w:id="8"/>
    <w:p w14:paraId="53B53307" w14:textId="77777777" w:rsidR="000151C3" w:rsidRDefault="000151C3" w:rsidP="00C7667D">
      <w:pPr>
        <w:spacing w:after="0" w:line="276" w:lineRule="auto"/>
        <w:rPr>
          <w:rFonts w:ascii="Arial" w:hAnsi="Arial" w:cs="Arial"/>
          <w:sz w:val="36"/>
          <w:szCs w:val="36"/>
        </w:rPr>
      </w:pPr>
    </w:p>
    <w:p w14:paraId="072465AF" w14:textId="280517F9" w:rsidR="000151C3" w:rsidRDefault="000151C3" w:rsidP="00C7667D">
      <w:pPr>
        <w:spacing w:after="0" w:line="276" w:lineRule="auto"/>
        <w:rPr>
          <w:rFonts w:ascii="Arial" w:hAnsi="Arial" w:cs="Arial"/>
          <w:sz w:val="36"/>
          <w:szCs w:val="36"/>
        </w:rPr>
      </w:pPr>
      <w:r w:rsidRPr="000151C3">
        <w:rPr>
          <w:rFonts w:ascii="Arial" w:hAnsi="Arial" w:cs="Arial"/>
          <w:sz w:val="36"/>
          <w:szCs w:val="36"/>
        </w:rPr>
        <w:t>The Touch of Genius Prize was developed to inspire entrepreneurs, educators, or inventors to continue the promotion of braille and tactile literacy for blind and deafblind people worldwide. This prize can be granted for innovative and accessible computer software applications, tactile hardware, or curriculum that promotes braille and/or tactile literacy. NBP encourages all applicants to think outside the box for what can be used to help improve the lives of blind people. Even if you have applied in previous years, we encourage you to apply again! The winner of this prize will receive up to $10,000, which will help them to continue to innovate in the fields of technology and education for the blind community. </w:t>
      </w:r>
    </w:p>
    <w:p w14:paraId="3DC92714" w14:textId="77777777" w:rsidR="000151C3" w:rsidRDefault="000151C3" w:rsidP="00C7667D">
      <w:pPr>
        <w:spacing w:after="0" w:line="276" w:lineRule="auto"/>
        <w:rPr>
          <w:rFonts w:ascii="Arial" w:hAnsi="Arial" w:cs="Arial"/>
          <w:sz w:val="36"/>
          <w:szCs w:val="36"/>
        </w:rPr>
      </w:pPr>
    </w:p>
    <w:p w14:paraId="521E4BE9" w14:textId="0F7DBF25" w:rsidR="000151C3" w:rsidRDefault="000151C3" w:rsidP="000151C3">
      <w:pPr>
        <w:spacing w:after="0" w:line="276" w:lineRule="auto"/>
        <w:rPr>
          <w:rFonts w:ascii="Arial" w:hAnsi="Arial" w:cs="Arial"/>
          <w:sz w:val="36"/>
          <w:szCs w:val="36"/>
        </w:rPr>
      </w:pPr>
      <w:r w:rsidRPr="000151C3">
        <w:rPr>
          <w:rFonts w:ascii="Arial" w:hAnsi="Arial" w:cs="Arial"/>
          <w:sz w:val="36"/>
          <w:szCs w:val="36"/>
        </w:rPr>
        <w:t xml:space="preserve">Full application details and more information can be found at </w:t>
      </w:r>
      <w:hyperlink r:id="rId16" w:history="1">
        <w:r w:rsidRPr="000151C3">
          <w:rPr>
            <w:rStyle w:val="Hyperlink"/>
            <w:rFonts w:ascii="Arial" w:hAnsi="Arial" w:cs="Arial"/>
            <w:b/>
            <w:bCs/>
            <w:color w:val="0070C0"/>
            <w:sz w:val="36"/>
            <w:szCs w:val="36"/>
          </w:rPr>
          <w:t>www.touchofgeniusprize.org</w:t>
        </w:r>
      </w:hyperlink>
      <w:r w:rsidRPr="000151C3">
        <w:rPr>
          <w:rFonts w:ascii="Arial" w:hAnsi="Arial" w:cs="Arial"/>
          <w:sz w:val="36"/>
          <w:szCs w:val="36"/>
        </w:rPr>
        <w:t>.</w:t>
      </w:r>
      <w:r>
        <w:rPr>
          <w:rFonts w:ascii="Arial" w:hAnsi="Arial" w:cs="Arial"/>
          <w:sz w:val="36"/>
          <w:szCs w:val="36"/>
        </w:rPr>
        <w:t xml:space="preserve"> </w:t>
      </w:r>
      <w:r w:rsidRPr="000151C3">
        <w:rPr>
          <w:rFonts w:ascii="Arial" w:hAnsi="Arial" w:cs="Arial"/>
          <w:sz w:val="36"/>
          <w:szCs w:val="36"/>
        </w:rPr>
        <w:t xml:space="preserve">All questions can be directed to </w:t>
      </w:r>
      <w:hyperlink r:id="rId17" w:history="1">
        <w:r w:rsidRPr="000151C3">
          <w:rPr>
            <w:rStyle w:val="Hyperlink"/>
            <w:rFonts w:ascii="Arial" w:hAnsi="Arial" w:cs="Arial"/>
            <w:b/>
            <w:bCs/>
            <w:color w:val="0070C0"/>
            <w:sz w:val="36"/>
            <w:szCs w:val="36"/>
          </w:rPr>
          <w:t>geniusprize@nbp.org</w:t>
        </w:r>
      </w:hyperlink>
      <w:r w:rsidRPr="000151C3">
        <w:rPr>
          <w:rFonts w:ascii="Arial" w:hAnsi="Arial" w:cs="Arial"/>
          <w:sz w:val="36"/>
          <w:szCs w:val="36"/>
        </w:rPr>
        <w:t>.</w:t>
      </w:r>
      <w:r w:rsidR="006F7224">
        <w:rPr>
          <w:rFonts w:ascii="Arial" w:hAnsi="Arial" w:cs="Arial"/>
          <w:sz w:val="36"/>
          <w:szCs w:val="36"/>
        </w:rPr>
        <w:t xml:space="preserve"> </w:t>
      </w:r>
    </w:p>
    <w:p w14:paraId="27A2BBF5" w14:textId="77777777" w:rsidR="006F7224" w:rsidRDefault="006F7224" w:rsidP="000151C3">
      <w:pPr>
        <w:spacing w:after="0" w:line="276" w:lineRule="auto"/>
        <w:rPr>
          <w:rFonts w:ascii="Arial" w:hAnsi="Arial" w:cs="Arial"/>
          <w:sz w:val="36"/>
          <w:szCs w:val="36"/>
        </w:rPr>
      </w:pPr>
    </w:p>
    <w:p w14:paraId="1D236D02" w14:textId="10867C04" w:rsidR="006F7224" w:rsidRPr="000151C3" w:rsidRDefault="006F7224" w:rsidP="000151C3">
      <w:pPr>
        <w:spacing w:after="0" w:line="276" w:lineRule="auto"/>
        <w:rPr>
          <w:rFonts w:ascii="Arial" w:hAnsi="Arial" w:cs="Arial"/>
          <w:sz w:val="36"/>
          <w:szCs w:val="36"/>
        </w:rPr>
      </w:pPr>
      <w:r>
        <w:rPr>
          <w:rFonts w:ascii="Arial" w:hAnsi="Arial" w:cs="Arial"/>
          <w:sz w:val="36"/>
          <w:szCs w:val="36"/>
        </w:rPr>
        <w:t>The new application deadline is March 6, 2026.</w:t>
      </w:r>
    </w:p>
    <w:p w14:paraId="69A91B9F" w14:textId="77777777" w:rsidR="000151C3" w:rsidRDefault="000151C3" w:rsidP="00C7667D">
      <w:pPr>
        <w:spacing w:after="0" w:line="276" w:lineRule="auto"/>
        <w:rPr>
          <w:rFonts w:ascii="Arial" w:hAnsi="Arial" w:cs="Arial"/>
          <w:sz w:val="36"/>
          <w:szCs w:val="36"/>
        </w:rPr>
      </w:pPr>
    </w:p>
    <w:p w14:paraId="694AD479" w14:textId="08AD795D" w:rsidR="00EB3240" w:rsidRPr="00EB3240" w:rsidRDefault="00EB3240" w:rsidP="00EB3240">
      <w:pPr>
        <w:pStyle w:val="Heading1"/>
        <w:spacing w:before="0" w:after="0" w:line="276" w:lineRule="auto"/>
        <w:rPr>
          <w:rFonts w:ascii="Arial" w:hAnsi="Arial" w:cs="Arial"/>
          <w:b/>
          <w:bCs/>
          <w:color w:val="auto"/>
          <w:sz w:val="44"/>
          <w:szCs w:val="44"/>
        </w:rPr>
      </w:pPr>
      <w:bookmarkStart w:id="9" w:name="CookingwithoutLooking25Years"/>
      <w:r w:rsidRPr="00EB3240">
        <w:rPr>
          <w:rFonts w:ascii="Arial" w:hAnsi="Arial" w:cs="Arial"/>
          <w:b/>
          <w:bCs/>
          <w:color w:val="auto"/>
          <w:sz w:val="44"/>
          <w:szCs w:val="44"/>
        </w:rPr>
        <w:t>Cooking Without Looking TV Show Celebrates 25 Years</w:t>
      </w:r>
    </w:p>
    <w:bookmarkEnd w:id="9"/>
    <w:p w14:paraId="1E588495" w14:textId="77777777" w:rsidR="00EB3240" w:rsidRDefault="00EB3240" w:rsidP="00C7667D">
      <w:pPr>
        <w:spacing w:after="0" w:line="276" w:lineRule="auto"/>
        <w:rPr>
          <w:rFonts w:ascii="Arial" w:hAnsi="Arial" w:cs="Arial"/>
          <w:sz w:val="36"/>
          <w:szCs w:val="36"/>
        </w:rPr>
      </w:pPr>
    </w:p>
    <w:p w14:paraId="575ED27E" w14:textId="4C03B8E6" w:rsidR="00EB3240" w:rsidRDefault="00EB3240" w:rsidP="00C7667D">
      <w:pPr>
        <w:spacing w:after="0" w:line="276" w:lineRule="auto"/>
        <w:rPr>
          <w:rFonts w:ascii="Arial" w:hAnsi="Arial" w:cs="Arial"/>
          <w:sz w:val="36"/>
          <w:szCs w:val="36"/>
        </w:rPr>
      </w:pPr>
      <w:r w:rsidRPr="00EB3240">
        <w:rPr>
          <w:rFonts w:ascii="Arial" w:hAnsi="Arial" w:cs="Arial"/>
          <w:sz w:val="36"/>
          <w:szCs w:val="36"/>
        </w:rPr>
        <w:lastRenderedPageBreak/>
        <w:t>January 5, 2026 mark</w:t>
      </w:r>
      <w:r>
        <w:rPr>
          <w:rFonts w:ascii="Arial" w:hAnsi="Arial" w:cs="Arial"/>
          <w:sz w:val="36"/>
          <w:szCs w:val="36"/>
        </w:rPr>
        <w:t>ed</w:t>
      </w:r>
      <w:r w:rsidRPr="00EB3240">
        <w:rPr>
          <w:rFonts w:ascii="Arial" w:hAnsi="Arial" w:cs="Arial"/>
          <w:sz w:val="36"/>
          <w:szCs w:val="36"/>
        </w:rPr>
        <w:t xml:space="preserve"> 25 years of </w:t>
      </w:r>
      <w:r>
        <w:rPr>
          <w:rFonts w:ascii="Arial" w:hAnsi="Arial" w:cs="Arial"/>
          <w:sz w:val="36"/>
          <w:szCs w:val="36"/>
        </w:rPr>
        <w:t>t</w:t>
      </w:r>
      <w:r w:rsidRPr="00EB3240">
        <w:rPr>
          <w:rFonts w:ascii="Arial" w:hAnsi="Arial" w:cs="Arial"/>
          <w:sz w:val="36"/>
          <w:szCs w:val="36"/>
        </w:rPr>
        <w:t>he Cooking Without Looking TV Show.</w:t>
      </w:r>
      <w:r>
        <w:rPr>
          <w:rFonts w:ascii="Arial" w:hAnsi="Arial" w:cs="Arial"/>
          <w:sz w:val="36"/>
          <w:szCs w:val="36"/>
        </w:rPr>
        <w:t xml:space="preserve"> </w:t>
      </w:r>
    </w:p>
    <w:p w14:paraId="55616788" w14:textId="77777777" w:rsidR="00EB3240" w:rsidRDefault="00EB3240" w:rsidP="00C7667D">
      <w:pPr>
        <w:spacing w:after="0" w:line="276" w:lineRule="auto"/>
        <w:rPr>
          <w:rFonts w:ascii="Arial" w:hAnsi="Arial" w:cs="Arial"/>
          <w:sz w:val="36"/>
          <w:szCs w:val="36"/>
        </w:rPr>
      </w:pPr>
    </w:p>
    <w:p w14:paraId="6E326707" w14:textId="7AC5C30B" w:rsidR="00EB3240" w:rsidRDefault="00EB3240" w:rsidP="00EB3240">
      <w:pPr>
        <w:spacing w:after="0" w:line="276" w:lineRule="auto"/>
        <w:rPr>
          <w:rFonts w:ascii="Arial" w:hAnsi="Arial" w:cs="Arial"/>
          <w:sz w:val="36"/>
          <w:szCs w:val="36"/>
        </w:rPr>
      </w:pPr>
      <w:r w:rsidRPr="00EB3240">
        <w:rPr>
          <w:rFonts w:ascii="Arial" w:hAnsi="Arial" w:cs="Arial"/>
          <w:sz w:val="36"/>
          <w:szCs w:val="36"/>
        </w:rPr>
        <w:t xml:space="preserve">Not knowing a single blind person, </w:t>
      </w:r>
      <w:r>
        <w:rPr>
          <w:rFonts w:ascii="Arial" w:hAnsi="Arial" w:cs="Arial"/>
          <w:sz w:val="36"/>
          <w:szCs w:val="36"/>
        </w:rPr>
        <w:t xml:space="preserve">Renee </w:t>
      </w:r>
      <w:r w:rsidRPr="00EB3240">
        <w:rPr>
          <w:rFonts w:ascii="Arial" w:hAnsi="Arial" w:cs="Arial"/>
          <w:sz w:val="36"/>
          <w:szCs w:val="36"/>
        </w:rPr>
        <w:t xml:space="preserve">Rentmeester subscribed to blind listservs devoted to blind discourse. She sought out a </w:t>
      </w:r>
      <w:r>
        <w:rPr>
          <w:rFonts w:ascii="Arial" w:hAnsi="Arial" w:cs="Arial"/>
          <w:sz w:val="36"/>
          <w:szCs w:val="36"/>
        </w:rPr>
        <w:t>b</w:t>
      </w:r>
      <w:r w:rsidRPr="00EB3240">
        <w:rPr>
          <w:rFonts w:ascii="Arial" w:hAnsi="Arial" w:cs="Arial"/>
          <w:sz w:val="36"/>
          <w:szCs w:val="36"/>
        </w:rPr>
        <w:t>lind professor of culinary arts who was a professional chef. </w:t>
      </w:r>
      <w:r w:rsidR="00E33F76">
        <w:rPr>
          <w:rFonts w:ascii="Arial" w:hAnsi="Arial" w:cs="Arial"/>
          <w:sz w:val="36"/>
          <w:szCs w:val="36"/>
        </w:rPr>
        <w:t>And the Cooking Without Looking TV Show was born.</w:t>
      </w:r>
    </w:p>
    <w:p w14:paraId="5A3E0203" w14:textId="77777777" w:rsidR="00EB3240" w:rsidRDefault="00EB3240" w:rsidP="00EB3240">
      <w:pPr>
        <w:spacing w:after="0" w:line="276" w:lineRule="auto"/>
        <w:rPr>
          <w:rFonts w:ascii="Arial" w:hAnsi="Arial" w:cs="Arial"/>
          <w:sz w:val="36"/>
          <w:szCs w:val="36"/>
        </w:rPr>
      </w:pPr>
    </w:p>
    <w:p w14:paraId="79FB0425" w14:textId="0FD87A81" w:rsidR="00E33F76" w:rsidRDefault="00E33F76" w:rsidP="00EB3240">
      <w:pPr>
        <w:spacing w:after="0" w:line="276" w:lineRule="auto"/>
        <w:rPr>
          <w:rFonts w:ascii="Arial" w:hAnsi="Arial" w:cs="Arial"/>
          <w:sz w:val="36"/>
          <w:szCs w:val="36"/>
        </w:rPr>
      </w:pPr>
      <w:r w:rsidRPr="00E33F76">
        <w:rPr>
          <w:rFonts w:ascii="Arial" w:hAnsi="Arial" w:cs="Arial"/>
          <w:sz w:val="36"/>
          <w:szCs w:val="36"/>
        </w:rPr>
        <w:t xml:space="preserve">Since that time, </w:t>
      </w:r>
      <w:r>
        <w:rPr>
          <w:rFonts w:ascii="Arial" w:hAnsi="Arial" w:cs="Arial"/>
          <w:sz w:val="36"/>
          <w:szCs w:val="36"/>
        </w:rPr>
        <w:t>t</w:t>
      </w:r>
      <w:r w:rsidRPr="00E33F76">
        <w:rPr>
          <w:rFonts w:ascii="Arial" w:hAnsi="Arial" w:cs="Arial"/>
          <w:sz w:val="36"/>
          <w:szCs w:val="36"/>
        </w:rPr>
        <w:t xml:space="preserve">he Cooking Without Looking TV </w:t>
      </w:r>
      <w:r>
        <w:rPr>
          <w:rFonts w:ascii="Arial" w:hAnsi="Arial" w:cs="Arial"/>
          <w:sz w:val="36"/>
          <w:szCs w:val="36"/>
        </w:rPr>
        <w:t>S</w:t>
      </w:r>
      <w:r w:rsidRPr="00E33F76">
        <w:rPr>
          <w:rFonts w:ascii="Arial" w:hAnsi="Arial" w:cs="Arial"/>
          <w:sz w:val="36"/>
          <w:szCs w:val="36"/>
        </w:rPr>
        <w:t xml:space="preserve">how has reached 76 countries. They’ve produced shows in nine countries. </w:t>
      </w:r>
      <w:r>
        <w:rPr>
          <w:rFonts w:ascii="Arial" w:hAnsi="Arial" w:cs="Arial"/>
          <w:sz w:val="36"/>
          <w:szCs w:val="36"/>
        </w:rPr>
        <w:t>And there are</w:t>
      </w:r>
      <w:r w:rsidRPr="00E33F76">
        <w:rPr>
          <w:rFonts w:ascii="Arial" w:hAnsi="Arial" w:cs="Arial"/>
          <w:sz w:val="36"/>
          <w:szCs w:val="36"/>
        </w:rPr>
        <w:t xml:space="preserve"> 175 Cooking Without Looking TV Shows on the</w:t>
      </w:r>
      <w:r>
        <w:rPr>
          <w:rFonts w:ascii="Arial" w:hAnsi="Arial" w:cs="Arial"/>
          <w:sz w:val="36"/>
          <w:szCs w:val="36"/>
        </w:rPr>
        <w:t>ir</w:t>
      </w:r>
      <w:r w:rsidRPr="00E33F76">
        <w:rPr>
          <w:rFonts w:ascii="Arial" w:hAnsi="Arial" w:cs="Arial"/>
          <w:sz w:val="36"/>
          <w:szCs w:val="36"/>
        </w:rPr>
        <w:t xml:space="preserve"> YouTube channel.  </w:t>
      </w:r>
    </w:p>
    <w:p w14:paraId="46040950" w14:textId="77777777" w:rsidR="00E33F76" w:rsidRDefault="00E33F76" w:rsidP="00EB3240">
      <w:pPr>
        <w:spacing w:after="0" w:line="276" w:lineRule="auto"/>
        <w:rPr>
          <w:rFonts w:ascii="Arial" w:hAnsi="Arial" w:cs="Arial"/>
          <w:sz w:val="36"/>
          <w:szCs w:val="36"/>
        </w:rPr>
      </w:pPr>
    </w:p>
    <w:p w14:paraId="599B5FB6" w14:textId="660A1822" w:rsidR="00EB3240" w:rsidRPr="00EB3240" w:rsidRDefault="00EB3240" w:rsidP="00EB3240">
      <w:pPr>
        <w:spacing w:after="0" w:line="276" w:lineRule="auto"/>
        <w:rPr>
          <w:rFonts w:ascii="Arial" w:hAnsi="Arial" w:cs="Arial"/>
          <w:sz w:val="36"/>
          <w:szCs w:val="36"/>
        </w:rPr>
      </w:pPr>
      <w:r w:rsidRPr="00EB3240">
        <w:rPr>
          <w:rFonts w:ascii="Arial" w:hAnsi="Arial" w:cs="Arial"/>
          <w:sz w:val="36"/>
          <w:szCs w:val="36"/>
        </w:rPr>
        <w:t>In 2018, they began producing the Cooking Without Looking Podcast.</w:t>
      </w:r>
      <w:r>
        <w:rPr>
          <w:rFonts w:ascii="Arial" w:hAnsi="Arial" w:cs="Arial"/>
          <w:b/>
          <w:bCs/>
          <w:sz w:val="36"/>
          <w:szCs w:val="36"/>
        </w:rPr>
        <w:t xml:space="preserve"> </w:t>
      </w:r>
      <w:r w:rsidRPr="00EB3240">
        <w:rPr>
          <w:rFonts w:ascii="Arial" w:hAnsi="Arial" w:cs="Arial"/>
          <w:sz w:val="36"/>
          <w:szCs w:val="36"/>
        </w:rPr>
        <w:t>To date, they have 165 podcasts</w:t>
      </w:r>
      <w:r w:rsidRPr="00EB3240">
        <w:rPr>
          <w:rFonts w:ascii="Arial" w:hAnsi="Arial" w:cs="Arial"/>
          <w:b/>
          <w:bCs/>
          <w:sz w:val="36"/>
          <w:szCs w:val="36"/>
        </w:rPr>
        <w:t xml:space="preserve"> </w:t>
      </w:r>
      <w:r w:rsidRPr="00EB3240">
        <w:rPr>
          <w:rFonts w:ascii="Arial" w:hAnsi="Arial" w:cs="Arial"/>
          <w:sz w:val="36"/>
          <w:szCs w:val="36"/>
        </w:rPr>
        <w:t xml:space="preserve">where people speak about their </w:t>
      </w:r>
      <w:proofErr w:type="gramStart"/>
      <w:r w:rsidRPr="00EB3240">
        <w:rPr>
          <w:rFonts w:ascii="Arial" w:hAnsi="Arial" w:cs="Arial"/>
          <w:sz w:val="36"/>
          <w:szCs w:val="36"/>
        </w:rPr>
        <w:t>blindness</w:t>
      </w:r>
      <w:proofErr w:type="gramEnd"/>
      <w:r w:rsidRPr="00EB3240">
        <w:rPr>
          <w:rFonts w:ascii="Arial" w:hAnsi="Arial" w:cs="Arial"/>
          <w:sz w:val="36"/>
          <w:szCs w:val="36"/>
        </w:rPr>
        <w:t xml:space="preserve"> </w:t>
      </w:r>
      <w:proofErr w:type="gramStart"/>
      <w:r w:rsidRPr="00EB3240">
        <w:rPr>
          <w:rFonts w:ascii="Arial" w:hAnsi="Arial" w:cs="Arial"/>
          <w:sz w:val="36"/>
          <w:szCs w:val="36"/>
        </w:rPr>
        <w:t>journey, and</w:t>
      </w:r>
      <w:proofErr w:type="gramEnd"/>
      <w:r w:rsidRPr="00EB3240">
        <w:rPr>
          <w:rFonts w:ascii="Arial" w:hAnsi="Arial" w:cs="Arial"/>
          <w:sz w:val="36"/>
          <w:szCs w:val="36"/>
        </w:rPr>
        <w:t xml:space="preserve"> share a recipe.</w:t>
      </w:r>
    </w:p>
    <w:p w14:paraId="0D227456" w14:textId="77777777" w:rsidR="00EB3240" w:rsidRPr="00EB3240" w:rsidRDefault="00EB3240" w:rsidP="00EB3240">
      <w:pPr>
        <w:spacing w:after="0" w:line="276" w:lineRule="auto"/>
        <w:rPr>
          <w:rFonts w:ascii="Arial" w:hAnsi="Arial" w:cs="Arial"/>
          <w:sz w:val="36"/>
          <w:szCs w:val="36"/>
        </w:rPr>
      </w:pPr>
    </w:p>
    <w:p w14:paraId="3432853C" w14:textId="26243122" w:rsidR="00EB3240" w:rsidRPr="00EB3240" w:rsidRDefault="00EB3240" w:rsidP="00C7667D">
      <w:pPr>
        <w:spacing w:after="0" w:line="276" w:lineRule="auto"/>
        <w:rPr>
          <w:rFonts w:ascii="Arial" w:hAnsi="Arial" w:cs="Arial"/>
          <w:sz w:val="36"/>
          <w:szCs w:val="36"/>
        </w:rPr>
      </w:pPr>
      <w:r>
        <w:rPr>
          <w:rFonts w:ascii="Arial" w:hAnsi="Arial" w:cs="Arial"/>
          <w:sz w:val="36"/>
          <w:szCs w:val="36"/>
        </w:rPr>
        <w:t xml:space="preserve">For more information, visit </w:t>
      </w:r>
      <w:hyperlink r:id="rId18" w:tgtFrame="_blank" w:history="1">
        <w:r w:rsidRPr="00CE0152">
          <w:rPr>
            <w:rStyle w:val="Hyperlink"/>
            <w:rFonts w:ascii="Arial" w:hAnsi="Arial" w:cs="Arial"/>
            <w:b/>
            <w:bCs/>
            <w:color w:val="0070C0"/>
            <w:sz w:val="36"/>
            <w:szCs w:val="36"/>
          </w:rPr>
          <w:t>www.cookingwithoutlookingtv.wordpress.com</w:t>
        </w:r>
      </w:hyperlink>
      <w:r>
        <w:rPr>
          <w:rFonts w:ascii="Arial" w:hAnsi="Arial" w:cs="Arial"/>
          <w:sz w:val="36"/>
          <w:szCs w:val="36"/>
        </w:rPr>
        <w:t>. You can also find them on Facebook, X, and YouTube.</w:t>
      </w:r>
    </w:p>
    <w:sectPr w:rsidR="00EB3240" w:rsidRPr="00EB3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13A"/>
    <w:multiLevelType w:val="hybridMultilevel"/>
    <w:tmpl w:val="5F0E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9030F"/>
    <w:multiLevelType w:val="multilevel"/>
    <w:tmpl w:val="1CEC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66070"/>
    <w:multiLevelType w:val="hybridMultilevel"/>
    <w:tmpl w:val="07DC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67A41"/>
    <w:multiLevelType w:val="multilevel"/>
    <w:tmpl w:val="BF3C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83EE6"/>
    <w:multiLevelType w:val="hybridMultilevel"/>
    <w:tmpl w:val="6E52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70A4"/>
    <w:multiLevelType w:val="multilevel"/>
    <w:tmpl w:val="406CD2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CED1E7B"/>
    <w:multiLevelType w:val="hybridMultilevel"/>
    <w:tmpl w:val="396A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382913">
    <w:abstractNumId w:val="5"/>
  </w:num>
  <w:num w:numId="2" w16cid:durableId="1549027086">
    <w:abstractNumId w:val="3"/>
  </w:num>
  <w:num w:numId="3" w16cid:durableId="1859657705">
    <w:abstractNumId w:val="1"/>
  </w:num>
  <w:num w:numId="4" w16cid:durableId="1698122877">
    <w:abstractNumId w:val="6"/>
  </w:num>
  <w:num w:numId="5" w16cid:durableId="688986967">
    <w:abstractNumId w:val="0"/>
  </w:num>
  <w:num w:numId="6" w16cid:durableId="1960187286">
    <w:abstractNumId w:val="4"/>
  </w:num>
  <w:num w:numId="7" w16cid:durableId="744914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7D"/>
    <w:rsid w:val="000151C3"/>
    <w:rsid w:val="001536DA"/>
    <w:rsid w:val="001861ED"/>
    <w:rsid w:val="001A4B06"/>
    <w:rsid w:val="00241E05"/>
    <w:rsid w:val="00300D93"/>
    <w:rsid w:val="003E0684"/>
    <w:rsid w:val="004F6ABE"/>
    <w:rsid w:val="00556A31"/>
    <w:rsid w:val="005823C3"/>
    <w:rsid w:val="006F7224"/>
    <w:rsid w:val="00715B03"/>
    <w:rsid w:val="007A0A8E"/>
    <w:rsid w:val="008765E9"/>
    <w:rsid w:val="008A1527"/>
    <w:rsid w:val="008A72BB"/>
    <w:rsid w:val="00912FA7"/>
    <w:rsid w:val="00975C37"/>
    <w:rsid w:val="009954BB"/>
    <w:rsid w:val="009B657F"/>
    <w:rsid w:val="00A556FC"/>
    <w:rsid w:val="00AD60BA"/>
    <w:rsid w:val="00C7667D"/>
    <w:rsid w:val="00CC3BAB"/>
    <w:rsid w:val="00CE0152"/>
    <w:rsid w:val="00CF757F"/>
    <w:rsid w:val="00D61E08"/>
    <w:rsid w:val="00E33F76"/>
    <w:rsid w:val="00EB3240"/>
    <w:rsid w:val="00EC3406"/>
    <w:rsid w:val="00F1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D99E"/>
  <w15:chartTrackingRefBased/>
  <w15:docId w15:val="{A78C84DA-B5BC-43C4-9D69-C2D17752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C76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67D"/>
    <w:rPr>
      <w:rFonts w:eastAsiaTheme="majorEastAsia" w:cstheme="majorBidi"/>
      <w:color w:val="272727" w:themeColor="text1" w:themeTint="D8"/>
    </w:rPr>
  </w:style>
  <w:style w:type="paragraph" w:styleId="Title">
    <w:name w:val="Title"/>
    <w:basedOn w:val="Normal"/>
    <w:next w:val="Normal"/>
    <w:link w:val="TitleChar"/>
    <w:uiPriority w:val="10"/>
    <w:qFormat/>
    <w:rsid w:val="00C76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67D"/>
    <w:pPr>
      <w:spacing w:before="160"/>
      <w:jc w:val="center"/>
    </w:pPr>
    <w:rPr>
      <w:i/>
      <w:iCs/>
      <w:color w:val="404040" w:themeColor="text1" w:themeTint="BF"/>
    </w:rPr>
  </w:style>
  <w:style w:type="character" w:customStyle="1" w:styleId="QuoteChar">
    <w:name w:val="Quote Char"/>
    <w:basedOn w:val="DefaultParagraphFont"/>
    <w:link w:val="Quote"/>
    <w:uiPriority w:val="29"/>
    <w:rsid w:val="00C7667D"/>
    <w:rPr>
      <w:i/>
      <w:iCs/>
      <w:color w:val="404040" w:themeColor="text1" w:themeTint="BF"/>
    </w:rPr>
  </w:style>
  <w:style w:type="paragraph" w:styleId="ListParagraph">
    <w:name w:val="List Paragraph"/>
    <w:basedOn w:val="Normal"/>
    <w:uiPriority w:val="34"/>
    <w:qFormat/>
    <w:rsid w:val="00C7667D"/>
    <w:pPr>
      <w:ind w:left="720"/>
      <w:contextualSpacing/>
    </w:pPr>
  </w:style>
  <w:style w:type="character" w:styleId="IntenseEmphasis">
    <w:name w:val="Intense Emphasis"/>
    <w:basedOn w:val="DefaultParagraphFont"/>
    <w:uiPriority w:val="21"/>
    <w:qFormat/>
    <w:rsid w:val="00C7667D"/>
    <w:rPr>
      <w:i/>
      <w:iCs/>
      <w:color w:val="0F4761" w:themeColor="accent1" w:themeShade="BF"/>
    </w:rPr>
  </w:style>
  <w:style w:type="paragraph" w:styleId="IntenseQuote">
    <w:name w:val="Intense Quote"/>
    <w:basedOn w:val="Normal"/>
    <w:next w:val="Normal"/>
    <w:link w:val="IntenseQuoteChar"/>
    <w:uiPriority w:val="30"/>
    <w:qFormat/>
    <w:rsid w:val="00C76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67D"/>
    <w:rPr>
      <w:i/>
      <w:iCs/>
      <w:color w:val="0F4761" w:themeColor="accent1" w:themeShade="BF"/>
    </w:rPr>
  </w:style>
  <w:style w:type="character" w:styleId="IntenseReference">
    <w:name w:val="Intense Reference"/>
    <w:basedOn w:val="DefaultParagraphFont"/>
    <w:uiPriority w:val="32"/>
    <w:qFormat/>
    <w:rsid w:val="00C7667D"/>
    <w:rPr>
      <w:b/>
      <w:bCs/>
      <w:smallCaps/>
      <w:color w:val="0F4761" w:themeColor="accent1" w:themeShade="BF"/>
      <w:spacing w:val="5"/>
    </w:rPr>
  </w:style>
  <w:style w:type="character" w:styleId="Hyperlink">
    <w:name w:val="Hyperlink"/>
    <w:basedOn w:val="DefaultParagraphFont"/>
    <w:uiPriority w:val="99"/>
    <w:unhideWhenUsed/>
    <w:rsid w:val="00C7667D"/>
    <w:rPr>
      <w:color w:val="467886" w:themeColor="hyperlink"/>
      <w:u w:val="single"/>
    </w:rPr>
  </w:style>
  <w:style w:type="character" w:styleId="UnresolvedMention">
    <w:name w:val="Unresolved Mention"/>
    <w:basedOn w:val="DefaultParagraphFont"/>
    <w:uiPriority w:val="99"/>
    <w:semiHidden/>
    <w:unhideWhenUsed/>
    <w:rsid w:val="00C7667D"/>
    <w:rPr>
      <w:color w:val="605E5C"/>
      <w:shd w:val="clear" w:color="auto" w:fill="E1DFDD"/>
    </w:rPr>
  </w:style>
  <w:style w:type="character" w:styleId="FollowedHyperlink">
    <w:name w:val="FollowedHyperlink"/>
    <w:basedOn w:val="DefaultParagraphFont"/>
    <w:uiPriority w:val="99"/>
    <w:semiHidden/>
    <w:unhideWhenUsed/>
    <w:rsid w:val="008A15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arriott.com/reslink?id=1745876689027&amp;key=GRP&amp;app=resvlink" TargetMode="External"/><Relationship Id="rId13" Type="http://schemas.openxmlformats.org/officeDocument/2006/relationships/hyperlink" Target="https://www.nbcolympics.com/audio-description" TargetMode="External"/><Relationship Id="rId18" Type="http://schemas.openxmlformats.org/officeDocument/2006/relationships/hyperlink" Target="http://www.cookingwithoutlookingtv.wordpress.com" TargetMode="External"/><Relationship Id="rId3" Type="http://schemas.openxmlformats.org/officeDocument/2006/relationships/settings" Target="settings.xml"/><Relationship Id="rId7" Type="http://schemas.openxmlformats.org/officeDocument/2006/relationships/hyperlink" Target="mailto:hpark@acb.org" TargetMode="External"/><Relationship Id="rId12" Type="http://schemas.openxmlformats.org/officeDocument/2006/relationships/hyperlink" Target="mailto:exhibitors@acb.org" TargetMode="External"/><Relationship Id="rId17" Type="http://schemas.openxmlformats.org/officeDocument/2006/relationships/hyperlink" Target="mailto:geniusprize@nbp.org" TargetMode="External"/><Relationship Id="rId2" Type="http://schemas.openxmlformats.org/officeDocument/2006/relationships/styles" Target="styles.xml"/><Relationship Id="rId16" Type="http://schemas.openxmlformats.org/officeDocument/2006/relationships/hyperlink" Target="http://www.touchofgeniuspriz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r@acb.org" TargetMode="External"/><Relationship Id="rId11" Type="http://schemas.openxmlformats.org/officeDocument/2006/relationships/hyperlink" Target="https://members.acb.org/" TargetMode="External"/><Relationship Id="rId5" Type="http://schemas.openxmlformats.org/officeDocument/2006/relationships/hyperlink" Target="https://www.acb.org/jobs" TargetMode="External"/><Relationship Id="rId15" Type="http://schemas.openxmlformats.org/officeDocument/2006/relationships/hyperlink" Target="https://www.experis.com/en/job/384472/loc-software-tester-legally-blind-" TargetMode="External"/><Relationship Id="rId10" Type="http://schemas.openxmlformats.org/officeDocument/2006/relationships/hyperlink" Target="https://www.acb.org/2026-acb-dc-leadership-confer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maahc.si.edu/" TargetMode="External"/><Relationship Id="rId14" Type="http://schemas.openxmlformats.org/officeDocument/2006/relationships/hyperlink" Target="https://www.nbcuniversal.com/article/nbcuniversal-enhances-accessibility-its-coverage-milan-cortina-2026-winter-olym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1856</Words>
  <Characters>10732</Characters>
  <Application>Microsoft Office Word</Application>
  <DocSecurity>0</DocSecurity>
  <Lines>346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25</cp:revision>
  <dcterms:created xsi:type="dcterms:W3CDTF">2026-01-07T18:20:00Z</dcterms:created>
  <dcterms:modified xsi:type="dcterms:W3CDTF">2026-01-20T19:29:00Z</dcterms:modified>
</cp:coreProperties>
</file>