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17842" w14:textId="14E2D276" w:rsidR="00582AA9" w:rsidRPr="00582AA9" w:rsidRDefault="00582AA9" w:rsidP="00582AA9">
      <w:pPr>
        <w:keepNext/>
        <w:keepLines/>
        <w:spacing w:after="0" w:line="276" w:lineRule="auto"/>
        <w:outlineLvl w:val="0"/>
        <w:rPr>
          <w:rFonts w:ascii="Arial" w:eastAsiaTheme="majorEastAsia" w:hAnsi="Arial" w:cs="Arial"/>
          <w:b/>
          <w:bCs/>
          <w:sz w:val="48"/>
          <w:szCs w:val="48"/>
        </w:rPr>
      </w:pPr>
      <w:bookmarkStart w:id="0" w:name="_Hlk142921756"/>
      <w:r w:rsidRPr="00582AA9">
        <w:rPr>
          <w:rFonts w:ascii="Arial" w:eastAsiaTheme="majorEastAsia" w:hAnsi="Arial" w:cs="Arial"/>
          <w:b/>
          <w:bCs/>
          <w:sz w:val="48"/>
          <w:szCs w:val="48"/>
        </w:rPr>
        <w:t>Dots and Dashes</w:t>
      </w:r>
    </w:p>
    <w:p w14:paraId="602F6F4A" w14:textId="11E9B8ED" w:rsidR="00582AA9" w:rsidRPr="00582AA9" w:rsidRDefault="00582AA9" w:rsidP="00582AA9">
      <w:pPr>
        <w:spacing w:after="0" w:line="276" w:lineRule="auto"/>
        <w:rPr>
          <w:rFonts w:ascii="Arial" w:hAnsi="Arial" w:cs="Arial"/>
          <w:sz w:val="48"/>
          <w:szCs w:val="48"/>
        </w:rPr>
      </w:pPr>
      <w:r w:rsidRPr="00582AA9">
        <w:rPr>
          <w:rFonts w:ascii="Arial" w:hAnsi="Arial" w:cs="Arial"/>
          <w:b/>
          <w:bCs/>
          <w:sz w:val="48"/>
          <w:szCs w:val="48"/>
        </w:rPr>
        <w:t>June 8, 202</w:t>
      </w:r>
      <w:bookmarkEnd w:id="0"/>
      <w:r w:rsidRPr="00582AA9">
        <w:rPr>
          <w:rFonts w:ascii="Arial" w:hAnsi="Arial" w:cs="Arial"/>
          <w:b/>
          <w:bCs/>
          <w:sz w:val="48"/>
          <w:szCs w:val="48"/>
        </w:rPr>
        <w:t>6</w:t>
      </w:r>
    </w:p>
    <w:p w14:paraId="16CD58B4" w14:textId="77777777" w:rsidR="00582AA9" w:rsidRPr="00582AA9" w:rsidRDefault="00582AA9" w:rsidP="00582AA9">
      <w:pPr>
        <w:spacing w:after="0" w:line="276" w:lineRule="auto"/>
        <w:rPr>
          <w:rFonts w:ascii="Arial" w:hAnsi="Arial" w:cs="Arial"/>
          <w:sz w:val="36"/>
          <w:szCs w:val="36"/>
        </w:rPr>
      </w:pPr>
    </w:p>
    <w:p w14:paraId="5ED0BDAB" w14:textId="77777777" w:rsidR="00582AA9" w:rsidRPr="00582AA9" w:rsidRDefault="00582AA9" w:rsidP="00582AA9">
      <w:pPr>
        <w:spacing w:after="0" w:line="276" w:lineRule="auto"/>
        <w:rPr>
          <w:rFonts w:ascii="Arial" w:hAnsi="Arial" w:cs="Arial"/>
          <w:sz w:val="36"/>
          <w:szCs w:val="36"/>
        </w:rPr>
      </w:pPr>
      <w:r w:rsidRPr="00582AA9">
        <w:rPr>
          <w:rFonts w:ascii="Arial" w:hAnsi="Arial" w:cs="Arial"/>
          <w:sz w:val="36"/>
          <w:szCs w:val="36"/>
        </w:rPr>
        <w:t xml:space="preserve">In this issue, you will find the following articles:  </w:t>
      </w:r>
    </w:p>
    <w:p w14:paraId="09091F84" w14:textId="77777777" w:rsidR="00582AA9" w:rsidRPr="00582AA9" w:rsidRDefault="00582AA9" w:rsidP="00582AA9">
      <w:pPr>
        <w:spacing w:after="0" w:line="276" w:lineRule="auto"/>
        <w:rPr>
          <w:rFonts w:ascii="Arial" w:hAnsi="Arial" w:cs="Arial"/>
          <w:sz w:val="36"/>
          <w:szCs w:val="36"/>
        </w:rPr>
      </w:pPr>
    </w:p>
    <w:p w14:paraId="3E0ACEFD" w14:textId="77777777" w:rsidR="00582AA9" w:rsidRPr="00582AA9" w:rsidRDefault="00582AA9" w:rsidP="00582AA9">
      <w:pPr>
        <w:spacing w:after="0" w:line="276" w:lineRule="auto"/>
        <w:rPr>
          <w:rStyle w:val="Hyperlink"/>
          <w:rFonts w:ascii="Arial" w:hAnsi="Arial" w:cs="Arial"/>
          <w:b/>
          <w:bCs/>
          <w:color w:val="0070C0"/>
          <w:sz w:val="36"/>
          <w:szCs w:val="36"/>
        </w:rPr>
      </w:pPr>
      <w:r w:rsidRPr="00582AA9">
        <w:rPr>
          <w:rFonts w:ascii="Arial" w:hAnsi="Arial" w:cs="Arial"/>
          <w:b/>
          <w:bCs/>
          <w:sz w:val="36"/>
          <w:szCs w:val="36"/>
        </w:rPr>
        <w:fldChar w:fldCharType="begin"/>
      </w:r>
      <w:r w:rsidRPr="00582AA9">
        <w:rPr>
          <w:rFonts w:ascii="Arial" w:hAnsi="Arial" w:cs="Arial"/>
          <w:b/>
          <w:bCs/>
          <w:sz w:val="36"/>
          <w:szCs w:val="36"/>
        </w:rPr>
        <w:instrText>HYPERLINK  \l "ACBOrganizationalInformation"</w:instrText>
      </w:r>
      <w:r w:rsidRPr="00582AA9">
        <w:rPr>
          <w:rFonts w:ascii="Arial" w:hAnsi="Arial" w:cs="Arial"/>
          <w:b/>
          <w:bCs/>
          <w:sz w:val="36"/>
          <w:szCs w:val="36"/>
        </w:rPr>
      </w:r>
      <w:r w:rsidRPr="00582AA9">
        <w:rPr>
          <w:rFonts w:ascii="Arial" w:hAnsi="Arial" w:cs="Arial"/>
          <w:b/>
          <w:bCs/>
          <w:sz w:val="36"/>
          <w:szCs w:val="36"/>
        </w:rPr>
        <w:fldChar w:fldCharType="separate"/>
      </w:r>
      <w:r w:rsidRPr="00582AA9">
        <w:rPr>
          <w:rStyle w:val="Hyperlink"/>
          <w:rFonts w:ascii="Arial" w:hAnsi="Arial" w:cs="Arial"/>
          <w:b/>
          <w:bCs/>
          <w:color w:val="0070C0"/>
          <w:sz w:val="36"/>
          <w:szCs w:val="36"/>
        </w:rPr>
        <w:t>ACB Organizational Information</w:t>
      </w:r>
    </w:p>
    <w:p w14:paraId="50CB3EE2" w14:textId="3FB1157A" w:rsidR="00582AA9" w:rsidRPr="009836CF" w:rsidRDefault="00582AA9" w:rsidP="00B6280F">
      <w:pPr>
        <w:pStyle w:val="ListParagraph"/>
        <w:numPr>
          <w:ilvl w:val="0"/>
          <w:numId w:val="1"/>
        </w:numPr>
        <w:spacing w:after="0" w:line="276" w:lineRule="auto"/>
        <w:rPr>
          <w:rFonts w:ascii="Arial" w:hAnsi="Arial" w:cs="Arial"/>
          <w:sz w:val="36"/>
          <w:szCs w:val="36"/>
        </w:rPr>
      </w:pPr>
      <w:r w:rsidRPr="00582AA9">
        <w:rPr>
          <w:b/>
          <w:bCs/>
        </w:rPr>
        <w:fldChar w:fldCharType="end"/>
      </w:r>
      <w:hyperlink w:anchor="ACBWelcomesBrianKempfer" w:history="1">
        <w:r w:rsidR="00B6280F" w:rsidRPr="00B6280F">
          <w:rPr>
            <w:rStyle w:val="Hyperlink"/>
            <w:rFonts w:ascii="Arial" w:hAnsi="Arial" w:cs="Arial"/>
            <w:color w:val="0070C0"/>
            <w:sz w:val="36"/>
            <w:szCs w:val="36"/>
          </w:rPr>
          <w:t>ACB Welcomes Brian Kempfer as Legal Counsel</w:t>
        </w:r>
      </w:hyperlink>
    </w:p>
    <w:p w14:paraId="4AAAECB5" w14:textId="77777777" w:rsidR="009836CF" w:rsidRPr="00C8013C" w:rsidRDefault="009836CF" w:rsidP="009836CF">
      <w:pPr>
        <w:pStyle w:val="ListParagraph"/>
        <w:numPr>
          <w:ilvl w:val="0"/>
          <w:numId w:val="1"/>
        </w:numPr>
        <w:spacing w:after="0" w:line="276" w:lineRule="auto"/>
        <w:rPr>
          <w:rFonts w:ascii="Arial" w:hAnsi="Arial" w:cs="Arial"/>
          <w:color w:val="0070C0"/>
          <w:sz w:val="36"/>
          <w:szCs w:val="36"/>
        </w:rPr>
      </w:pPr>
      <w:hyperlink w:anchor="ManyWaystoJoinACB" w:history="1">
        <w:r w:rsidRPr="00C8013C">
          <w:rPr>
            <w:rStyle w:val="Hyperlink"/>
            <w:rFonts w:ascii="Arial" w:hAnsi="Arial" w:cs="Arial"/>
            <w:color w:val="0070C0"/>
            <w:sz w:val="36"/>
            <w:szCs w:val="36"/>
          </w:rPr>
          <w:t>Many Ways to Joi</w:t>
        </w:r>
        <w:r w:rsidRPr="00C8013C">
          <w:rPr>
            <w:rStyle w:val="Hyperlink"/>
            <w:rFonts w:ascii="Arial" w:hAnsi="Arial" w:cs="Arial"/>
            <w:color w:val="0070C0"/>
            <w:sz w:val="36"/>
            <w:szCs w:val="36"/>
          </w:rPr>
          <w:t>n</w:t>
        </w:r>
        <w:r w:rsidRPr="00C8013C">
          <w:rPr>
            <w:rStyle w:val="Hyperlink"/>
            <w:rFonts w:ascii="Arial" w:hAnsi="Arial" w:cs="Arial"/>
            <w:color w:val="0070C0"/>
            <w:sz w:val="36"/>
            <w:szCs w:val="36"/>
          </w:rPr>
          <w:t xml:space="preserve"> ACB</w:t>
        </w:r>
      </w:hyperlink>
    </w:p>
    <w:p w14:paraId="1CCD9CB2" w14:textId="68B68058" w:rsidR="00B6280F" w:rsidRDefault="007D1A83" w:rsidP="00B6280F">
      <w:pPr>
        <w:pStyle w:val="ListParagraph"/>
        <w:numPr>
          <w:ilvl w:val="0"/>
          <w:numId w:val="1"/>
        </w:numPr>
        <w:spacing w:after="0" w:line="276" w:lineRule="auto"/>
        <w:rPr>
          <w:rFonts w:ascii="Arial" w:hAnsi="Arial" w:cs="Arial"/>
          <w:sz w:val="36"/>
          <w:szCs w:val="36"/>
        </w:rPr>
      </w:pPr>
      <w:hyperlink w:anchor="LookingtoShareaRoomatConvention" w:history="1">
        <w:r w:rsidRPr="007D1A83">
          <w:rPr>
            <w:rStyle w:val="Hyperlink"/>
            <w:rFonts w:ascii="Arial" w:hAnsi="Arial" w:cs="Arial"/>
            <w:color w:val="0070C0"/>
            <w:sz w:val="36"/>
            <w:szCs w:val="36"/>
          </w:rPr>
          <w:t>Looking to Share</w:t>
        </w:r>
        <w:r w:rsidRPr="007D1A83">
          <w:rPr>
            <w:rStyle w:val="Hyperlink"/>
            <w:rFonts w:ascii="Arial" w:hAnsi="Arial" w:cs="Arial"/>
            <w:color w:val="0070C0"/>
            <w:sz w:val="36"/>
            <w:szCs w:val="36"/>
          </w:rPr>
          <w:t xml:space="preserve"> </w:t>
        </w:r>
        <w:r w:rsidRPr="007D1A83">
          <w:rPr>
            <w:rStyle w:val="Hyperlink"/>
            <w:rFonts w:ascii="Arial" w:hAnsi="Arial" w:cs="Arial"/>
            <w:color w:val="0070C0"/>
            <w:sz w:val="36"/>
            <w:szCs w:val="36"/>
          </w:rPr>
          <w:t>a Room at Convention?</w:t>
        </w:r>
      </w:hyperlink>
    </w:p>
    <w:p w14:paraId="2E5461E2" w14:textId="2D05DECC" w:rsidR="007D1A83" w:rsidRPr="009836CF" w:rsidRDefault="007D1A83" w:rsidP="00B6280F">
      <w:pPr>
        <w:pStyle w:val="ListParagraph"/>
        <w:numPr>
          <w:ilvl w:val="0"/>
          <w:numId w:val="1"/>
        </w:numPr>
        <w:spacing w:after="0" w:line="276" w:lineRule="auto"/>
        <w:rPr>
          <w:rFonts w:ascii="Arial" w:hAnsi="Arial" w:cs="Arial"/>
          <w:sz w:val="36"/>
          <w:szCs w:val="36"/>
        </w:rPr>
      </w:pPr>
      <w:hyperlink w:anchor="MarketplaceTablesStillAvailable" w:history="1">
        <w:r w:rsidRPr="007D1A83">
          <w:rPr>
            <w:rStyle w:val="Hyperlink"/>
            <w:rFonts w:ascii="Arial" w:hAnsi="Arial" w:cs="Arial"/>
            <w:color w:val="0070C0"/>
            <w:sz w:val="36"/>
            <w:szCs w:val="36"/>
          </w:rPr>
          <w:t>Marketplace Tables Still Available</w:t>
        </w:r>
      </w:hyperlink>
    </w:p>
    <w:p w14:paraId="051E534D" w14:textId="0F618EF3" w:rsidR="009836CF" w:rsidRDefault="009836CF" w:rsidP="00B6280F">
      <w:pPr>
        <w:pStyle w:val="ListParagraph"/>
        <w:numPr>
          <w:ilvl w:val="0"/>
          <w:numId w:val="1"/>
        </w:numPr>
        <w:spacing w:after="0" w:line="276" w:lineRule="auto"/>
        <w:rPr>
          <w:rFonts w:ascii="Arial" w:hAnsi="Arial" w:cs="Arial"/>
          <w:sz w:val="36"/>
          <w:szCs w:val="36"/>
        </w:rPr>
      </w:pPr>
      <w:hyperlink w:anchor="MarchtotheArch" w:history="1">
        <w:r w:rsidRPr="009836CF">
          <w:rPr>
            <w:rStyle w:val="Hyperlink"/>
            <w:rFonts w:ascii="Arial" w:hAnsi="Arial" w:cs="Arial"/>
            <w:color w:val="0070C0"/>
            <w:sz w:val="36"/>
            <w:szCs w:val="36"/>
          </w:rPr>
          <w:t>March to the Arch</w:t>
        </w:r>
      </w:hyperlink>
    </w:p>
    <w:p w14:paraId="453CC872" w14:textId="77777777" w:rsidR="00C8013C" w:rsidRPr="00AA056E" w:rsidRDefault="00C8013C" w:rsidP="00C8013C">
      <w:pPr>
        <w:pStyle w:val="ListParagraph"/>
        <w:numPr>
          <w:ilvl w:val="0"/>
          <w:numId w:val="1"/>
        </w:numPr>
        <w:spacing w:after="0" w:line="276" w:lineRule="auto"/>
        <w:rPr>
          <w:rFonts w:ascii="Arial" w:hAnsi="Arial" w:cs="Arial"/>
          <w:color w:val="0070C0"/>
          <w:sz w:val="36"/>
          <w:szCs w:val="36"/>
        </w:rPr>
      </w:pPr>
      <w:hyperlink w:anchor="CMSReleasesIFR" w:history="1">
        <w:r w:rsidRPr="00AA056E">
          <w:rPr>
            <w:rStyle w:val="Hyperlink"/>
            <w:rFonts w:ascii="Arial" w:hAnsi="Arial" w:cs="Arial"/>
            <w:color w:val="0070C0"/>
            <w:sz w:val="36"/>
            <w:szCs w:val="36"/>
          </w:rPr>
          <w:t>Centers for Medi</w:t>
        </w:r>
        <w:r w:rsidRPr="00AA056E">
          <w:rPr>
            <w:rStyle w:val="Hyperlink"/>
            <w:rFonts w:ascii="Arial" w:hAnsi="Arial" w:cs="Arial"/>
            <w:color w:val="0070C0"/>
            <w:sz w:val="36"/>
            <w:szCs w:val="36"/>
          </w:rPr>
          <w:t>c</w:t>
        </w:r>
        <w:r w:rsidRPr="00AA056E">
          <w:rPr>
            <w:rStyle w:val="Hyperlink"/>
            <w:rFonts w:ascii="Arial" w:hAnsi="Arial" w:cs="Arial"/>
            <w:color w:val="0070C0"/>
            <w:sz w:val="36"/>
            <w:szCs w:val="36"/>
          </w:rPr>
          <w:t>are and Medicaid Services Release Interim Final Rule with Comment Period</w:t>
        </w:r>
      </w:hyperlink>
    </w:p>
    <w:p w14:paraId="7AEC3327" w14:textId="77777777" w:rsidR="0040726B" w:rsidRPr="009836CF" w:rsidRDefault="0040726B" w:rsidP="009836CF">
      <w:pPr>
        <w:spacing w:after="0" w:line="276" w:lineRule="auto"/>
        <w:rPr>
          <w:rFonts w:ascii="Arial" w:hAnsi="Arial" w:cs="Arial"/>
          <w:sz w:val="36"/>
          <w:szCs w:val="36"/>
        </w:rPr>
      </w:pPr>
    </w:p>
    <w:p w14:paraId="57A90F02" w14:textId="6F26D419" w:rsidR="00582AA9" w:rsidRPr="00582AA9" w:rsidRDefault="00582AA9" w:rsidP="00582AA9">
      <w:pPr>
        <w:spacing w:after="0" w:line="276" w:lineRule="auto"/>
        <w:rPr>
          <w:rFonts w:ascii="Arial" w:hAnsi="Arial" w:cs="Arial"/>
          <w:b/>
          <w:bCs/>
          <w:color w:val="0070C0"/>
          <w:sz w:val="36"/>
          <w:szCs w:val="36"/>
        </w:rPr>
      </w:pPr>
      <w:hyperlink w:anchor="AffiliateInformation" w:history="1">
        <w:r w:rsidRPr="00582AA9">
          <w:rPr>
            <w:rStyle w:val="Hyperlink"/>
            <w:rFonts w:ascii="Arial" w:hAnsi="Arial" w:cs="Arial"/>
            <w:b/>
            <w:bCs/>
            <w:color w:val="0070C0"/>
            <w:sz w:val="36"/>
            <w:szCs w:val="36"/>
          </w:rPr>
          <w:t>Affiliate Information</w:t>
        </w:r>
      </w:hyperlink>
    </w:p>
    <w:p w14:paraId="49F69473" w14:textId="6D3C4026" w:rsidR="009E6E56" w:rsidRPr="009836CF" w:rsidRDefault="009E6E56" w:rsidP="009836CF">
      <w:pPr>
        <w:pStyle w:val="ListParagraph"/>
        <w:numPr>
          <w:ilvl w:val="0"/>
          <w:numId w:val="11"/>
        </w:numPr>
        <w:spacing w:after="0" w:line="276" w:lineRule="auto"/>
        <w:rPr>
          <w:rFonts w:ascii="Arial" w:hAnsi="Arial" w:cs="Arial"/>
          <w:color w:val="0070C0"/>
          <w:sz w:val="36"/>
          <w:szCs w:val="36"/>
        </w:rPr>
      </w:pPr>
      <w:hyperlink w:anchor="SplashintoSummerwithACBNG" w:history="1">
        <w:r w:rsidRPr="009E6E56">
          <w:rPr>
            <w:rStyle w:val="Hyperlink"/>
            <w:rFonts w:ascii="Arial" w:hAnsi="Arial" w:cs="Arial"/>
            <w:color w:val="0070C0"/>
            <w:sz w:val="36"/>
            <w:szCs w:val="36"/>
          </w:rPr>
          <w:t>Splash into Summer with ACB Next Gen</w:t>
        </w:r>
      </w:hyperlink>
    </w:p>
    <w:p w14:paraId="71FB1EB3" w14:textId="77777777" w:rsidR="00C656EE" w:rsidRPr="00582AA9" w:rsidRDefault="00C656EE" w:rsidP="00582AA9">
      <w:pPr>
        <w:spacing w:after="0" w:line="276" w:lineRule="auto"/>
        <w:rPr>
          <w:rFonts w:ascii="Arial" w:hAnsi="Arial" w:cs="Arial"/>
          <w:b/>
          <w:bCs/>
          <w:sz w:val="36"/>
          <w:szCs w:val="36"/>
        </w:rPr>
      </w:pPr>
    </w:p>
    <w:p w14:paraId="206E3F65" w14:textId="77777777" w:rsidR="00582AA9" w:rsidRPr="00582AA9" w:rsidRDefault="00582AA9" w:rsidP="00582AA9">
      <w:pPr>
        <w:spacing w:after="0" w:line="276" w:lineRule="auto"/>
        <w:rPr>
          <w:rFonts w:ascii="Arial" w:hAnsi="Arial" w:cs="Arial"/>
          <w:color w:val="0070C0"/>
          <w:sz w:val="36"/>
          <w:szCs w:val="36"/>
        </w:rPr>
      </w:pPr>
      <w:hyperlink w:anchor="BlindnessRelatedInformation" w:history="1">
        <w:r w:rsidRPr="00582AA9">
          <w:rPr>
            <w:rStyle w:val="Hyperlink"/>
            <w:rFonts w:ascii="Arial" w:hAnsi="Arial" w:cs="Arial"/>
            <w:b/>
            <w:bCs/>
            <w:color w:val="0070C0"/>
            <w:sz w:val="36"/>
            <w:szCs w:val="36"/>
          </w:rPr>
          <w:t>Blindness-Related Info</w:t>
        </w:r>
        <w:r w:rsidRPr="00582AA9">
          <w:rPr>
            <w:rStyle w:val="Hyperlink"/>
            <w:rFonts w:ascii="Arial" w:hAnsi="Arial" w:cs="Arial"/>
            <w:b/>
            <w:bCs/>
            <w:color w:val="0070C0"/>
            <w:sz w:val="36"/>
            <w:szCs w:val="36"/>
          </w:rPr>
          <w:t>r</w:t>
        </w:r>
        <w:r w:rsidRPr="00582AA9">
          <w:rPr>
            <w:rStyle w:val="Hyperlink"/>
            <w:rFonts w:ascii="Arial" w:hAnsi="Arial" w:cs="Arial"/>
            <w:b/>
            <w:bCs/>
            <w:color w:val="0070C0"/>
            <w:sz w:val="36"/>
            <w:szCs w:val="36"/>
          </w:rPr>
          <w:t>mation</w:t>
        </w:r>
      </w:hyperlink>
    </w:p>
    <w:p w14:paraId="35BB3518" w14:textId="46D0F7C7" w:rsidR="009836CF" w:rsidRPr="006F259B" w:rsidRDefault="006F259B" w:rsidP="009836CF">
      <w:pPr>
        <w:pStyle w:val="ListParagraph"/>
        <w:numPr>
          <w:ilvl w:val="0"/>
          <w:numId w:val="4"/>
        </w:numPr>
        <w:spacing w:after="0" w:line="276" w:lineRule="auto"/>
        <w:rPr>
          <w:rFonts w:ascii="Arial" w:hAnsi="Arial" w:cs="Arial"/>
          <w:color w:val="0070C0"/>
          <w:sz w:val="36"/>
          <w:szCs w:val="36"/>
        </w:rPr>
      </w:pPr>
      <w:hyperlink w:anchor="FIFAWorldCup2026toFeatureAD" w:history="1">
        <w:r w:rsidR="009836CF" w:rsidRPr="006F259B">
          <w:rPr>
            <w:rStyle w:val="Hyperlink"/>
            <w:rFonts w:ascii="Arial" w:hAnsi="Arial" w:cs="Arial"/>
            <w:color w:val="0070C0"/>
            <w:sz w:val="36"/>
            <w:szCs w:val="36"/>
          </w:rPr>
          <w:t xml:space="preserve">FIFA World Cup 2026™ to </w:t>
        </w:r>
        <w:r w:rsidR="007D6B77">
          <w:rPr>
            <w:rStyle w:val="Hyperlink"/>
            <w:rFonts w:ascii="Arial" w:hAnsi="Arial" w:cs="Arial"/>
            <w:color w:val="0070C0"/>
            <w:sz w:val="36"/>
            <w:szCs w:val="36"/>
          </w:rPr>
          <w:t>F</w:t>
        </w:r>
        <w:r w:rsidR="009836CF" w:rsidRPr="006F259B">
          <w:rPr>
            <w:rStyle w:val="Hyperlink"/>
            <w:rFonts w:ascii="Arial" w:hAnsi="Arial" w:cs="Arial"/>
            <w:color w:val="0070C0"/>
            <w:sz w:val="36"/>
            <w:szCs w:val="36"/>
          </w:rPr>
          <w:t>eature A</w:t>
        </w:r>
        <w:r w:rsidR="009836CF" w:rsidRPr="006F259B">
          <w:rPr>
            <w:rStyle w:val="Hyperlink"/>
            <w:rFonts w:ascii="Arial" w:hAnsi="Arial" w:cs="Arial"/>
            <w:color w:val="0070C0"/>
            <w:sz w:val="36"/>
            <w:szCs w:val="36"/>
          </w:rPr>
          <w:t>u</w:t>
        </w:r>
        <w:r w:rsidR="009836CF" w:rsidRPr="006F259B">
          <w:rPr>
            <w:rStyle w:val="Hyperlink"/>
            <w:rFonts w:ascii="Arial" w:hAnsi="Arial" w:cs="Arial"/>
            <w:color w:val="0070C0"/>
            <w:sz w:val="36"/>
            <w:szCs w:val="36"/>
          </w:rPr>
          <w:t>dio Descriptive Commentary</w:t>
        </w:r>
      </w:hyperlink>
    </w:p>
    <w:p w14:paraId="6F4C3AF7" w14:textId="3B75EABD" w:rsidR="00EA6C10" w:rsidRPr="00042311" w:rsidRDefault="00EA6C10" w:rsidP="00582AA9">
      <w:pPr>
        <w:pStyle w:val="ListParagraph"/>
        <w:numPr>
          <w:ilvl w:val="0"/>
          <w:numId w:val="4"/>
        </w:numPr>
        <w:spacing w:after="0" w:line="276" w:lineRule="auto"/>
        <w:rPr>
          <w:rFonts w:ascii="Arial" w:hAnsi="Arial" w:cs="Arial"/>
          <w:color w:val="0070C0"/>
          <w:sz w:val="36"/>
          <w:szCs w:val="36"/>
        </w:rPr>
      </w:pPr>
      <w:hyperlink w:anchor="SurveybySchepensEyeResearchInstitute" w:history="1">
        <w:r w:rsidRPr="00042311">
          <w:rPr>
            <w:rStyle w:val="Hyperlink"/>
            <w:rFonts w:ascii="Arial" w:hAnsi="Arial" w:cs="Arial"/>
            <w:color w:val="0070C0"/>
            <w:sz w:val="36"/>
            <w:szCs w:val="36"/>
          </w:rPr>
          <w:t>Survey by S</w:t>
        </w:r>
        <w:r w:rsidRPr="00042311">
          <w:rPr>
            <w:rStyle w:val="Hyperlink"/>
            <w:rFonts w:ascii="Arial" w:hAnsi="Arial" w:cs="Arial"/>
            <w:color w:val="0070C0"/>
            <w:sz w:val="36"/>
            <w:szCs w:val="36"/>
          </w:rPr>
          <w:t>c</w:t>
        </w:r>
        <w:r w:rsidRPr="00042311">
          <w:rPr>
            <w:rStyle w:val="Hyperlink"/>
            <w:rFonts w:ascii="Arial" w:hAnsi="Arial" w:cs="Arial"/>
            <w:color w:val="0070C0"/>
            <w:sz w:val="36"/>
            <w:szCs w:val="36"/>
          </w:rPr>
          <w:t>hepens Eye Research Institute about Rideshare Experiences</w:t>
        </w:r>
      </w:hyperlink>
    </w:p>
    <w:p w14:paraId="696A4294" w14:textId="05B8A4F3" w:rsidR="00EA6C10" w:rsidRPr="00042311" w:rsidRDefault="00C656EE" w:rsidP="00582AA9">
      <w:pPr>
        <w:pStyle w:val="ListParagraph"/>
        <w:numPr>
          <w:ilvl w:val="0"/>
          <w:numId w:val="4"/>
        </w:numPr>
        <w:spacing w:after="0" w:line="276" w:lineRule="auto"/>
        <w:rPr>
          <w:rFonts w:ascii="Arial" w:hAnsi="Arial" w:cs="Arial"/>
          <w:sz w:val="36"/>
          <w:szCs w:val="36"/>
        </w:rPr>
      </w:pPr>
      <w:hyperlink w:anchor="JoinMetasARVRAccessibilityPanel" w:history="1">
        <w:r w:rsidRPr="00042311">
          <w:rPr>
            <w:rStyle w:val="Hyperlink"/>
            <w:rFonts w:ascii="Arial" w:hAnsi="Arial" w:cs="Arial"/>
            <w:color w:val="0070C0"/>
            <w:sz w:val="36"/>
            <w:szCs w:val="36"/>
          </w:rPr>
          <w:t>Join Meta’s AR/VR Accessibility Panel</w:t>
        </w:r>
      </w:hyperlink>
    </w:p>
    <w:p w14:paraId="2EE17E69" w14:textId="7A56CCAD" w:rsidR="00C656EE" w:rsidRPr="00042311" w:rsidRDefault="001A39DD" w:rsidP="00582AA9">
      <w:pPr>
        <w:pStyle w:val="ListParagraph"/>
        <w:numPr>
          <w:ilvl w:val="0"/>
          <w:numId w:val="4"/>
        </w:numPr>
        <w:spacing w:after="0" w:line="276" w:lineRule="auto"/>
        <w:rPr>
          <w:rFonts w:ascii="Arial" w:hAnsi="Arial" w:cs="Arial"/>
          <w:color w:val="0070C0"/>
          <w:sz w:val="36"/>
          <w:szCs w:val="36"/>
        </w:rPr>
      </w:pPr>
      <w:hyperlink w:anchor="ScaleAIRecruitingLegallyBlindContributor" w:history="1">
        <w:r w:rsidRPr="00042311">
          <w:rPr>
            <w:rStyle w:val="Hyperlink"/>
            <w:rFonts w:ascii="Arial" w:hAnsi="Arial" w:cs="Arial"/>
            <w:color w:val="0070C0"/>
            <w:sz w:val="36"/>
            <w:szCs w:val="36"/>
          </w:rPr>
          <w:t>Scale AI Recruiting Legally Blind Contributors</w:t>
        </w:r>
      </w:hyperlink>
    </w:p>
    <w:p w14:paraId="28E537DD" w14:textId="2472712D" w:rsidR="00042311" w:rsidRPr="00042311" w:rsidRDefault="00042311" w:rsidP="00582AA9">
      <w:pPr>
        <w:pStyle w:val="ListParagraph"/>
        <w:numPr>
          <w:ilvl w:val="0"/>
          <w:numId w:val="4"/>
        </w:numPr>
        <w:spacing w:after="0" w:line="276" w:lineRule="auto"/>
        <w:rPr>
          <w:rFonts w:ascii="Arial" w:hAnsi="Arial" w:cs="Arial"/>
          <w:color w:val="0070C0"/>
          <w:sz w:val="36"/>
          <w:szCs w:val="36"/>
        </w:rPr>
      </w:pPr>
      <w:hyperlink w:anchor="NBPCelebrating99thAnniversary" w:history="1">
        <w:r w:rsidRPr="00042311">
          <w:rPr>
            <w:rStyle w:val="Hyperlink"/>
            <w:rFonts w:ascii="Arial" w:hAnsi="Arial" w:cs="Arial"/>
            <w:color w:val="0070C0"/>
            <w:sz w:val="36"/>
            <w:szCs w:val="36"/>
          </w:rPr>
          <w:t>NBP Celebrating 99th Anniversary</w:t>
        </w:r>
      </w:hyperlink>
    </w:p>
    <w:p w14:paraId="6845966D" w14:textId="6C6E0EB0" w:rsidR="00427629" w:rsidRPr="002C518D" w:rsidRDefault="00427629" w:rsidP="002C518D">
      <w:pPr>
        <w:pStyle w:val="ListParagraph"/>
        <w:numPr>
          <w:ilvl w:val="0"/>
          <w:numId w:val="4"/>
        </w:numPr>
        <w:spacing w:after="0" w:line="276" w:lineRule="auto"/>
        <w:rPr>
          <w:rFonts w:ascii="Arial" w:hAnsi="Arial" w:cs="Arial"/>
          <w:color w:val="0070C0"/>
          <w:sz w:val="36"/>
          <w:szCs w:val="36"/>
        </w:rPr>
      </w:pPr>
      <w:hyperlink w:anchor="AFBDocumentaryAvailabletNationwide" w:history="1">
        <w:r w:rsidRPr="00042311">
          <w:rPr>
            <w:rStyle w:val="Hyperlink"/>
            <w:rFonts w:ascii="Arial" w:hAnsi="Arial" w:cs="Arial"/>
            <w:color w:val="0070C0"/>
            <w:sz w:val="36"/>
            <w:szCs w:val="36"/>
          </w:rPr>
          <w:t xml:space="preserve">AFB Documentary to Be Available to </w:t>
        </w:r>
        <w:r w:rsidRPr="00042311">
          <w:rPr>
            <w:rStyle w:val="Hyperlink"/>
            <w:rFonts w:ascii="Arial" w:hAnsi="Arial" w:cs="Arial"/>
            <w:color w:val="0070C0"/>
            <w:sz w:val="36"/>
            <w:szCs w:val="36"/>
          </w:rPr>
          <w:t>A</w:t>
        </w:r>
        <w:r w:rsidRPr="00042311">
          <w:rPr>
            <w:rStyle w:val="Hyperlink"/>
            <w:rFonts w:ascii="Arial" w:hAnsi="Arial" w:cs="Arial"/>
            <w:color w:val="0070C0"/>
            <w:sz w:val="36"/>
            <w:szCs w:val="36"/>
          </w:rPr>
          <w:t>udiences Nationwide</w:t>
        </w:r>
      </w:hyperlink>
    </w:p>
    <w:p w14:paraId="216EECFF" w14:textId="77777777" w:rsidR="00582AA9" w:rsidRPr="00EA6C10" w:rsidRDefault="00582AA9" w:rsidP="00582AA9">
      <w:pPr>
        <w:spacing w:after="0" w:line="276" w:lineRule="auto"/>
        <w:rPr>
          <w:rFonts w:ascii="Arial" w:hAnsi="Arial" w:cs="Arial"/>
          <w:sz w:val="36"/>
          <w:szCs w:val="36"/>
        </w:rPr>
      </w:pPr>
    </w:p>
    <w:p w14:paraId="1683CA87" w14:textId="77777777" w:rsidR="00582AA9" w:rsidRPr="00582AA9" w:rsidRDefault="00582AA9" w:rsidP="00582AA9">
      <w:pPr>
        <w:spacing w:after="0" w:line="276" w:lineRule="auto"/>
        <w:rPr>
          <w:rFonts w:ascii="Arial" w:hAnsi="Arial" w:cs="Arial"/>
          <w:b/>
          <w:bCs/>
          <w:sz w:val="48"/>
          <w:szCs w:val="48"/>
        </w:rPr>
      </w:pPr>
      <w:bookmarkStart w:id="1" w:name="ACBOrganizationalInformation"/>
      <w:r w:rsidRPr="00582AA9">
        <w:rPr>
          <w:rFonts w:ascii="Arial" w:hAnsi="Arial" w:cs="Arial"/>
          <w:b/>
          <w:bCs/>
          <w:sz w:val="48"/>
          <w:szCs w:val="48"/>
        </w:rPr>
        <w:t>ACB Organizational Information</w:t>
      </w:r>
    </w:p>
    <w:bookmarkEnd w:id="1"/>
    <w:p w14:paraId="1967E4C9" w14:textId="77777777" w:rsidR="00582AA9" w:rsidRPr="00582AA9" w:rsidRDefault="00582AA9" w:rsidP="00582AA9">
      <w:pPr>
        <w:spacing w:after="0" w:line="276" w:lineRule="auto"/>
        <w:rPr>
          <w:rFonts w:ascii="Arial" w:hAnsi="Arial" w:cs="Arial"/>
          <w:sz w:val="36"/>
          <w:szCs w:val="36"/>
        </w:rPr>
      </w:pPr>
    </w:p>
    <w:p w14:paraId="6995E380" w14:textId="49399F27" w:rsidR="00582AA9" w:rsidRPr="00B6280F" w:rsidRDefault="00B6280F" w:rsidP="00B6280F">
      <w:pPr>
        <w:pStyle w:val="Heading1"/>
        <w:spacing w:before="0" w:after="0" w:line="276" w:lineRule="auto"/>
        <w:rPr>
          <w:rFonts w:ascii="Arial" w:hAnsi="Arial" w:cs="Arial"/>
          <w:b/>
          <w:bCs/>
          <w:color w:val="auto"/>
          <w:sz w:val="44"/>
          <w:szCs w:val="44"/>
        </w:rPr>
      </w:pPr>
      <w:bookmarkStart w:id="2" w:name="ACBWelcomesBrianKempfer"/>
      <w:r w:rsidRPr="00B6280F">
        <w:rPr>
          <w:rFonts w:ascii="Arial" w:hAnsi="Arial" w:cs="Arial"/>
          <w:b/>
          <w:bCs/>
          <w:color w:val="auto"/>
          <w:sz w:val="44"/>
          <w:szCs w:val="44"/>
        </w:rPr>
        <w:t xml:space="preserve">ACB Welcomes Brian Kempfer as Legal Counsel </w:t>
      </w:r>
    </w:p>
    <w:bookmarkEnd w:id="2"/>
    <w:p w14:paraId="66B17C1B" w14:textId="77777777" w:rsidR="00B6280F" w:rsidRDefault="00B6280F" w:rsidP="00582AA9">
      <w:pPr>
        <w:spacing w:after="0" w:line="276" w:lineRule="auto"/>
        <w:rPr>
          <w:rFonts w:ascii="Arial" w:hAnsi="Arial" w:cs="Arial"/>
          <w:sz w:val="36"/>
          <w:szCs w:val="36"/>
        </w:rPr>
      </w:pPr>
    </w:p>
    <w:p w14:paraId="2532252B" w14:textId="3B0057E7" w:rsidR="00B6280F" w:rsidRPr="00582AA9" w:rsidRDefault="00B6280F" w:rsidP="00582AA9">
      <w:pPr>
        <w:spacing w:after="0" w:line="276" w:lineRule="auto"/>
        <w:rPr>
          <w:rFonts w:ascii="Arial" w:hAnsi="Arial" w:cs="Arial"/>
          <w:sz w:val="36"/>
          <w:szCs w:val="36"/>
        </w:rPr>
      </w:pPr>
      <w:r w:rsidRPr="00B6280F">
        <w:rPr>
          <w:rFonts w:ascii="Arial" w:hAnsi="Arial" w:cs="Arial"/>
          <w:sz w:val="36"/>
          <w:szCs w:val="36"/>
        </w:rPr>
        <w:t xml:space="preserve">After a very thorough search, we have hired our Legal Counsel to join the ACB team. Brian Kempfer will </w:t>
      </w:r>
      <w:r>
        <w:rPr>
          <w:rFonts w:ascii="Arial" w:hAnsi="Arial" w:cs="Arial"/>
          <w:sz w:val="36"/>
          <w:szCs w:val="36"/>
        </w:rPr>
        <w:t>start</w:t>
      </w:r>
      <w:r w:rsidRPr="00B6280F">
        <w:rPr>
          <w:rFonts w:ascii="Arial" w:hAnsi="Arial" w:cs="Arial"/>
          <w:sz w:val="36"/>
          <w:szCs w:val="36"/>
        </w:rPr>
        <w:t xml:space="preserve"> on June 8</w:t>
      </w:r>
      <w:r w:rsidRPr="00B6280F">
        <w:rPr>
          <w:rFonts w:ascii="Arial" w:hAnsi="Arial" w:cs="Arial"/>
          <w:sz w:val="36"/>
          <w:szCs w:val="36"/>
          <w:vertAlign w:val="superscript"/>
        </w:rPr>
        <w:t>th</w:t>
      </w:r>
      <w:r w:rsidRPr="00B6280F">
        <w:rPr>
          <w:rFonts w:ascii="Arial" w:hAnsi="Arial" w:cs="Arial"/>
          <w:sz w:val="36"/>
          <w:szCs w:val="36"/>
        </w:rPr>
        <w:t>.</w:t>
      </w:r>
    </w:p>
    <w:p w14:paraId="286A322B" w14:textId="77777777" w:rsidR="00582AA9" w:rsidRDefault="00582AA9" w:rsidP="00582AA9">
      <w:pPr>
        <w:spacing w:after="0" w:line="276" w:lineRule="auto"/>
        <w:rPr>
          <w:rFonts w:ascii="Arial" w:hAnsi="Arial" w:cs="Arial"/>
          <w:sz w:val="36"/>
          <w:szCs w:val="36"/>
        </w:rPr>
      </w:pPr>
    </w:p>
    <w:p w14:paraId="518031FE" w14:textId="24D25B9A" w:rsidR="00B6280F" w:rsidRDefault="00B6280F" w:rsidP="00B6280F">
      <w:pPr>
        <w:spacing w:after="0" w:line="276" w:lineRule="auto"/>
        <w:rPr>
          <w:rFonts w:ascii="Arial" w:hAnsi="Arial" w:cs="Arial"/>
          <w:sz w:val="36"/>
          <w:szCs w:val="36"/>
        </w:rPr>
      </w:pPr>
      <w:r w:rsidRPr="00B6280F">
        <w:rPr>
          <w:rFonts w:ascii="Arial" w:hAnsi="Arial" w:cs="Arial"/>
          <w:sz w:val="36"/>
          <w:szCs w:val="36"/>
        </w:rPr>
        <w:t xml:space="preserve">Brian earned his Bachelor of Arts in </w:t>
      </w:r>
      <w:r>
        <w:rPr>
          <w:rFonts w:ascii="Arial" w:hAnsi="Arial" w:cs="Arial"/>
          <w:sz w:val="36"/>
          <w:szCs w:val="36"/>
        </w:rPr>
        <w:t>h</w:t>
      </w:r>
      <w:r w:rsidRPr="00B6280F">
        <w:rPr>
          <w:rFonts w:ascii="Arial" w:hAnsi="Arial" w:cs="Arial"/>
          <w:sz w:val="36"/>
          <w:szCs w:val="36"/>
        </w:rPr>
        <w:t>istory from Bowling Green State University in Ohio (where he was awarded a scholarship from ACB Ohio!). Brian earned his law degree from the University of Michigan Law School. He has been practicing law at a large law firm in Washington, D.C. for about a decade</w:t>
      </w:r>
      <w:r>
        <w:rPr>
          <w:rFonts w:ascii="Arial" w:hAnsi="Arial" w:cs="Arial"/>
          <w:sz w:val="36"/>
          <w:szCs w:val="36"/>
        </w:rPr>
        <w:t>,</w:t>
      </w:r>
      <w:r w:rsidRPr="00B6280F">
        <w:rPr>
          <w:rFonts w:ascii="Arial" w:hAnsi="Arial" w:cs="Arial"/>
          <w:sz w:val="36"/>
          <w:szCs w:val="36"/>
        </w:rPr>
        <w:t xml:space="preserve"> where he has represented clients in complex civil lawsuits and sensitive investigations. During that time, he represented a class of thousands of </w:t>
      </w:r>
      <w:r>
        <w:rPr>
          <w:rFonts w:ascii="Arial" w:hAnsi="Arial" w:cs="Arial"/>
          <w:sz w:val="36"/>
          <w:szCs w:val="36"/>
        </w:rPr>
        <w:t>d</w:t>
      </w:r>
      <w:r w:rsidRPr="00B6280F">
        <w:rPr>
          <w:rFonts w:ascii="Arial" w:hAnsi="Arial" w:cs="Arial"/>
          <w:sz w:val="36"/>
          <w:szCs w:val="36"/>
        </w:rPr>
        <w:t xml:space="preserve">eaf and </w:t>
      </w:r>
      <w:r>
        <w:rPr>
          <w:rFonts w:ascii="Arial" w:hAnsi="Arial" w:cs="Arial"/>
          <w:sz w:val="36"/>
          <w:szCs w:val="36"/>
        </w:rPr>
        <w:t>h</w:t>
      </w:r>
      <w:r w:rsidRPr="00B6280F">
        <w:rPr>
          <w:rFonts w:ascii="Arial" w:hAnsi="Arial" w:cs="Arial"/>
          <w:sz w:val="36"/>
          <w:szCs w:val="36"/>
        </w:rPr>
        <w:t xml:space="preserve">ard of </w:t>
      </w:r>
      <w:r>
        <w:rPr>
          <w:rFonts w:ascii="Arial" w:hAnsi="Arial" w:cs="Arial"/>
          <w:sz w:val="36"/>
          <w:szCs w:val="36"/>
        </w:rPr>
        <w:t>h</w:t>
      </w:r>
      <w:r w:rsidRPr="00B6280F">
        <w:rPr>
          <w:rFonts w:ascii="Arial" w:hAnsi="Arial" w:cs="Arial"/>
          <w:sz w:val="36"/>
          <w:szCs w:val="36"/>
        </w:rPr>
        <w:t xml:space="preserve">earing prisoners in the Michigan prison system, ensuring them access to effective communication during high stakes proceedings like disciplinary hearings and religious services. </w:t>
      </w:r>
    </w:p>
    <w:p w14:paraId="3C08A63E" w14:textId="77777777" w:rsidR="00B6280F" w:rsidRDefault="00B6280F" w:rsidP="00B6280F">
      <w:pPr>
        <w:spacing w:after="0" w:line="276" w:lineRule="auto"/>
        <w:rPr>
          <w:rFonts w:ascii="Arial" w:hAnsi="Arial" w:cs="Arial"/>
          <w:sz w:val="36"/>
          <w:szCs w:val="36"/>
        </w:rPr>
      </w:pPr>
    </w:p>
    <w:p w14:paraId="1EEB1392" w14:textId="3E0AB683" w:rsidR="00B6280F" w:rsidRDefault="00B6280F" w:rsidP="00B6280F">
      <w:pPr>
        <w:spacing w:after="0" w:line="276" w:lineRule="auto"/>
        <w:rPr>
          <w:rFonts w:ascii="Arial" w:hAnsi="Arial" w:cs="Arial"/>
          <w:sz w:val="36"/>
          <w:szCs w:val="36"/>
        </w:rPr>
      </w:pPr>
      <w:r w:rsidRPr="00B6280F">
        <w:rPr>
          <w:rFonts w:ascii="Arial" w:hAnsi="Arial" w:cs="Arial"/>
          <w:sz w:val="36"/>
          <w:szCs w:val="36"/>
        </w:rPr>
        <w:lastRenderedPageBreak/>
        <w:t xml:space="preserve">He was also a part of a team that successfully challenged an Ohio law that improperly prevented a disabled voter from choosing the person of their choice to assist them with returning their absentee ballots. </w:t>
      </w:r>
      <w:r>
        <w:rPr>
          <w:rFonts w:ascii="Arial" w:hAnsi="Arial" w:cs="Arial"/>
          <w:sz w:val="36"/>
          <w:szCs w:val="36"/>
        </w:rPr>
        <w:t>Additionally, he</w:t>
      </w:r>
      <w:r w:rsidRPr="00B6280F">
        <w:rPr>
          <w:rFonts w:ascii="Arial" w:hAnsi="Arial" w:cs="Arial"/>
          <w:sz w:val="36"/>
          <w:szCs w:val="36"/>
        </w:rPr>
        <w:t xml:space="preserve"> helped lead a team that represented a group of disability rights organizations and scholars in filing a friend of the court brief in the U.S. Supreme Court that explained to the justices some of the barriers to accessing medical care and higher medical risks faced by people with disabilities. During law school, he interned for the Disability Rights Section at the U.S. Department of Justice where he helped investigate violations of the Americans with Disabilities Act. </w:t>
      </w:r>
    </w:p>
    <w:p w14:paraId="1A1BBECD" w14:textId="77777777" w:rsidR="00B6280F" w:rsidRDefault="00B6280F" w:rsidP="00B6280F">
      <w:pPr>
        <w:spacing w:after="0" w:line="276" w:lineRule="auto"/>
        <w:rPr>
          <w:rFonts w:ascii="Arial" w:hAnsi="Arial" w:cs="Arial"/>
          <w:sz w:val="36"/>
          <w:szCs w:val="36"/>
        </w:rPr>
      </w:pPr>
    </w:p>
    <w:p w14:paraId="533138E5" w14:textId="3B5A8136" w:rsidR="00B6280F" w:rsidRDefault="00B6280F" w:rsidP="00B6280F">
      <w:pPr>
        <w:spacing w:after="0" w:line="276" w:lineRule="auto"/>
        <w:rPr>
          <w:rFonts w:ascii="Arial" w:hAnsi="Arial" w:cs="Arial"/>
          <w:sz w:val="36"/>
          <w:szCs w:val="36"/>
        </w:rPr>
      </w:pPr>
      <w:r w:rsidRPr="00B6280F">
        <w:rPr>
          <w:rFonts w:ascii="Arial" w:hAnsi="Arial" w:cs="Arial"/>
          <w:sz w:val="36"/>
          <w:szCs w:val="36"/>
        </w:rPr>
        <w:t>In his spare time, Brian enjoys reading (especially science fiction, fantasy, histories, and mysteries), going to plays (especially musicals), and acting as a judge for college mock trial competitions.</w:t>
      </w:r>
    </w:p>
    <w:p w14:paraId="4CA377BC" w14:textId="77777777" w:rsidR="009836CF" w:rsidRDefault="009836CF" w:rsidP="00B6280F">
      <w:pPr>
        <w:spacing w:after="0" w:line="276" w:lineRule="auto"/>
        <w:rPr>
          <w:rFonts w:ascii="Arial" w:hAnsi="Arial" w:cs="Arial"/>
          <w:sz w:val="36"/>
          <w:szCs w:val="36"/>
        </w:rPr>
      </w:pPr>
    </w:p>
    <w:p w14:paraId="7517D9D1" w14:textId="77777777" w:rsidR="009836CF" w:rsidRPr="00C8013C" w:rsidRDefault="009836CF" w:rsidP="009836CF">
      <w:pPr>
        <w:pStyle w:val="Heading1"/>
        <w:spacing w:before="0" w:after="0" w:line="276" w:lineRule="auto"/>
        <w:rPr>
          <w:rFonts w:ascii="Arial" w:hAnsi="Arial" w:cs="Arial"/>
          <w:b/>
          <w:bCs/>
          <w:color w:val="auto"/>
          <w:sz w:val="44"/>
          <w:szCs w:val="44"/>
        </w:rPr>
      </w:pPr>
      <w:bookmarkStart w:id="3" w:name="ManyWaystoJoinACB"/>
      <w:r w:rsidRPr="00C8013C">
        <w:rPr>
          <w:rFonts w:ascii="Arial" w:hAnsi="Arial" w:cs="Arial"/>
          <w:b/>
          <w:bCs/>
          <w:color w:val="auto"/>
          <w:sz w:val="44"/>
          <w:szCs w:val="44"/>
        </w:rPr>
        <w:t>Many Ways to Join ACB</w:t>
      </w:r>
    </w:p>
    <w:bookmarkEnd w:id="3"/>
    <w:p w14:paraId="2F0C2F26" w14:textId="77777777" w:rsidR="009836CF" w:rsidRDefault="009836CF" w:rsidP="009836CF">
      <w:pPr>
        <w:spacing w:after="0" w:line="276" w:lineRule="auto"/>
        <w:rPr>
          <w:rFonts w:ascii="Arial" w:hAnsi="Arial" w:cs="Arial"/>
          <w:sz w:val="36"/>
          <w:szCs w:val="36"/>
        </w:rPr>
      </w:pPr>
    </w:p>
    <w:p w14:paraId="017980FA" w14:textId="77777777" w:rsidR="009836CF" w:rsidRPr="00C8013C" w:rsidRDefault="009836CF" w:rsidP="009836CF">
      <w:pPr>
        <w:spacing w:after="0" w:line="276" w:lineRule="auto"/>
        <w:rPr>
          <w:rFonts w:ascii="Arial" w:hAnsi="Arial" w:cs="Arial"/>
          <w:sz w:val="36"/>
          <w:szCs w:val="36"/>
        </w:rPr>
      </w:pPr>
      <w:r w:rsidRPr="00C8013C">
        <w:rPr>
          <w:rFonts w:ascii="Arial" w:hAnsi="Arial" w:cs="Arial"/>
          <w:sz w:val="36"/>
          <w:szCs w:val="36"/>
        </w:rPr>
        <w:t>Membership in one of our state or special</w:t>
      </w:r>
      <w:r>
        <w:rPr>
          <w:rFonts w:ascii="Arial" w:hAnsi="Arial" w:cs="Arial"/>
          <w:sz w:val="36"/>
          <w:szCs w:val="36"/>
        </w:rPr>
        <w:t>-</w:t>
      </w:r>
      <w:r w:rsidRPr="00C8013C">
        <w:rPr>
          <w:rFonts w:ascii="Arial" w:hAnsi="Arial" w:cs="Arial"/>
          <w:sz w:val="36"/>
          <w:szCs w:val="36"/>
        </w:rPr>
        <w:t>interest affiliates or as an ACB member at large gives you the tools, community, and voice to live fully and independently.</w:t>
      </w:r>
    </w:p>
    <w:p w14:paraId="2D55A4D4" w14:textId="77777777" w:rsidR="009836CF" w:rsidRDefault="009836CF" w:rsidP="009836CF">
      <w:pPr>
        <w:spacing w:after="0" w:line="276" w:lineRule="auto"/>
        <w:rPr>
          <w:rFonts w:ascii="Arial" w:hAnsi="Arial" w:cs="Arial"/>
          <w:sz w:val="36"/>
          <w:szCs w:val="36"/>
        </w:rPr>
      </w:pPr>
    </w:p>
    <w:p w14:paraId="49A120B9" w14:textId="77777777" w:rsidR="009836CF" w:rsidRPr="00C8013C" w:rsidRDefault="009836CF" w:rsidP="009836CF">
      <w:pPr>
        <w:spacing w:after="0" w:line="276" w:lineRule="auto"/>
        <w:rPr>
          <w:rFonts w:ascii="Arial" w:hAnsi="Arial" w:cs="Arial"/>
          <w:sz w:val="36"/>
          <w:szCs w:val="36"/>
        </w:rPr>
      </w:pPr>
      <w:r w:rsidRPr="00C8013C">
        <w:rPr>
          <w:rFonts w:ascii="Arial" w:hAnsi="Arial" w:cs="Arial"/>
          <w:sz w:val="36"/>
          <w:szCs w:val="36"/>
        </w:rPr>
        <w:t xml:space="preserve">One of the most important benefits of membership is the opportunity to help shape the future of ACB. Our </w:t>
      </w:r>
      <w:r w:rsidRPr="00C8013C">
        <w:rPr>
          <w:rFonts w:ascii="Arial" w:hAnsi="Arial" w:cs="Arial"/>
          <w:sz w:val="36"/>
          <w:szCs w:val="36"/>
        </w:rPr>
        <w:lastRenderedPageBreak/>
        <w:t>organization is built on the principle that every member has a voice in the decisions that guide our work and priorities.</w:t>
      </w:r>
    </w:p>
    <w:p w14:paraId="45713807" w14:textId="77777777" w:rsidR="009836CF" w:rsidRDefault="009836CF" w:rsidP="009836CF">
      <w:pPr>
        <w:spacing w:after="0" w:line="276" w:lineRule="auto"/>
        <w:rPr>
          <w:rFonts w:ascii="Arial" w:hAnsi="Arial" w:cs="Arial"/>
          <w:sz w:val="36"/>
          <w:szCs w:val="36"/>
        </w:rPr>
      </w:pPr>
    </w:p>
    <w:p w14:paraId="237F4C65" w14:textId="77777777" w:rsidR="009836CF" w:rsidRPr="00C8013C" w:rsidRDefault="009836CF" w:rsidP="009836CF">
      <w:pPr>
        <w:spacing w:after="0" w:line="276" w:lineRule="auto"/>
        <w:rPr>
          <w:rFonts w:ascii="Arial" w:hAnsi="Arial" w:cs="Arial"/>
          <w:sz w:val="36"/>
          <w:szCs w:val="36"/>
        </w:rPr>
      </w:pPr>
      <w:r w:rsidRPr="00C8013C">
        <w:rPr>
          <w:rFonts w:ascii="Arial" w:hAnsi="Arial" w:cs="Arial"/>
          <w:sz w:val="36"/>
          <w:szCs w:val="36"/>
        </w:rPr>
        <w:t>Members can participate in ACB governance by voting in elections, holding elected office, serving on national committees, and helping develop the programs, policies, and initiatives that move our organization forward.</w:t>
      </w:r>
    </w:p>
    <w:p w14:paraId="65A28F16" w14:textId="77777777" w:rsidR="009836CF" w:rsidRDefault="009836CF" w:rsidP="009836CF">
      <w:pPr>
        <w:spacing w:after="0" w:line="276" w:lineRule="auto"/>
        <w:rPr>
          <w:rFonts w:ascii="Arial" w:hAnsi="Arial" w:cs="Arial"/>
          <w:sz w:val="36"/>
          <w:szCs w:val="36"/>
        </w:rPr>
      </w:pPr>
    </w:p>
    <w:p w14:paraId="28583B60" w14:textId="77777777" w:rsidR="009836CF" w:rsidRPr="00C8013C" w:rsidRDefault="009836CF" w:rsidP="009836CF">
      <w:pPr>
        <w:spacing w:after="0" w:line="276" w:lineRule="auto"/>
        <w:rPr>
          <w:rFonts w:ascii="Arial" w:hAnsi="Arial" w:cs="Arial"/>
          <w:sz w:val="36"/>
          <w:szCs w:val="36"/>
        </w:rPr>
      </w:pPr>
      <w:r w:rsidRPr="00C8013C">
        <w:rPr>
          <w:rFonts w:ascii="Arial" w:hAnsi="Arial" w:cs="Arial"/>
          <w:sz w:val="36"/>
          <w:szCs w:val="36"/>
        </w:rPr>
        <w:t xml:space="preserve">To be eligible to vote at the 2026 ACB Conference and Convention, be sure to join by June 12, the member-of-record date. New members who join by June 12 can also receive a discount on registration for the convention. Learn more at </w:t>
      </w:r>
      <w:hyperlink r:id="rId5" w:tgtFrame="_blank" w:tooltip="https://acbconvention.org" w:history="1">
        <w:r w:rsidRPr="00C8013C">
          <w:rPr>
            <w:rStyle w:val="Hyperlink"/>
            <w:rFonts w:ascii="Arial" w:hAnsi="Arial" w:cs="Arial"/>
            <w:color w:val="0070C0"/>
            <w:sz w:val="36"/>
            <w:szCs w:val="36"/>
          </w:rPr>
          <w:t>https://acbconvention.org</w:t>
        </w:r>
      </w:hyperlink>
      <w:r w:rsidRPr="00C8013C">
        <w:rPr>
          <w:rFonts w:ascii="Arial" w:hAnsi="Arial" w:cs="Arial"/>
          <w:sz w:val="36"/>
          <w:szCs w:val="36"/>
        </w:rPr>
        <w:t>. </w:t>
      </w:r>
    </w:p>
    <w:p w14:paraId="5BEA996E" w14:textId="77777777" w:rsidR="009836CF" w:rsidRDefault="009836CF" w:rsidP="009836CF">
      <w:pPr>
        <w:spacing w:after="0" w:line="276" w:lineRule="auto"/>
        <w:rPr>
          <w:rFonts w:ascii="Arial" w:hAnsi="Arial" w:cs="Arial"/>
          <w:sz w:val="36"/>
          <w:szCs w:val="36"/>
        </w:rPr>
      </w:pPr>
    </w:p>
    <w:p w14:paraId="520CFCB5" w14:textId="77777777" w:rsidR="009836CF" w:rsidRDefault="009836CF" w:rsidP="009836CF">
      <w:pPr>
        <w:spacing w:after="0" w:line="276" w:lineRule="auto"/>
        <w:rPr>
          <w:rFonts w:ascii="Arial" w:hAnsi="Arial" w:cs="Arial"/>
          <w:sz w:val="36"/>
          <w:szCs w:val="36"/>
        </w:rPr>
      </w:pPr>
      <w:r w:rsidRPr="00C8013C">
        <w:rPr>
          <w:rFonts w:ascii="Arial" w:hAnsi="Arial" w:cs="Arial"/>
          <w:sz w:val="36"/>
          <w:szCs w:val="36"/>
        </w:rPr>
        <w:t>Belong. Connect. Thrive. Membership gives you the tools, community, and voice. Join today at</w:t>
      </w:r>
      <w:hyperlink r:id="rId6" w:tgtFrame="_blank" w:tooltip="https://acb.org/join-ACB" w:history="1">
        <w:r w:rsidRPr="00C8013C">
          <w:rPr>
            <w:rStyle w:val="Hyperlink"/>
            <w:rFonts w:ascii="Arial" w:hAnsi="Arial" w:cs="Arial"/>
            <w:sz w:val="36"/>
            <w:szCs w:val="36"/>
          </w:rPr>
          <w:t> </w:t>
        </w:r>
      </w:hyperlink>
      <w:hyperlink r:id="rId7" w:tgtFrame="_blank" w:tooltip="https://acb.org/join-ACB" w:history="1">
        <w:r w:rsidRPr="00C8013C">
          <w:rPr>
            <w:rStyle w:val="Hyperlink"/>
            <w:rFonts w:ascii="Arial" w:hAnsi="Arial" w:cs="Arial"/>
            <w:color w:val="0070C0"/>
            <w:sz w:val="36"/>
            <w:szCs w:val="36"/>
          </w:rPr>
          <w:t>https://acb.org/join-ACB</w:t>
        </w:r>
      </w:hyperlink>
      <w:r w:rsidRPr="00C8013C">
        <w:rPr>
          <w:rFonts w:ascii="Arial" w:hAnsi="Arial" w:cs="Arial"/>
          <w:sz w:val="36"/>
          <w:szCs w:val="36"/>
        </w:rPr>
        <w:t> and access a list of our affiliates at</w:t>
      </w:r>
      <w:hyperlink r:id="rId8" w:tgtFrame="_blank" w:tooltip="https://www.acb.org/affiliates" w:history="1">
        <w:r w:rsidRPr="00C8013C">
          <w:rPr>
            <w:rStyle w:val="Hyperlink"/>
            <w:rFonts w:ascii="Arial" w:hAnsi="Arial" w:cs="Arial"/>
            <w:sz w:val="36"/>
            <w:szCs w:val="36"/>
            <w:u w:val="none"/>
          </w:rPr>
          <w:t> </w:t>
        </w:r>
      </w:hyperlink>
      <w:hyperlink r:id="rId9" w:tgtFrame="_blank" w:tooltip="https://www.acb.org/affiliates" w:history="1">
        <w:r w:rsidRPr="00C8013C">
          <w:rPr>
            <w:rStyle w:val="Hyperlink"/>
            <w:rFonts w:ascii="Arial" w:hAnsi="Arial" w:cs="Arial"/>
            <w:color w:val="0070C0"/>
            <w:sz w:val="36"/>
            <w:szCs w:val="36"/>
          </w:rPr>
          <w:t>https://www.acb.org/affiliates</w:t>
        </w:r>
      </w:hyperlink>
      <w:r w:rsidRPr="00C8013C">
        <w:rPr>
          <w:rFonts w:ascii="Arial" w:hAnsi="Arial" w:cs="Arial"/>
          <w:sz w:val="36"/>
          <w:szCs w:val="36"/>
        </w:rPr>
        <w:t>.</w:t>
      </w:r>
    </w:p>
    <w:p w14:paraId="57478D3C" w14:textId="77777777" w:rsidR="009836CF" w:rsidRPr="00C8013C" w:rsidRDefault="009836CF" w:rsidP="009836CF">
      <w:pPr>
        <w:spacing w:after="0" w:line="276" w:lineRule="auto"/>
        <w:rPr>
          <w:rFonts w:ascii="Arial" w:hAnsi="Arial" w:cs="Arial"/>
          <w:sz w:val="36"/>
          <w:szCs w:val="36"/>
        </w:rPr>
      </w:pPr>
    </w:p>
    <w:p w14:paraId="1C376FD9" w14:textId="064044B5" w:rsidR="007D1A83" w:rsidRPr="007D1A83" w:rsidRDefault="007D1A83" w:rsidP="007D1A83">
      <w:pPr>
        <w:pStyle w:val="Heading1"/>
        <w:spacing w:before="0" w:after="0" w:line="276" w:lineRule="auto"/>
        <w:rPr>
          <w:rFonts w:ascii="Arial" w:hAnsi="Arial" w:cs="Arial"/>
          <w:b/>
          <w:bCs/>
          <w:color w:val="auto"/>
          <w:sz w:val="44"/>
          <w:szCs w:val="44"/>
        </w:rPr>
      </w:pPr>
      <w:bookmarkStart w:id="4" w:name="LookingtoShareaRoomatConvention"/>
      <w:r w:rsidRPr="007D1A83">
        <w:rPr>
          <w:rFonts w:ascii="Arial" w:hAnsi="Arial" w:cs="Arial"/>
          <w:b/>
          <w:bCs/>
          <w:color w:val="auto"/>
          <w:sz w:val="44"/>
          <w:szCs w:val="44"/>
        </w:rPr>
        <w:t>Looking to Share a Room at Convention?</w:t>
      </w:r>
    </w:p>
    <w:bookmarkEnd w:id="4"/>
    <w:p w14:paraId="18770E8B" w14:textId="77777777" w:rsidR="007D1A83" w:rsidRDefault="007D1A83" w:rsidP="00B6280F">
      <w:pPr>
        <w:spacing w:after="0" w:line="276" w:lineRule="auto"/>
        <w:rPr>
          <w:rFonts w:ascii="Arial" w:hAnsi="Arial" w:cs="Arial"/>
          <w:sz w:val="36"/>
          <w:szCs w:val="36"/>
        </w:rPr>
      </w:pPr>
    </w:p>
    <w:p w14:paraId="3014FA86" w14:textId="098578DA" w:rsidR="007D1A83" w:rsidRPr="007D1A83" w:rsidRDefault="007D1A83" w:rsidP="007D1A83">
      <w:pPr>
        <w:spacing w:after="0" w:line="276" w:lineRule="auto"/>
        <w:rPr>
          <w:rFonts w:ascii="Arial" w:hAnsi="Arial" w:cs="Arial"/>
          <w:sz w:val="36"/>
          <w:szCs w:val="36"/>
        </w:rPr>
      </w:pPr>
      <w:r w:rsidRPr="007D1A83">
        <w:rPr>
          <w:rFonts w:ascii="Arial" w:hAnsi="Arial" w:cs="Arial"/>
          <w:sz w:val="36"/>
          <w:szCs w:val="36"/>
        </w:rPr>
        <w:t>Are you looking to share a room at the Hyatt in St</w:t>
      </w:r>
      <w:r>
        <w:rPr>
          <w:rFonts w:ascii="Arial" w:hAnsi="Arial" w:cs="Arial"/>
          <w:sz w:val="36"/>
          <w:szCs w:val="36"/>
        </w:rPr>
        <w:t>.</w:t>
      </w:r>
      <w:r w:rsidRPr="007D1A83">
        <w:rPr>
          <w:rFonts w:ascii="Arial" w:hAnsi="Arial" w:cs="Arial"/>
          <w:sz w:val="36"/>
          <w:szCs w:val="36"/>
        </w:rPr>
        <w:t xml:space="preserve"> Louis? If so</w:t>
      </w:r>
      <w:r>
        <w:rPr>
          <w:rFonts w:ascii="Arial" w:hAnsi="Arial" w:cs="Arial"/>
          <w:sz w:val="36"/>
          <w:szCs w:val="36"/>
        </w:rPr>
        <w:t>,</w:t>
      </w:r>
      <w:r w:rsidRPr="007D1A83">
        <w:rPr>
          <w:rFonts w:ascii="Arial" w:hAnsi="Arial" w:cs="Arial"/>
          <w:sz w:val="36"/>
          <w:szCs w:val="36"/>
        </w:rPr>
        <w:t xml:space="preserve"> please </w:t>
      </w:r>
      <w:r>
        <w:rPr>
          <w:rFonts w:ascii="Arial" w:hAnsi="Arial" w:cs="Arial"/>
          <w:sz w:val="36"/>
          <w:szCs w:val="36"/>
        </w:rPr>
        <w:t>contact Janet Dickelman</w:t>
      </w:r>
      <w:r w:rsidRPr="007D1A83">
        <w:rPr>
          <w:rFonts w:ascii="Arial" w:hAnsi="Arial" w:cs="Arial"/>
          <w:sz w:val="36"/>
          <w:szCs w:val="36"/>
        </w:rPr>
        <w:t xml:space="preserve"> via email at </w:t>
      </w:r>
      <w:hyperlink r:id="rId10" w:history="1">
        <w:r w:rsidRPr="007D1A83">
          <w:rPr>
            <w:rStyle w:val="Hyperlink"/>
            <w:rFonts w:ascii="Arial" w:hAnsi="Arial" w:cs="Arial"/>
            <w:b/>
            <w:bCs/>
            <w:color w:val="0070C0"/>
            <w:sz w:val="36"/>
            <w:szCs w:val="36"/>
          </w:rPr>
          <w:t>janet.dickelman@gmail.com</w:t>
        </w:r>
      </w:hyperlink>
      <w:r>
        <w:rPr>
          <w:rFonts w:ascii="Arial" w:hAnsi="Arial" w:cs="Arial"/>
          <w:sz w:val="36"/>
          <w:szCs w:val="36"/>
        </w:rPr>
        <w:t>.</w:t>
      </w:r>
    </w:p>
    <w:p w14:paraId="2FDBB727" w14:textId="77777777" w:rsidR="007D1A83" w:rsidRPr="007D1A83" w:rsidRDefault="007D1A83" w:rsidP="007D1A83">
      <w:pPr>
        <w:spacing w:after="0" w:line="276" w:lineRule="auto"/>
        <w:rPr>
          <w:rFonts w:ascii="Arial" w:hAnsi="Arial" w:cs="Arial"/>
          <w:sz w:val="36"/>
          <w:szCs w:val="36"/>
        </w:rPr>
      </w:pPr>
    </w:p>
    <w:p w14:paraId="003893EF" w14:textId="65A3FE5D" w:rsidR="007D1A83" w:rsidRPr="007D1A83" w:rsidRDefault="007D1A83" w:rsidP="007D1A83">
      <w:pPr>
        <w:spacing w:after="0" w:line="276" w:lineRule="auto"/>
        <w:rPr>
          <w:rFonts w:ascii="Arial" w:hAnsi="Arial" w:cs="Arial"/>
          <w:sz w:val="36"/>
          <w:szCs w:val="36"/>
        </w:rPr>
      </w:pPr>
      <w:r w:rsidRPr="007D1A83">
        <w:rPr>
          <w:rFonts w:ascii="Arial" w:hAnsi="Arial" w:cs="Arial"/>
          <w:sz w:val="36"/>
          <w:szCs w:val="36"/>
        </w:rPr>
        <w:lastRenderedPageBreak/>
        <w:t xml:space="preserve">I’ll need your name, </w:t>
      </w:r>
      <w:r>
        <w:rPr>
          <w:rFonts w:ascii="Arial" w:hAnsi="Arial" w:cs="Arial"/>
          <w:sz w:val="36"/>
          <w:szCs w:val="36"/>
        </w:rPr>
        <w:t xml:space="preserve">along with </w:t>
      </w:r>
      <w:r w:rsidRPr="007D1A83">
        <w:rPr>
          <w:rFonts w:ascii="Arial" w:hAnsi="Arial" w:cs="Arial"/>
          <w:sz w:val="36"/>
          <w:szCs w:val="36"/>
        </w:rPr>
        <w:t>whether you have a room reserved,</w:t>
      </w:r>
      <w:r>
        <w:rPr>
          <w:rFonts w:ascii="Arial" w:hAnsi="Arial" w:cs="Arial"/>
          <w:sz w:val="36"/>
          <w:szCs w:val="36"/>
        </w:rPr>
        <w:t xml:space="preserve"> </w:t>
      </w:r>
      <w:r w:rsidRPr="007D1A83">
        <w:rPr>
          <w:rFonts w:ascii="Arial" w:hAnsi="Arial" w:cs="Arial"/>
          <w:sz w:val="36"/>
          <w:szCs w:val="36"/>
        </w:rPr>
        <w:t>if you have a guide dog,</w:t>
      </w:r>
      <w:r>
        <w:rPr>
          <w:rFonts w:ascii="Arial" w:hAnsi="Arial" w:cs="Arial"/>
          <w:sz w:val="36"/>
          <w:szCs w:val="36"/>
        </w:rPr>
        <w:t xml:space="preserve"> </w:t>
      </w:r>
      <w:r w:rsidRPr="007D1A83">
        <w:rPr>
          <w:rFonts w:ascii="Arial" w:hAnsi="Arial" w:cs="Arial"/>
          <w:sz w:val="36"/>
          <w:szCs w:val="36"/>
        </w:rPr>
        <w:t>if you mind sharing a room with someone with a guide dog</w:t>
      </w:r>
      <w:r>
        <w:rPr>
          <w:rFonts w:ascii="Arial" w:hAnsi="Arial" w:cs="Arial"/>
          <w:sz w:val="36"/>
          <w:szCs w:val="36"/>
        </w:rPr>
        <w:t xml:space="preserve">, </w:t>
      </w:r>
      <w:r w:rsidRPr="007D1A83">
        <w:rPr>
          <w:rFonts w:ascii="Arial" w:hAnsi="Arial" w:cs="Arial"/>
          <w:sz w:val="36"/>
          <w:szCs w:val="36"/>
        </w:rPr>
        <w:t>and if you’d like to share any pertinent information</w:t>
      </w:r>
      <w:r>
        <w:rPr>
          <w:rFonts w:ascii="Arial" w:hAnsi="Arial" w:cs="Arial"/>
          <w:sz w:val="36"/>
          <w:szCs w:val="36"/>
        </w:rPr>
        <w:t>,</w:t>
      </w:r>
      <w:r w:rsidRPr="007D1A83">
        <w:rPr>
          <w:rFonts w:ascii="Arial" w:hAnsi="Arial" w:cs="Arial"/>
          <w:sz w:val="36"/>
          <w:szCs w:val="36"/>
        </w:rPr>
        <w:t xml:space="preserve"> such as age range</w:t>
      </w:r>
      <w:r>
        <w:rPr>
          <w:rFonts w:ascii="Arial" w:hAnsi="Arial" w:cs="Arial"/>
          <w:sz w:val="36"/>
          <w:szCs w:val="36"/>
        </w:rPr>
        <w:t>,</w:t>
      </w:r>
      <w:r w:rsidRPr="007D1A83">
        <w:rPr>
          <w:rFonts w:ascii="Arial" w:hAnsi="Arial" w:cs="Arial"/>
          <w:sz w:val="36"/>
          <w:szCs w:val="36"/>
        </w:rPr>
        <w:t xml:space="preserve"> for a roommate</w:t>
      </w:r>
      <w:r>
        <w:rPr>
          <w:rFonts w:ascii="Arial" w:hAnsi="Arial" w:cs="Arial"/>
          <w:sz w:val="36"/>
          <w:szCs w:val="36"/>
        </w:rPr>
        <w:t>,</w:t>
      </w:r>
      <w:r w:rsidRPr="007D1A83">
        <w:rPr>
          <w:rFonts w:ascii="Arial" w:hAnsi="Arial" w:cs="Arial"/>
          <w:sz w:val="36"/>
          <w:szCs w:val="36"/>
        </w:rPr>
        <w:t xml:space="preserve"> or if you are a night owl, an early riser</w:t>
      </w:r>
      <w:r>
        <w:rPr>
          <w:rFonts w:ascii="Arial" w:hAnsi="Arial" w:cs="Arial"/>
          <w:sz w:val="36"/>
          <w:szCs w:val="36"/>
        </w:rPr>
        <w:t>,</w:t>
      </w:r>
      <w:r w:rsidRPr="007D1A83">
        <w:rPr>
          <w:rFonts w:ascii="Arial" w:hAnsi="Arial" w:cs="Arial"/>
          <w:sz w:val="36"/>
          <w:szCs w:val="36"/>
        </w:rPr>
        <w:t xml:space="preserve"> etc.</w:t>
      </w:r>
      <w:r>
        <w:rPr>
          <w:rFonts w:ascii="Arial" w:hAnsi="Arial" w:cs="Arial"/>
          <w:sz w:val="36"/>
          <w:szCs w:val="36"/>
        </w:rPr>
        <w:t xml:space="preserve"> </w:t>
      </w:r>
      <w:r w:rsidRPr="007D1A83">
        <w:rPr>
          <w:rFonts w:ascii="Arial" w:hAnsi="Arial" w:cs="Arial"/>
          <w:sz w:val="36"/>
          <w:szCs w:val="36"/>
        </w:rPr>
        <w:t>I’ll connect potential roommates via email, and if for any reason either roommate feels that sharing a room wouldn’t be a good fit</w:t>
      </w:r>
      <w:r>
        <w:rPr>
          <w:rFonts w:ascii="Arial" w:hAnsi="Arial" w:cs="Arial"/>
          <w:sz w:val="36"/>
          <w:szCs w:val="36"/>
        </w:rPr>
        <w:t>,</w:t>
      </w:r>
      <w:r w:rsidRPr="007D1A83">
        <w:rPr>
          <w:rFonts w:ascii="Arial" w:hAnsi="Arial" w:cs="Arial"/>
          <w:sz w:val="36"/>
          <w:szCs w:val="36"/>
        </w:rPr>
        <w:t xml:space="preserve"> no problem</w:t>
      </w:r>
      <w:r>
        <w:rPr>
          <w:rFonts w:ascii="Arial" w:hAnsi="Arial" w:cs="Arial"/>
          <w:sz w:val="36"/>
          <w:szCs w:val="36"/>
        </w:rPr>
        <w:t>;</w:t>
      </w:r>
      <w:r w:rsidRPr="007D1A83">
        <w:rPr>
          <w:rFonts w:ascii="Arial" w:hAnsi="Arial" w:cs="Arial"/>
          <w:sz w:val="36"/>
          <w:szCs w:val="36"/>
        </w:rPr>
        <w:t xml:space="preserve"> we’ll find another roommate for you.</w:t>
      </w:r>
    </w:p>
    <w:p w14:paraId="158FDB58" w14:textId="77777777" w:rsidR="007D1A83" w:rsidRPr="007D1A83" w:rsidRDefault="007D1A83" w:rsidP="007D1A83">
      <w:pPr>
        <w:spacing w:after="0" w:line="276" w:lineRule="auto"/>
        <w:rPr>
          <w:rFonts w:ascii="Arial" w:hAnsi="Arial" w:cs="Arial"/>
          <w:sz w:val="36"/>
          <w:szCs w:val="36"/>
        </w:rPr>
      </w:pPr>
    </w:p>
    <w:p w14:paraId="4ADE7631" w14:textId="5F621DB6" w:rsidR="007D1A83" w:rsidRPr="007D1A83" w:rsidRDefault="007D1A83" w:rsidP="007D1A83">
      <w:pPr>
        <w:spacing w:after="0" w:line="276" w:lineRule="auto"/>
        <w:rPr>
          <w:rFonts w:ascii="Arial" w:hAnsi="Arial" w:cs="Arial"/>
          <w:sz w:val="36"/>
          <w:szCs w:val="36"/>
        </w:rPr>
      </w:pPr>
      <w:r w:rsidRPr="007D1A83">
        <w:rPr>
          <w:rFonts w:ascii="Arial" w:hAnsi="Arial" w:cs="Arial"/>
          <w:sz w:val="36"/>
          <w:szCs w:val="36"/>
        </w:rPr>
        <w:t>If you have already contacted me regarding a roommate, it isn’t necessary for you to reach out again.</w:t>
      </w:r>
    </w:p>
    <w:p w14:paraId="05B55C88" w14:textId="77777777" w:rsidR="007D1A83" w:rsidRDefault="007D1A83" w:rsidP="00B6280F">
      <w:pPr>
        <w:spacing w:after="0" w:line="276" w:lineRule="auto"/>
        <w:rPr>
          <w:rFonts w:ascii="Arial" w:hAnsi="Arial" w:cs="Arial"/>
          <w:sz w:val="36"/>
          <w:szCs w:val="36"/>
        </w:rPr>
      </w:pPr>
    </w:p>
    <w:p w14:paraId="60A31619" w14:textId="700E99FE" w:rsidR="007D1A83" w:rsidRPr="007D1A83" w:rsidRDefault="007D1A83" w:rsidP="007D1A83">
      <w:pPr>
        <w:pStyle w:val="Heading1"/>
        <w:spacing w:before="0" w:after="0" w:line="276" w:lineRule="auto"/>
        <w:rPr>
          <w:rFonts w:ascii="Arial" w:hAnsi="Arial" w:cs="Arial"/>
          <w:b/>
          <w:bCs/>
          <w:color w:val="auto"/>
          <w:sz w:val="44"/>
          <w:szCs w:val="44"/>
        </w:rPr>
      </w:pPr>
      <w:bookmarkStart w:id="5" w:name="MarketplaceTablesStillAvailable"/>
      <w:r w:rsidRPr="007D1A83">
        <w:rPr>
          <w:rFonts w:ascii="Arial" w:hAnsi="Arial" w:cs="Arial"/>
          <w:b/>
          <w:bCs/>
          <w:color w:val="auto"/>
          <w:sz w:val="44"/>
          <w:szCs w:val="44"/>
        </w:rPr>
        <w:t>Marketplace Tables Still Available</w:t>
      </w:r>
    </w:p>
    <w:bookmarkEnd w:id="5"/>
    <w:p w14:paraId="773B304F" w14:textId="77777777" w:rsidR="007D1A83" w:rsidRPr="007D1A83" w:rsidRDefault="007D1A83" w:rsidP="00B6280F">
      <w:pPr>
        <w:spacing w:after="0" w:line="276" w:lineRule="auto"/>
        <w:rPr>
          <w:rFonts w:ascii="Arial" w:hAnsi="Arial" w:cs="Arial"/>
          <w:sz w:val="36"/>
          <w:szCs w:val="36"/>
        </w:rPr>
      </w:pPr>
    </w:p>
    <w:p w14:paraId="18082BE6" w14:textId="1FA7C55D" w:rsidR="007D1A83" w:rsidRPr="007D1A83" w:rsidRDefault="007D1A83" w:rsidP="007D1A83">
      <w:pPr>
        <w:spacing w:after="0" w:line="276" w:lineRule="auto"/>
        <w:rPr>
          <w:rFonts w:ascii="Arial" w:hAnsi="Arial" w:cs="Arial"/>
          <w:sz w:val="36"/>
          <w:szCs w:val="36"/>
        </w:rPr>
      </w:pPr>
      <w:r w:rsidRPr="007D1A83">
        <w:rPr>
          <w:rFonts w:ascii="Arial" w:hAnsi="Arial" w:cs="Arial"/>
          <w:sz w:val="36"/>
          <w:szCs w:val="36"/>
        </w:rPr>
        <w:t xml:space="preserve">Marketplace tables </w:t>
      </w:r>
      <w:r>
        <w:rPr>
          <w:rFonts w:ascii="Arial" w:hAnsi="Arial" w:cs="Arial"/>
          <w:sz w:val="36"/>
          <w:szCs w:val="36"/>
        </w:rPr>
        <w:t xml:space="preserve">are still </w:t>
      </w:r>
      <w:r w:rsidRPr="007D1A83">
        <w:rPr>
          <w:rFonts w:ascii="Arial" w:hAnsi="Arial" w:cs="Arial"/>
          <w:sz w:val="36"/>
          <w:szCs w:val="36"/>
        </w:rPr>
        <w:t>available on Wednesday, July 29 and Thursday, July 30. Read on to learn about this opportunity.</w:t>
      </w:r>
    </w:p>
    <w:p w14:paraId="0C88D9EB" w14:textId="77777777" w:rsidR="007D1A83" w:rsidRPr="007D1A83" w:rsidRDefault="007D1A83" w:rsidP="007D1A83">
      <w:pPr>
        <w:spacing w:after="0" w:line="276" w:lineRule="auto"/>
        <w:rPr>
          <w:rFonts w:ascii="Arial" w:hAnsi="Arial" w:cs="Arial"/>
          <w:sz w:val="36"/>
          <w:szCs w:val="36"/>
        </w:rPr>
      </w:pPr>
    </w:p>
    <w:p w14:paraId="4745E375" w14:textId="77777777" w:rsidR="007D1A83" w:rsidRPr="007D1A83" w:rsidRDefault="007D1A83" w:rsidP="007D1A83">
      <w:pPr>
        <w:pStyle w:val="ListParagraph"/>
        <w:numPr>
          <w:ilvl w:val="0"/>
          <w:numId w:val="7"/>
        </w:numPr>
        <w:spacing w:after="0" w:line="276" w:lineRule="auto"/>
        <w:rPr>
          <w:rFonts w:ascii="Arial" w:hAnsi="Arial" w:cs="Arial"/>
          <w:sz w:val="36"/>
          <w:szCs w:val="36"/>
        </w:rPr>
      </w:pPr>
      <w:r w:rsidRPr="007D1A83">
        <w:rPr>
          <w:rFonts w:ascii="Arial" w:hAnsi="Arial" w:cs="Arial"/>
          <w:sz w:val="36"/>
          <w:szCs w:val="36"/>
        </w:rPr>
        <w:t xml:space="preserve">Are you an entertainer or author with CDs or books to sell? </w:t>
      </w:r>
    </w:p>
    <w:p w14:paraId="49CC31FE" w14:textId="77777777" w:rsidR="007D1A83" w:rsidRPr="007D1A83" w:rsidRDefault="007D1A83" w:rsidP="007D1A83">
      <w:pPr>
        <w:pStyle w:val="ListParagraph"/>
        <w:numPr>
          <w:ilvl w:val="0"/>
          <w:numId w:val="7"/>
        </w:numPr>
        <w:spacing w:after="0" w:line="276" w:lineRule="auto"/>
        <w:rPr>
          <w:rFonts w:ascii="Arial" w:hAnsi="Arial" w:cs="Arial"/>
          <w:sz w:val="36"/>
          <w:szCs w:val="36"/>
        </w:rPr>
      </w:pPr>
      <w:r w:rsidRPr="007D1A83">
        <w:rPr>
          <w:rFonts w:ascii="Arial" w:hAnsi="Arial" w:cs="Arial"/>
          <w:sz w:val="36"/>
          <w:szCs w:val="36"/>
        </w:rPr>
        <w:t>Do you sell crafts, cosmetics, toys, etc.?</w:t>
      </w:r>
    </w:p>
    <w:p w14:paraId="704751C0" w14:textId="77777777" w:rsidR="007D1A83" w:rsidRPr="007D1A83" w:rsidRDefault="007D1A83" w:rsidP="007D1A83">
      <w:pPr>
        <w:pStyle w:val="ListParagraph"/>
        <w:numPr>
          <w:ilvl w:val="0"/>
          <w:numId w:val="7"/>
        </w:numPr>
        <w:tabs>
          <w:tab w:val="num" w:pos="360"/>
        </w:tabs>
        <w:spacing w:after="0" w:line="276" w:lineRule="auto"/>
        <w:rPr>
          <w:rFonts w:ascii="Arial" w:hAnsi="Arial" w:cs="Arial"/>
          <w:sz w:val="36"/>
          <w:szCs w:val="36"/>
        </w:rPr>
      </w:pPr>
      <w:r w:rsidRPr="007D1A83">
        <w:rPr>
          <w:rFonts w:ascii="Arial" w:hAnsi="Arial" w:cs="Arial"/>
          <w:sz w:val="36"/>
          <w:szCs w:val="36"/>
        </w:rPr>
        <w:t>Is your affiliate looking for a fundraiser?</w:t>
      </w:r>
    </w:p>
    <w:p w14:paraId="28C2B078" w14:textId="4BC8C556" w:rsidR="007D1A83" w:rsidRPr="007D1A83" w:rsidRDefault="007D1A83" w:rsidP="007D1A83">
      <w:pPr>
        <w:pStyle w:val="ListParagraph"/>
        <w:numPr>
          <w:ilvl w:val="0"/>
          <w:numId w:val="7"/>
        </w:numPr>
        <w:tabs>
          <w:tab w:val="num" w:pos="360"/>
        </w:tabs>
        <w:spacing w:after="0" w:line="276" w:lineRule="auto"/>
        <w:rPr>
          <w:rFonts w:ascii="Arial" w:hAnsi="Arial" w:cs="Arial"/>
          <w:sz w:val="36"/>
          <w:szCs w:val="36"/>
        </w:rPr>
      </w:pPr>
      <w:r w:rsidRPr="007D1A83">
        <w:rPr>
          <w:rFonts w:ascii="Arial" w:hAnsi="Arial" w:cs="Arial"/>
          <w:sz w:val="36"/>
          <w:szCs w:val="36"/>
        </w:rPr>
        <w:t>Do you have information to distribute before a specific general session?</w:t>
      </w:r>
    </w:p>
    <w:p w14:paraId="67784181" w14:textId="77777777" w:rsidR="007D1A83" w:rsidRDefault="007D1A83" w:rsidP="007D1A83">
      <w:pPr>
        <w:spacing w:after="0" w:line="276" w:lineRule="auto"/>
        <w:rPr>
          <w:rFonts w:ascii="Arial" w:hAnsi="Arial" w:cs="Arial"/>
          <w:sz w:val="36"/>
          <w:szCs w:val="36"/>
        </w:rPr>
      </w:pPr>
    </w:p>
    <w:p w14:paraId="4FF8B3F9" w14:textId="0D68CCFF" w:rsidR="007D1A83" w:rsidRDefault="007D1A83" w:rsidP="007D1A83">
      <w:pPr>
        <w:spacing w:after="0" w:line="276" w:lineRule="auto"/>
        <w:rPr>
          <w:rFonts w:ascii="Arial" w:hAnsi="Arial" w:cs="Arial"/>
          <w:sz w:val="36"/>
          <w:szCs w:val="36"/>
        </w:rPr>
      </w:pPr>
      <w:r w:rsidRPr="007D1A83">
        <w:rPr>
          <w:rFonts w:ascii="Arial" w:hAnsi="Arial" w:cs="Arial"/>
          <w:sz w:val="36"/>
          <w:szCs w:val="36"/>
        </w:rPr>
        <w:lastRenderedPageBreak/>
        <w:t xml:space="preserve">Consider ACB’s </w:t>
      </w:r>
      <w:r>
        <w:rPr>
          <w:rFonts w:ascii="Arial" w:hAnsi="Arial" w:cs="Arial"/>
          <w:sz w:val="36"/>
          <w:szCs w:val="36"/>
        </w:rPr>
        <w:t>M</w:t>
      </w:r>
      <w:r w:rsidRPr="007D1A83">
        <w:rPr>
          <w:rFonts w:ascii="Arial" w:hAnsi="Arial" w:cs="Arial"/>
          <w:sz w:val="36"/>
          <w:szCs w:val="36"/>
        </w:rPr>
        <w:t>arketplace if you will only be at the convention for one or two days</w:t>
      </w:r>
      <w:r>
        <w:rPr>
          <w:rFonts w:ascii="Arial" w:hAnsi="Arial" w:cs="Arial"/>
          <w:sz w:val="36"/>
          <w:szCs w:val="36"/>
        </w:rPr>
        <w:t>,</w:t>
      </w:r>
      <w:r w:rsidRPr="007D1A83">
        <w:rPr>
          <w:rFonts w:ascii="Arial" w:hAnsi="Arial" w:cs="Arial"/>
          <w:sz w:val="36"/>
          <w:szCs w:val="36"/>
        </w:rPr>
        <w:t xml:space="preserve"> </w:t>
      </w:r>
      <w:proofErr w:type="gramStart"/>
      <w:r w:rsidRPr="007D1A83">
        <w:rPr>
          <w:rFonts w:ascii="Arial" w:hAnsi="Arial" w:cs="Arial"/>
          <w:sz w:val="36"/>
          <w:szCs w:val="36"/>
        </w:rPr>
        <w:t>or</w:t>
      </w:r>
      <w:proofErr w:type="gramEnd"/>
      <w:r w:rsidRPr="007D1A83">
        <w:rPr>
          <w:rFonts w:ascii="Arial" w:hAnsi="Arial" w:cs="Arial"/>
          <w:sz w:val="36"/>
          <w:szCs w:val="36"/>
        </w:rPr>
        <w:t xml:space="preserve"> the long hours of the exhibit hall are too much.</w:t>
      </w:r>
    </w:p>
    <w:p w14:paraId="2FB6F821" w14:textId="77777777" w:rsidR="007D1A83" w:rsidRPr="007D1A83" w:rsidRDefault="007D1A83" w:rsidP="007D1A83">
      <w:pPr>
        <w:spacing w:after="0" w:line="276" w:lineRule="auto"/>
        <w:rPr>
          <w:rFonts w:ascii="Arial" w:hAnsi="Arial" w:cs="Arial"/>
          <w:sz w:val="36"/>
          <w:szCs w:val="36"/>
        </w:rPr>
      </w:pPr>
    </w:p>
    <w:p w14:paraId="131D4322" w14:textId="3306DB5B" w:rsidR="007D1A83" w:rsidRPr="007D1A83" w:rsidRDefault="007D1A83" w:rsidP="007D1A83">
      <w:pPr>
        <w:spacing w:after="0" w:line="276" w:lineRule="auto"/>
        <w:rPr>
          <w:rFonts w:ascii="Arial" w:hAnsi="Arial" w:cs="Arial"/>
          <w:sz w:val="36"/>
          <w:szCs w:val="36"/>
        </w:rPr>
      </w:pPr>
      <w:r w:rsidRPr="007D1A83">
        <w:rPr>
          <w:rFonts w:ascii="Arial" w:hAnsi="Arial" w:cs="Arial"/>
          <w:sz w:val="36"/>
          <w:szCs w:val="36"/>
        </w:rPr>
        <w:t>ACB’s Marketplace will be located near the ballroom where general sessions are held. It is open before each morning</w:t>
      </w:r>
      <w:r>
        <w:rPr>
          <w:rFonts w:ascii="Arial" w:hAnsi="Arial" w:cs="Arial"/>
          <w:sz w:val="36"/>
          <w:szCs w:val="36"/>
        </w:rPr>
        <w:t>’s</w:t>
      </w:r>
      <w:r w:rsidRPr="007D1A83">
        <w:rPr>
          <w:rFonts w:ascii="Arial" w:hAnsi="Arial" w:cs="Arial"/>
          <w:sz w:val="36"/>
          <w:szCs w:val="36"/>
        </w:rPr>
        <w:t xml:space="preserve"> general session begins (see schedule below) and is filled with something new and exciting every day.</w:t>
      </w:r>
    </w:p>
    <w:p w14:paraId="64A52380" w14:textId="28EDE974" w:rsidR="007D1A83" w:rsidRPr="007D1A83" w:rsidRDefault="007D1A83" w:rsidP="007D1A83">
      <w:pPr>
        <w:spacing w:after="0" w:line="276" w:lineRule="auto"/>
        <w:rPr>
          <w:rFonts w:ascii="Arial" w:hAnsi="Arial" w:cs="Arial"/>
          <w:b/>
          <w:bCs/>
          <w:sz w:val="36"/>
          <w:szCs w:val="36"/>
        </w:rPr>
      </w:pPr>
      <w:r w:rsidRPr="007D1A83">
        <w:rPr>
          <w:rFonts w:ascii="Arial" w:hAnsi="Arial" w:cs="Arial"/>
          <w:sz w:val="36"/>
          <w:szCs w:val="36"/>
        </w:rPr>
        <w:t>Your Marketplace “booth” will include a draped 6-foot display table and two chairs.  Space is limited, and tables will be assigned on a first</w:t>
      </w:r>
      <w:r>
        <w:rPr>
          <w:rFonts w:ascii="Arial" w:hAnsi="Arial" w:cs="Arial"/>
          <w:sz w:val="36"/>
          <w:szCs w:val="36"/>
        </w:rPr>
        <w:t>-</w:t>
      </w:r>
      <w:r w:rsidRPr="007D1A83">
        <w:rPr>
          <w:rFonts w:ascii="Arial" w:hAnsi="Arial" w:cs="Arial"/>
          <w:sz w:val="36"/>
          <w:szCs w:val="36"/>
        </w:rPr>
        <w:t>come, first</w:t>
      </w:r>
      <w:r>
        <w:rPr>
          <w:rFonts w:ascii="Arial" w:hAnsi="Arial" w:cs="Arial"/>
          <w:sz w:val="36"/>
          <w:szCs w:val="36"/>
        </w:rPr>
        <w:t>-</w:t>
      </w:r>
      <w:r w:rsidRPr="007D1A83">
        <w:rPr>
          <w:rFonts w:ascii="Arial" w:hAnsi="Arial" w:cs="Arial"/>
          <w:sz w:val="36"/>
          <w:szCs w:val="36"/>
        </w:rPr>
        <w:t>served basis. Tables are $25 each, and you may reserve space for one or two days only; specify the days you prefer when registering. </w:t>
      </w:r>
      <w:r w:rsidRPr="007D1A83">
        <w:rPr>
          <w:rFonts w:ascii="Arial" w:hAnsi="Arial" w:cs="Arial"/>
          <w:b/>
          <w:bCs/>
          <w:sz w:val="36"/>
          <w:szCs w:val="36"/>
        </w:rPr>
        <w:t>No food items may be sold at Marketplace.</w:t>
      </w:r>
    </w:p>
    <w:p w14:paraId="537AA10D" w14:textId="77777777" w:rsidR="007D1A83" w:rsidRPr="007D1A83" w:rsidRDefault="007D1A83" w:rsidP="007D1A83">
      <w:pPr>
        <w:spacing w:after="0" w:line="276" w:lineRule="auto"/>
        <w:rPr>
          <w:rFonts w:ascii="Arial" w:hAnsi="Arial" w:cs="Arial"/>
          <w:sz w:val="36"/>
          <w:szCs w:val="36"/>
        </w:rPr>
      </w:pPr>
    </w:p>
    <w:p w14:paraId="2E4FCF86" w14:textId="77777777" w:rsidR="007D1A83" w:rsidRPr="007D1A83" w:rsidRDefault="007D1A83" w:rsidP="007D1A83">
      <w:pPr>
        <w:spacing w:after="0" w:line="276" w:lineRule="auto"/>
        <w:rPr>
          <w:rFonts w:ascii="Arial" w:hAnsi="Arial" w:cs="Arial"/>
          <w:sz w:val="36"/>
          <w:szCs w:val="36"/>
        </w:rPr>
      </w:pPr>
      <w:r w:rsidRPr="007D1A83">
        <w:rPr>
          <w:rFonts w:ascii="Arial" w:hAnsi="Arial" w:cs="Arial"/>
          <w:sz w:val="36"/>
          <w:szCs w:val="36"/>
        </w:rPr>
        <w:t>Marketplace Schedule:</w:t>
      </w:r>
    </w:p>
    <w:p w14:paraId="13075B92" w14:textId="4D79F5D2" w:rsidR="007D1A83" w:rsidRPr="007D1A83" w:rsidRDefault="007D1A83" w:rsidP="007D1A83">
      <w:pPr>
        <w:spacing w:after="0" w:line="276" w:lineRule="auto"/>
        <w:rPr>
          <w:rFonts w:ascii="Arial" w:hAnsi="Arial" w:cs="Arial"/>
          <w:sz w:val="36"/>
          <w:szCs w:val="36"/>
        </w:rPr>
      </w:pPr>
      <w:r w:rsidRPr="007D1A83">
        <w:rPr>
          <w:rFonts w:ascii="Arial" w:hAnsi="Arial" w:cs="Arial"/>
          <w:sz w:val="36"/>
          <w:szCs w:val="36"/>
        </w:rPr>
        <w:t>Monday, July 27 through Thursday, July 30: 7:30</w:t>
      </w:r>
      <w:r>
        <w:rPr>
          <w:rFonts w:ascii="Arial" w:hAnsi="Arial" w:cs="Arial"/>
          <w:sz w:val="36"/>
          <w:szCs w:val="36"/>
        </w:rPr>
        <w:t xml:space="preserve"> a.m.</w:t>
      </w:r>
      <w:r w:rsidRPr="007D1A83">
        <w:rPr>
          <w:rFonts w:ascii="Arial" w:hAnsi="Arial" w:cs="Arial"/>
          <w:sz w:val="36"/>
          <w:szCs w:val="36"/>
        </w:rPr>
        <w:t xml:space="preserve"> - 10:30 </w:t>
      </w:r>
      <w:r>
        <w:rPr>
          <w:rFonts w:ascii="Arial" w:hAnsi="Arial" w:cs="Arial"/>
          <w:sz w:val="36"/>
          <w:szCs w:val="36"/>
        </w:rPr>
        <w:t>a.m.</w:t>
      </w:r>
    </w:p>
    <w:p w14:paraId="37CBECBB" w14:textId="77777777" w:rsidR="007D1A83" w:rsidRDefault="007D1A83" w:rsidP="007D1A83">
      <w:pPr>
        <w:spacing w:after="0" w:line="276" w:lineRule="auto"/>
        <w:rPr>
          <w:rFonts w:ascii="Arial" w:hAnsi="Arial" w:cs="Arial"/>
          <w:sz w:val="36"/>
          <w:szCs w:val="36"/>
        </w:rPr>
      </w:pPr>
    </w:p>
    <w:p w14:paraId="1C509C19" w14:textId="78C69FFF" w:rsidR="007D1A83" w:rsidRPr="007D1A83" w:rsidRDefault="007D1A83" w:rsidP="007D1A83">
      <w:pPr>
        <w:spacing w:after="0" w:line="276" w:lineRule="auto"/>
        <w:rPr>
          <w:rFonts w:ascii="Arial" w:hAnsi="Arial" w:cs="Arial"/>
          <w:sz w:val="36"/>
          <w:szCs w:val="36"/>
        </w:rPr>
      </w:pPr>
      <w:r w:rsidRPr="007D1A83">
        <w:rPr>
          <w:rFonts w:ascii="Arial" w:hAnsi="Arial" w:cs="Arial"/>
          <w:sz w:val="36"/>
          <w:szCs w:val="36"/>
        </w:rPr>
        <w:t>To reserve your Marketplace table, contact Michael Smitherman at </w:t>
      </w:r>
      <w:hyperlink r:id="rId11" w:history="1">
        <w:r w:rsidRPr="007D1A83">
          <w:rPr>
            <w:rStyle w:val="Hyperlink"/>
            <w:rFonts w:ascii="Arial" w:hAnsi="Arial" w:cs="Arial"/>
            <w:b/>
            <w:bCs/>
            <w:color w:val="0070C0"/>
            <w:sz w:val="36"/>
            <w:szCs w:val="36"/>
          </w:rPr>
          <w:t>exhibitors@acb.org</w:t>
        </w:r>
      </w:hyperlink>
      <w:r w:rsidRPr="007D1A83">
        <w:rPr>
          <w:rFonts w:ascii="Arial" w:hAnsi="Arial" w:cs="Arial"/>
          <w:sz w:val="36"/>
          <w:szCs w:val="36"/>
        </w:rPr>
        <w:t> or by phone at (601) 331-7740.</w:t>
      </w:r>
    </w:p>
    <w:p w14:paraId="452C0579" w14:textId="77777777" w:rsidR="007D1A83" w:rsidRDefault="007D1A83" w:rsidP="00B6280F">
      <w:pPr>
        <w:spacing w:after="0" w:line="276" w:lineRule="auto"/>
        <w:rPr>
          <w:rFonts w:ascii="Arial" w:hAnsi="Arial" w:cs="Arial"/>
          <w:sz w:val="36"/>
          <w:szCs w:val="36"/>
        </w:rPr>
      </w:pPr>
    </w:p>
    <w:p w14:paraId="0012F28A" w14:textId="77777777" w:rsidR="009836CF" w:rsidRPr="009836CF" w:rsidRDefault="009836CF" w:rsidP="009836CF">
      <w:pPr>
        <w:pStyle w:val="Heading1"/>
        <w:spacing w:before="0" w:after="0" w:line="276" w:lineRule="auto"/>
        <w:rPr>
          <w:rFonts w:ascii="Arial" w:hAnsi="Arial" w:cs="Arial"/>
          <w:b/>
          <w:bCs/>
          <w:color w:val="auto"/>
          <w:sz w:val="44"/>
          <w:szCs w:val="44"/>
        </w:rPr>
      </w:pPr>
      <w:bookmarkStart w:id="6" w:name="MarchtotheArch"/>
      <w:r w:rsidRPr="009836CF">
        <w:rPr>
          <w:rFonts w:ascii="Arial" w:hAnsi="Arial" w:cs="Arial"/>
          <w:b/>
          <w:bCs/>
          <w:color w:val="auto"/>
          <w:sz w:val="44"/>
          <w:szCs w:val="44"/>
        </w:rPr>
        <w:t>March to the Arch</w:t>
      </w:r>
    </w:p>
    <w:bookmarkEnd w:id="6"/>
    <w:p w14:paraId="71EF35F4" w14:textId="77777777" w:rsidR="009836CF" w:rsidRPr="009836CF" w:rsidRDefault="009836CF" w:rsidP="009836CF">
      <w:pPr>
        <w:spacing w:after="0" w:line="276" w:lineRule="auto"/>
        <w:rPr>
          <w:rFonts w:ascii="Arial" w:hAnsi="Arial" w:cs="Arial"/>
          <w:sz w:val="36"/>
          <w:szCs w:val="36"/>
        </w:rPr>
      </w:pPr>
    </w:p>
    <w:p w14:paraId="00F5B6B9" w14:textId="77777777" w:rsidR="009836CF" w:rsidRPr="009836CF" w:rsidRDefault="009836CF" w:rsidP="009836CF">
      <w:pPr>
        <w:spacing w:after="0" w:line="276" w:lineRule="auto"/>
        <w:rPr>
          <w:rFonts w:ascii="Arial" w:hAnsi="Arial" w:cs="Arial"/>
          <w:sz w:val="36"/>
          <w:szCs w:val="36"/>
        </w:rPr>
      </w:pPr>
      <w:r w:rsidRPr="009836CF">
        <w:rPr>
          <w:rFonts w:ascii="Arial" w:hAnsi="Arial" w:cs="Arial"/>
          <w:b/>
          <w:bCs/>
          <w:sz w:val="36"/>
          <w:szCs w:val="36"/>
        </w:rPr>
        <w:t>2026 Brenda Dillon Memorial Walk </w:t>
      </w:r>
    </w:p>
    <w:p w14:paraId="6D6F99AA" w14:textId="77777777" w:rsidR="009836CF" w:rsidRPr="009836CF" w:rsidRDefault="009836CF" w:rsidP="009836CF">
      <w:pPr>
        <w:spacing w:after="0" w:line="276" w:lineRule="auto"/>
        <w:rPr>
          <w:rFonts w:ascii="Arial" w:hAnsi="Arial" w:cs="Arial"/>
          <w:sz w:val="36"/>
          <w:szCs w:val="36"/>
        </w:rPr>
      </w:pPr>
      <w:r w:rsidRPr="009836CF">
        <w:rPr>
          <w:rFonts w:ascii="Arial" w:hAnsi="Arial" w:cs="Arial"/>
          <w:b/>
          <w:bCs/>
          <w:sz w:val="36"/>
          <w:szCs w:val="36"/>
        </w:rPr>
        <w:t> </w:t>
      </w:r>
    </w:p>
    <w:p w14:paraId="6D671361" w14:textId="77777777" w:rsidR="009836CF" w:rsidRPr="009836CF" w:rsidRDefault="009836CF" w:rsidP="009836CF">
      <w:pPr>
        <w:spacing w:after="0" w:line="276" w:lineRule="auto"/>
        <w:rPr>
          <w:rFonts w:ascii="Arial" w:hAnsi="Arial" w:cs="Arial"/>
          <w:sz w:val="36"/>
          <w:szCs w:val="36"/>
        </w:rPr>
      </w:pPr>
      <w:r w:rsidRPr="009836CF">
        <w:rPr>
          <w:rFonts w:ascii="Arial" w:hAnsi="Arial" w:cs="Arial"/>
          <w:b/>
          <w:bCs/>
          <w:sz w:val="36"/>
          <w:szCs w:val="36"/>
        </w:rPr>
        <w:lastRenderedPageBreak/>
        <w:t>65 Years. $65,000. One Community.</w:t>
      </w:r>
    </w:p>
    <w:p w14:paraId="265F68F3" w14:textId="77777777" w:rsidR="009836CF" w:rsidRPr="009836CF" w:rsidRDefault="009836CF" w:rsidP="009836CF">
      <w:pPr>
        <w:spacing w:after="0" w:line="276" w:lineRule="auto"/>
        <w:rPr>
          <w:rFonts w:ascii="Arial" w:hAnsi="Arial" w:cs="Arial"/>
          <w:sz w:val="36"/>
          <w:szCs w:val="36"/>
        </w:rPr>
      </w:pPr>
      <w:r w:rsidRPr="009836CF">
        <w:rPr>
          <w:rFonts w:ascii="Arial" w:hAnsi="Arial" w:cs="Arial"/>
          <w:sz w:val="36"/>
          <w:szCs w:val="36"/>
        </w:rPr>
        <w:t> </w:t>
      </w:r>
    </w:p>
    <w:p w14:paraId="3549FDBB" w14:textId="77777777" w:rsidR="009836CF" w:rsidRPr="009836CF" w:rsidRDefault="009836CF" w:rsidP="009836CF">
      <w:pPr>
        <w:spacing w:after="0" w:line="276" w:lineRule="auto"/>
        <w:rPr>
          <w:rFonts w:ascii="Arial" w:hAnsi="Arial" w:cs="Arial"/>
          <w:sz w:val="36"/>
          <w:szCs w:val="36"/>
        </w:rPr>
      </w:pPr>
      <w:r w:rsidRPr="009836CF">
        <w:rPr>
          <w:rFonts w:ascii="Arial" w:hAnsi="Arial" w:cs="Arial"/>
          <w:sz w:val="36"/>
          <w:szCs w:val="36"/>
        </w:rPr>
        <w:t>As ACB celebrates 65 years of advocacy, empowerment, and connection, the 2026 Brenda Dillon Memorial Walk is setting a goal of raising $65,000 in honor of ACB’s 65th Anniversary.</w:t>
      </w:r>
    </w:p>
    <w:p w14:paraId="7297C566" w14:textId="77777777" w:rsidR="009836CF" w:rsidRPr="009836CF" w:rsidRDefault="009836CF" w:rsidP="009836CF">
      <w:pPr>
        <w:spacing w:after="0" w:line="276" w:lineRule="auto"/>
        <w:rPr>
          <w:rFonts w:ascii="Arial" w:hAnsi="Arial" w:cs="Arial"/>
          <w:sz w:val="36"/>
          <w:szCs w:val="36"/>
        </w:rPr>
      </w:pPr>
      <w:r w:rsidRPr="009836CF">
        <w:rPr>
          <w:rFonts w:ascii="Arial" w:hAnsi="Arial" w:cs="Arial"/>
          <w:sz w:val="36"/>
          <w:szCs w:val="36"/>
        </w:rPr>
        <w:t> </w:t>
      </w:r>
    </w:p>
    <w:p w14:paraId="437CCB6C" w14:textId="77777777" w:rsidR="009836CF" w:rsidRPr="009836CF" w:rsidRDefault="009836CF" w:rsidP="009836CF">
      <w:pPr>
        <w:spacing w:after="0" w:line="276" w:lineRule="auto"/>
        <w:rPr>
          <w:rFonts w:ascii="Arial" w:hAnsi="Arial" w:cs="Arial"/>
          <w:sz w:val="36"/>
          <w:szCs w:val="36"/>
        </w:rPr>
      </w:pPr>
      <w:r w:rsidRPr="009836CF">
        <w:rPr>
          <w:rFonts w:ascii="Arial" w:hAnsi="Arial" w:cs="Arial"/>
          <w:sz w:val="36"/>
          <w:szCs w:val="36"/>
        </w:rPr>
        <w:t>Every dollar raised supports ACB’s mission while helping provide vital resources and opportunities for ACB affiliates across the country. Join us by walking, donating, or forming a team, and help us reach this special milestone together.</w:t>
      </w:r>
    </w:p>
    <w:p w14:paraId="2594C155" w14:textId="77777777" w:rsidR="009836CF" w:rsidRPr="009836CF" w:rsidRDefault="009836CF" w:rsidP="009836CF">
      <w:pPr>
        <w:spacing w:after="0" w:line="276" w:lineRule="auto"/>
        <w:rPr>
          <w:rFonts w:ascii="Arial" w:hAnsi="Arial" w:cs="Arial"/>
          <w:sz w:val="36"/>
          <w:szCs w:val="36"/>
        </w:rPr>
      </w:pPr>
      <w:r w:rsidRPr="009836CF">
        <w:rPr>
          <w:rFonts w:ascii="Arial" w:hAnsi="Arial" w:cs="Arial"/>
          <w:sz w:val="36"/>
          <w:szCs w:val="36"/>
        </w:rPr>
        <w:t> </w:t>
      </w:r>
    </w:p>
    <w:p w14:paraId="56C99E36" w14:textId="6C0C055C" w:rsidR="009836CF" w:rsidRPr="0039522B" w:rsidRDefault="009836CF" w:rsidP="009836CF">
      <w:pPr>
        <w:spacing w:after="0" w:line="276" w:lineRule="auto"/>
        <w:rPr>
          <w:rFonts w:ascii="Arial" w:hAnsi="Arial" w:cs="Arial"/>
          <w:sz w:val="36"/>
          <w:szCs w:val="36"/>
        </w:rPr>
      </w:pPr>
      <w:hyperlink r:id="rId12" w:history="1">
        <w:r w:rsidRPr="009836CF">
          <w:rPr>
            <w:rStyle w:val="Hyperlink"/>
            <w:rFonts w:ascii="Arial" w:hAnsi="Arial" w:cs="Arial"/>
            <w:color w:val="0070C0"/>
            <w:sz w:val="36"/>
            <w:szCs w:val="36"/>
          </w:rPr>
          <w:t>Support the Walk Today</w:t>
        </w:r>
      </w:hyperlink>
      <w:r w:rsidR="0039522B">
        <w:rPr>
          <w:rFonts w:ascii="Arial" w:hAnsi="Arial" w:cs="Arial"/>
          <w:sz w:val="36"/>
          <w:szCs w:val="36"/>
        </w:rPr>
        <w:t>!</w:t>
      </w:r>
    </w:p>
    <w:p w14:paraId="03628028" w14:textId="77777777" w:rsidR="009836CF" w:rsidRDefault="009836CF" w:rsidP="00B6280F">
      <w:pPr>
        <w:spacing w:after="0" w:line="276" w:lineRule="auto"/>
        <w:rPr>
          <w:rFonts w:ascii="Arial" w:hAnsi="Arial" w:cs="Arial"/>
          <w:sz w:val="36"/>
          <w:szCs w:val="36"/>
        </w:rPr>
      </w:pPr>
    </w:p>
    <w:p w14:paraId="60BBE660" w14:textId="44C41A71" w:rsidR="00AA056E" w:rsidRPr="00AB6B64" w:rsidRDefault="00AA056E" w:rsidP="00AB6B64">
      <w:pPr>
        <w:pStyle w:val="Heading1"/>
        <w:spacing w:before="0" w:after="0" w:line="276" w:lineRule="auto"/>
        <w:rPr>
          <w:rFonts w:ascii="Arial" w:eastAsia="Times New Roman" w:hAnsi="Arial" w:cs="Arial"/>
          <w:b/>
          <w:bCs/>
          <w:color w:val="auto"/>
          <w:sz w:val="44"/>
          <w:szCs w:val="44"/>
        </w:rPr>
      </w:pPr>
      <w:bookmarkStart w:id="7" w:name="CMSReleasesIFR"/>
      <w:r w:rsidRPr="00AB6B64">
        <w:rPr>
          <w:rFonts w:ascii="Arial" w:eastAsia="Times New Roman" w:hAnsi="Arial" w:cs="Arial"/>
          <w:b/>
          <w:bCs/>
          <w:color w:val="auto"/>
          <w:sz w:val="44"/>
          <w:szCs w:val="44"/>
        </w:rPr>
        <w:t>Centers for Medicare and Medicaid Services Release Interim Final Rule with Comment Period</w:t>
      </w:r>
    </w:p>
    <w:bookmarkEnd w:id="7"/>
    <w:p w14:paraId="2381DCB3" w14:textId="77777777" w:rsidR="00AA056E" w:rsidRPr="00AA056E" w:rsidRDefault="00AA056E" w:rsidP="00AA056E">
      <w:pPr>
        <w:shd w:val="clear" w:color="auto" w:fill="FFFFFF"/>
        <w:spacing w:after="0" w:line="276" w:lineRule="auto"/>
        <w:rPr>
          <w:rFonts w:ascii="Arial" w:eastAsia="Times New Roman" w:hAnsi="Arial" w:cs="Arial"/>
          <w:color w:val="000000"/>
          <w:sz w:val="36"/>
          <w:szCs w:val="36"/>
        </w:rPr>
      </w:pPr>
    </w:p>
    <w:p w14:paraId="47FC811D" w14:textId="77777777" w:rsidR="00AA056E" w:rsidRPr="00AA056E" w:rsidRDefault="00AA056E" w:rsidP="00AA056E">
      <w:pPr>
        <w:shd w:val="clear" w:color="auto" w:fill="FFFFFF"/>
        <w:spacing w:after="0" w:line="276" w:lineRule="auto"/>
        <w:rPr>
          <w:rFonts w:ascii="Arial" w:eastAsia="Times New Roman" w:hAnsi="Arial" w:cs="Arial"/>
          <w:color w:val="000000"/>
          <w:sz w:val="36"/>
          <w:szCs w:val="36"/>
        </w:rPr>
      </w:pPr>
      <w:r w:rsidRPr="00AA056E">
        <w:rPr>
          <w:rFonts w:ascii="Arial" w:eastAsia="Times New Roman" w:hAnsi="Arial" w:cs="Arial"/>
          <w:color w:val="000000"/>
          <w:sz w:val="36"/>
          <w:szCs w:val="36"/>
        </w:rPr>
        <w:t xml:space="preserve">On June 3, 2026, the Centers for Medicare and Medicaid Services (CMS) released an Interim Final Rule with Comment Period (IFC) which will require some adult Medicaid applicants and enrollees to meet a community engagement requirement of 80 hours per month by January 1, 2027. The community engagement requirement can be met through employment, volunteer </w:t>
      </w:r>
      <w:r w:rsidRPr="00AA056E">
        <w:rPr>
          <w:rFonts w:ascii="Arial" w:eastAsia="Times New Roman" w:hAnsi="Arial" w:cs="Arial"/>
          <w:color w:val="000000"/>
          <w:sz w:val="36"/>
          <w:szCs w:val="36"/>
        </w:rPr>
        <w:lastRenderedPageBreak/>
        <w:t>work, as well as through participation in certain job programs and educational programs. This requirement will apply to Medicaid enrollees and recipients who are aged 19-64, not pregnant, and not entitled to enroll in Medicare. There are exemptions for several groups of people, including individuals with disabilities, medically frail individuals, former foster care youth, veterans with a total disability rating, and other groups.</w:t>
      </w:r>
    </w:p>
    <w:p w14:paraId="3CF21751" w14:textId="77777777" w:rsidR="00AA056E" w:rsidRPr="00AA056E" w:rsidRDefault="00AA056E" w:rsidP="00AA056E">
      <w:pPr>
        <w:shd w:val="clear" w:color="auto" w:fill="FFFFFF"/>
        <w:spacing w:after="0" w:line="276" w:lineRule="auto"/>
        <w:rPr>
          <w:rFonts w:ascii="Arial" w:eastAsia="Times New Roman" w:hAnsi="Arial" w:cs="Arial"/>
          <w:color w:val="000000"/>
          <w:sz w:val="36"/>
          <w:szCs w:val="36"/>
        </w:rPr>
      </w:pPr>
    </w:p>
    <w:p w14:paraId="2E7559D7" w14:textId="77777777" w:rsidR="00AA056E" w:rsidRPr="00AA056E" w:rsidRDefault="00AA056E" w:rsidP="00AA056E">
      <w:pPr>
        <w:shd w:val="clear" w:color="auto" w:fill="FFFFFF"/>
        <w:spacing w:after="0" w:line="276" w:lineRule="auto"/>
        <w:rPr>
          <w:rFonts w:ascii="Arial" w:eastAsia="Times New Roman" w:hAnsi="Arial" w:cs="Arial"/>
          <w:color w:val="000000"/>
          <w:sz w:val="36"/>
          <w:szCs w:val="36"/>
        </w:rPr>
      </w:pPr>
      <w:r w:rsidRPr="00AA056E">
        <w:rPr>
          <w:rFonts w:ascii="Arial" w:eastAsia="Times New Roman" w:hAnsi="Arial" w:cs="Arial"/>
          <w:color w:val="000000"/>
          <w:sz w:val="36"/>
          <w:szCs w:val="36"/>
        </w:rPr>
        <w:t>This work requirement will only apply to certain adults in the 41 states who have expanded Medicaid under the Affordable Care Act. People in the following states will not be affected: Alabama, Florida, Georgia, Kansas, Mississippi, South Carolina, Tennessee, Texas, Wisconsin, and Wyoming.</w:t>
      </w:r>
    </w:p>
    <w:p w14:paraId="670457A8" w14:textId="77777777" w:rsidR="00AA056E" w:rsidRPr="00AA056E" w:rsidRDefault="00AA056E" w:rsidP="00AA056E">
      <w:pPr>
        <w:shd w:val="clear" w:color="auto" w:fill="FFFFFF"/>
        <w:spacing w:after="0" w:line="276" w:lineRule="auto"/>
        <w:rPr>
          <w:rFonts w:ascii="Arial" w:eastAsia="Times New Roman" w:hAnsi="Arial" w:cs="Arial"/>
          <w:color w:val="000000"/>
          <w:sz w:val="36"/>
          <w:szCs w:val="36"/>
        </w:rPr>
      </w:pPr>
    </w:p>
    <w:p w14:paraId="2CA3BDF8" w14:textId="77777777" w:rsidR="00AA056E" w:rsidRPr="00AA056E" w:rsidRDefault="00AA056E" w:rsidP="00AA056E">
      <w:pPr>
        <w:shd w:val="clear" w:color="auto" w:fill="FFFFFF"/>
        <w:spacing w:after="0" w:line="276" w:lineRule="auto"/>
        <w:rPr>
          <w:rFonts w:ascii="Arial" w:eastAsia="Times New Roman" w:hAnsi="Arial" w:cs="Arial"/>
          <w:color w:val="000000"/>
          <w:sz w:val="36"/>
          <w:szCs w:val="36"/>
        </w:rPr>
      </w:pPr>
      <w:r w:rsidRPr="00AA056E">
        <w:rPr>
          <w:rFonts w:ascii="Arial" w:eastAsia="Times New Roman" w:hAnsi="Arial" w:cs="Arial"/>
          <w:color w:val="000000"/>
          <w:sz w:val="36"/>
          <w:szCs w:val="36"/>
        </w:rPr>
        <w:t>This IFC is nearly 400 pages, so it will take time to determine everything that it includes. However, the increased bureaucratic red tape and reporting mandates which are outlined in this IFC will almost certainly cause people who are eligible for Medicaid to lose access to their benefits, solely because they cannot successfully navigate these administrative obstacles.</w:t>
      </w:r>
    </w:p>
    <w:p w14:paraId="20BBA930" w14:textId="77777777" w:rsidR="00AA056E" w:rsidRPr="00AA056E" w:rsidRDefault="00AA056E" w:rsidP="00AA056E">
      <w:pPr>
        <w:shd w:val="clear" w:color="auto" w:fill="FFFFFF"/>
        <w:spacing w:after="0" w:line="276" w:lineRule="auto"/>
        <w:rPr>
          <w:rFonts w:ascii="Arial" w:eastAsia="Times New Roman" w:hAnsi="Arial" w:cs="Arial"/>
          <w:color w:val="000000"/>
          <w:sz w:val="36"/>
          <w:szCs w:val="36"/>
        </w:rPr>
      </w:pPr>
    </w:p>
    <w:p w14:paraId="5A5664F6" w14:textId="77777777" w:rsidR="00AA056E" w:rsidRPr="00AA056E" w:rsidRDefault="00AA056E" w:rsidP="00AA056E">
      <w:pPr>
        <w:shd w:val="clear" w:color="auto" w:fill="FFFFFF"/>
        <w:spacing w:after="0" w:line="276" w:lineRule="auto"/>
        <w:rPr>
          <w:rFonts w:ascii="Arial" w:eastAsia="Times New Roman" w:hAnsi="Arial" w:cs="Arial"/>
          <w:color w:val="000000"/>
          <w:sz w:val="36"/>
          <w:szCs w:val="36"/>
        </w:rPr>
      </w:pPr>
      <w:r w:rsidRPr="00AA056E">
        <w:rPr>
          <w:rFonts w:ascii="Arial" w:eastAsia="Times New Roman" w:hAnsi="Arial" w:cs="Arial"/>
          <w:color w:val="000000"/>
          <w:sz w:val="36"/>
          <w:szCs w:val="36"/>
        </w:rPr>
        <w:t xml:space="preserve">ACB strongly opposes this IFC. Even with the listed exemptions, the administrative obstacles created by this IFC threaten the independence and health of people with </w:t>
      </w:r>
      <w:r w:rsidRPr="00AA056E">
        <w:rPr>
          <w:rFonts w:ascii="Arial" w:eastAsia="Times New Roman" w:hAnsi="Arial" w:cs="Arial"/>
          <w:color w:val="000000"/>
          <w:sz w:val="36"/>
          <w:szCs w:val="36"/>
        </w:rPr>
        <w:lastRenderedPageBreak/>
        <w:t>disabilities who depend on Medicaid for essential medical care. ACB will be submitting comments detailing our opposition to this rule, and we encourage others to do the same.</w:t>
      </w:r>
    </w:p>
    <w:p w14:paraId="3F6C18FE" w14:textId="77777777" w:rsidR="00AA056E" w:rsidRPr="00AA056E" w:rsidRDefault="00AA056E" w:rsidP="00AA056E">
      <w:pPr>
        <w:shd w:val="clear" w:color="auto" w:fill="FFFFFF"/>
        <w:spacing w:after="0" w:line="276" w:lineRule="auto"/>
        <w:rPr>
          <w:rFonts w:ascii="Arial" w:eastAsia="Times New Roman" w:hAnsi="Arial" w:cs="Arial"/>
          <w:color w:val="000000"/>
          <w:sz w:val="36"/>
          <w:szCs w:val="36"/>
        </w:rPr>
      </w:pPr>
    </w:p>
    <w:p w14:paraId="3107AA22" w14:textId="77777777" w:rsidR="00AA056E" w:rsidRPr="00AA056E" w:rsidRDefault="00AA056E" w:rsidP="00AA056E">
      <w:pPr>
        <w:shd w:val="clear" w:color="auto" w:fill="FFFFFF"/>
        <w:spacing w:after="0" w:line="276" w:lineRule="auto"/>
        <w:rPr>
          <w:rFonts w:ascii="Arial" w:eastAsia="Times New Roman" w:hAnsi="Arial" w:cs="Arial"/>
          <w:color w:val="000000"/>
          <w:sz w:val="36"/>
          <w:szCs w:val="36"/>
        </w:rPr>
      </w:pPr>
      <w:r w:rsidRPr="00AA056E">
        <w:rPr>
          <w:rFonts w:ascii="Arial" w:eastAsia="Times New Roman" w:hAnsi="Arial" w:cs="Arial"/>
          <w:color w:val="000000"/>
          <w:sz w:val="36"/>
          <w:szCs w:val="36"/>
        </w:rPr>
        <w:t xml:space="preserve">The rule can be found at the following link: </w:t>
      </w:r>
      <w:hyperlink r:id="rId13" w:history="1">
        <w:r w:rsidRPr="00AA056E">
          <w:rPr>
            <w:rFonts w:ascii="Arial" w:eastAsia="Times New Roman" w:hAnsi="Arial" w:cs="Arial"/>
            <w:color w:val="0000FF"/>
            <w:sz w:val="36"/>
            <w:szCs w:val="36"/>
            <w:u w:val="single"/>
          </w:rPr>
          <w:t>https://www.federalregister.gov/documents/2026/06/03/2026-11094/medicaid-program-community-engagement-requirement-for-certain-individuals</w:t>
        </w:r>
      </w:hyperlink>
    </w:p>
    <w:p w14:paraId="0E16965F" w14:textId="77777777" w:rsidR="00AA056E" w:rsidRPr="00AA056E" w:rsidRDefault="00AA056E" w:rsidP="00AA056E">
      <w:pPr>
        <w:shd w:val="clear" w:color="auto" w:fill="FFFFFF"/>
        <w:spacing w:after="0" w:line="276" w:lineRule="auto"/>
        <w:rPr>
          <w:rFonts w:ascii="Arial" w:eastAsia="Times New Roman" w:hAnsi="Arial" w:cs="Arial"/>
          <w:color w:val="000000"/>
          <w:sz w:val="36"/>
          <w:szCs w:val="36"/>
        </w:rPr>
      </w:pPr>
    </w:p>
    <w:p w14:paraId="139380F3" w14:textId="77777777" w:rsidR="00AA056E" w:rsidRPr="00AA056E" w:rsidRDefault="00AA056E" w:rsidP="00AA056E">
      <w:pPr>
        <w:shd w:val="clear" w:color="auto" w:fill="FFFFFF"/>
        <w:spacing w:after="0" w:line="276" w:lineRule="auto"/>
        <w:rPr>
          <w:rFonts w:ascii="Arial" w:eastAsia="Times New Roman" w:hAnsi="Arial" w:cs="Arial"/>
          <w:color w:val="000000"/>
          <w:sz w:val="36"/>
          <w:szCs w:val="36"/>
        </w:rPr>
      </w:pPr>
      <w:r w:rsidRPr="00AA056E">
        <w:rPr>
          <w:rFonts w:ascii="Arial" w:eastAsia="Times New Roman" w:hAnsi="Arial" w:cs="Arial"/>
          <w:color w:val="000000"/>
          <w:sz w:val="36"/>
          <w:szCs w:val="36"/>
        </w:rPr>
        <w:t xml:space="preserve">This rule is open for public comment until July 31, 2026. Comments should reference file code CMS-2454-IFC and can be filed at this link: </w:t>
      </w:r>
      <w:hyperlink r:id="rId14" w:tooltip="https://www.regulations.gov/docket/CMS-2026-2047" w:history="1">
        <w:r w:rsidRPr="00AA056E">
          <w:rPr>
            <w:rFonts w:ascii="Arial" w:eastAsia="Times New Roman" w:hAnsi="Arial" w:cs="Arial"/>
            <w:color w:val="0000FF"/>
            <w:sz w:val="36"/>
            <w:szCs w:val="36"/>
            <w:u w:val="single"/>
          </w:rPr>
          <w:t>https://www.regulations.gov/docket/CMS-2026-2047</w:t>
        </w:r>
      </w:hyperlink>
    </w:p>
    <w:p w14:paraId="66A3E99F" w14:textId="77777777" w:rsidR="00C8013C" w:rsidRPr="00B6280F" w:rsidRDefault="00C8013C" w:rsidP="00B6280F">
      <w:pPr>
        <w:spacing w:after="0" w:line="276" w:lineRule="auto"/>
        <w:rPr>
          <w:rFonts w:ascii="Arial" w:hAnsi="Arial" w:cs="Arial"/>
          <w:sz w:val="36"/>
          <w:szCs w:val="36"/>
        </w:rPr>
      </w:pPr>
    </w:p>
    <w:p w14:paraId="2FE9DF8B" w14:textId="7BE2CC32" w:rsidR="00582AA9" w:rsidRPr="00582AA9" w:rsidRDefault="00582AA9" w:rsidP="00582AA9">
      <w:pPr>
        <w:pStyle w:val="Heading1"/>
        <w:spacing w:before="0" w:after="0" w:line="276" w:lineRule="auto"/>
        <w:rPr>
          <w:rFonts w:ascii="Arial" w:hAnsi="Arial" w:cs="Arial"/>
          <w:b/>
          <w:bCs/>
          <w:color w:val="auto"/>
          <w:sz w:val="48"/>
          <w:szCs w:val="48"/>
        </w:rPr>
      </w:pPr>
      <w:bookmarkStart w:id="8" w:name="AffiliateInformation"/>
      <w:r w:rsidRPr="00582AA9">
        <w:rPr>
          <w:rFonts w:ascii="Arial" w:hAnsi="Arial" w:cs="Arial"/>
          <w:b/>
          <w:bCs/>
          <w:color w:val="auto"/>
          <w:sz w:val="48"/>
          <w:szCs w:val="48"/>
        </w:rPr>
        <w:t xml:space="preserve">Affiliate Information </w:t>
      </w:r>
    </w:p>
    <w:bookmarkEnd w:id="8"/>
    <w:p w14:paraId="26B2FA3C" w14:textId="77777777" w:rsidR="00582AA9" w:rsidRDefault="00582AA9" w:rsidP="00582AA9">
      <w:pPr>
        <w:spacing w:after="0" w:line="276" w:lineRule="auto"/>
        <w:rPr>
          <w:rFonts w:ascii="Arial" w:hAnsi="Arial" w:cs="Arial"/>
          <w:sz w:val="36"/>
          <w:szCs w:val="36"/>
        </w:rPr>
      </w:pPr>
    </w:p>
    <w:p w14:paraId="6284A511" w14:textId="6EFA8387" w:rsidR="009E6E56" w:rsidRPr="009E6E56" w:rsidRDefault="009E6E56" w:rsidP="009E6E56">
      <w:pPr>
        <w:pStyle w:val="Heading1"/>
        <w:spacing w:before="0" w:after="0" w:line="276" w:lineRule="auto"/>
        <w:rPr>
          <w:rFonts w:ascii="Arial" w:hAnsi="Arial" w:cs="Arial"/>
          <w:b/>
          <w:bCs/>
          <w:color w:val="auto"/>
          <w:sz w:val="44"/>
          <w:szCs w:val="44"/>
        </w:rPr>
      </w:pPr>
      <w:bookmarkStart w:id="9" w:name="SplashintoSummerwithACBNG"/>
      <w:r w:rsidRPr="009E6E56">
        <w:rPr>
          <w:rFonts w:ascii="Arial" w:hAnsi="Arial" w:cs="Arial"/>
          <w:b/>
          <w:bCs/>
          <w:color w:val="auto"/>
          <w:sz w:val="44"/>
          <w:szCs w:val="44"/>
        </w:rPr>
        <w:t>Splash into Summer with ACB Next Gen</w:t>
      </w:r>
    </w:p>
    <w:bookmarkEnd w:id="9"/>
    <w:p w14:paraId="364458CB" w14:textId="77777777" w:rsidR="009E6E56" w:rsidRDefault="009E6E56" w:rsidP="00582AA9">
      <w:pPr>
        <w:spacing w:after="0" w:line="276" w:lineRule="auto"/>
        <w:rPr>
          <w:rFonts w:ascii="Arial" w:hAnsi="Arial" w:cs="Arial"/>
          <w:sz w:val="36"/>
          <w:szCs w:val="36"/>
        </w:rPr>
      </w:pPr>
    </w:p>
    <w:p w14:paraId="6CC6E553" w14:textId="1BAD6895" w:rsidR="009E6E56" w:rsidRDefault="009E6E56" w:rsidP="009E6E56">
      <w:pPr>
        <w:spacing w:after="0" w:line="276" w:lineRule="auto"/>
        <w:rPr>
          <w:rFonts w:ascii="Segoe UI Emoji" w:hAnsi="Segoe UI Emoji" w:cs="Segoe UI Emoji"/>
          <w:sz w:val="36"/>
          <w:szCs w:val="36"/>
        </w:rPr>
      </w:pPr>
      <w:r w:rsidRPr="009E6E56">
        <w:rPr>
          <w:rFonts w:ascii="Arial" w:hAnsi="Arial" w:cs="Arial"/>
          <w:sz w:val="36"/>
          <w:szCs w:val="36"/>
        </w:rPr>
        <w:t xml:space="preserve">ACB Next Generation is thrilled to invite you to our 4th </w:t>
      </w:r>
      <w:r w:rsidR="00B700D5">
        <w:rPr>
          <w:rFonts w:ascii="Arial" w:hAnsi="Arial" w:cs="Arial"/>
          <w:sz w:val="36"/>
          <w:szCs w:val="36"/>
        </w:rPr>
        <w:t>a</w:t>
      </w:r>
      <w:r w:rsidRPr="009E6E56">
        <w:rPr>
          <w:rFonts w:ascii="Arial" w:hAnsi="Arial" w:cs="Arial"/>
          <w:sz w:val="36"/>
          <w:szCs w:val="36"/>
        </w:rPr>
        <w:t>nnual Splash Into Summer Auction, where fun, community, and exciting auction items come together for an unforgettable evening in support of our mission. Whether you’re joining us for the first time or returning for another year of bidding excitement, there’s something for everyone to enjoy.</w:t>
      </w:r>
      <w:r>
        <w:rPr>
          <w:rFonts w:ascii="Arial" w:hAnsi="Arial" w:cs="Arial"/>
          <w:sz w:val="36"/>
          <w:szCs w:val="36"/>
        </w:rPr>
        <w:t xml:space="preserve"> </w:t>
      </w:r>
      <w:r w:rsidRPr="009E6E56">
        <w:rPr>
          <w:rFonts w:ascii="Arial" w:hAnsi="Arial" w:cs="Arial"/>
          <w:sz w:val="36"/>
          <w:szCs w:val="36"/>
        </w:rPr>
        <w:t xml:space="preserve">From unique treasures and creative </w:t>
      </w:r>
      <w:r w:rsidRPr="009E6E56">
        <w:rPr>
          <w:rFonts w:ascii="Arial" w:hAnsi="Arial" w:cs="Arial"/>
          <w:sz w:val="36"/>
          <w:szCs w:val="36"/>
        </w:rPr>
        <w:lastRenderedPageBreak/>
        <w:t xml:space="preserve">finds to laughter and friendly competition, this year’s auction is sure to make a splash! </w:t>
      </w:r>
    </w:p>
    <w:p w14:paraId="4BA9F7FC" w14:textId="77777777" w:rsidR="009E6E56" w:rsidRPr="009E6E56" w:rsidRDefault="009E6E56" w:rsidP="009E6E56">
      <w:pPr>
        <w:spacing w:after="0" w:line="276" w:lineRule="auto"/>
        <w:rPr>
          <w:rFonts w:ascii="Arial" w:hAnsi="Arial" w:cs="Arial"/>
          <w:sz w:val="36"/>
          <w:szCs w:val="36"/>
        </w:rPr>
      </w:pPr>
    </w:p>
    <w:p w14:paraId="255887CE" w14:textId="77777777" w:rsidR="009E6E56" w:rsidRPr="009E6E56" w:rsidRDefault="009E6E56" w:rsidP="009E6E56">
      <w:pPr>
        <w:spacing w:after="0" w:line="276" w:lineRule="auto"/>
        <w:rPr>
          <w:rFonts w:ascii="Arial" w:hAnsi="Arial" w:cs="Arial"/>
          <w:sz w:val="36"/>
          <w:szCs w:val="36"/>
        </w:rPr>
      </w:pPr>
      <w:r w:rsidRPr="009E6E56">
        <w:rPr>
          <w:rFonts w:ascii="Arial" w:hAnsi="Arial" w:cs="Arial"/>
          <w:sz w:val="36"/>
          <w:szCs w:val="36"/>
        </w:rPr>
        <w:t>To join the fun, be sure to complete the registration form so you’ll receive your Zoom link and be ready to dive into the bidding action on auction night.</w:t>
      </w:r>
    </w:p>
    <w:p w14:paraId="02923DA5" w14:textId="77777777" w:rsidR="009E6E56" w:rsidRDefault="009E6E56" w:rsidP="009E6E56">
      <w:pPr>
        <w:spacing w:after="0" w:line="276" w:lineRule="auto"/>
        <w:rPr>
          <w:rFonts w:ascii="Arial" w:hAnsi="Arial" w:cs="Arial"/>
          <w:sz w:val="36"/>
          <w:szCs w:val="36"/>
        </w:rPr>
      </w:pPr>
    </w:p>
    <w:p w14:paraId="5DAB1F59" w14:textId="62E906CD" w:rsidR="009E6E56" w:rsidRDefault="009E6E56" w:rsidP="009E6E56">
      <w:pPr>
        <w:spacing w:after="0" w:line="276" w:lineRule="auto"/>
        <w:rPr>
          <w:rFonts w:ascii="Arial" w:hAnsi="Arial" w:cs="Arial"/>
          <w:sz w:val="36"/>
          <w:szCs w:val="36"/>
        </w:rPr>
      </w:pPr>
      <w:r w:rsidRPr="009E6E56">
        <w:rPr>
          <w:rFonts w:ascii="Arial" w:hAnsi="Arial" w:cs="Arial"/>
          <w:sz w:val="36"/>
          <w:szCs w:val="36"/>
        </w:rPr>
        <w:t>Join us on Sunday, June 14, 2026, at 7 p.m. E</w:t>
      </w:r>
      <w:r>
        <w:rPr>
          <w:rFonts w:ascii="Arial" w:hAnsi="Arial" w:cs="Arial"/>
          <w:sz w:val="36"/>
          <w:szCs w:val="36"/>
        </w:rPr>
        <w:t>astern</w:t>
      </w:r>
      <w:r w:rsidRPr="009E6E56">
        <w:rPr>
          <w:rFonts w:ascii="Arial" w:hAnsi="Arial" w:cs="Arial"/>
          <w:sz w:val="36"/>
          <w:szCs w:val="36"/>
        </w:rPr>
        <w:t xml:space="preserve"> for an evening full of summer vibes, great company, and opportunities to support the future of ACB Next Generation. We are still filling the pool</w:t>
      </w:r>
      <w:r>
        <w:rPr>
          <w:rFonts w:ascii="Arial" w:hAnsi="Arial" w:cs="Arial"/>
          <w:sz w:val="36"/>
          <w:szCs w:val="36"/>
        </w:rPr>
        <w:t>;</w:t>
      </w:r>
      <w:r w:rsidRPr="009E6E56">
        <w:rPr>
          <w:rFonts w:ascii="Arial" w:hAnsi="Arial" w:cs="Arial"/>
          <w:sz w:val="36"/>
          <w:szCs w:val="36"/>
        </w:rPr>
        <w:t xml:space="preserve"> a list of items will be coming soon.</w:t>
      </w:r>
      <w:r>
        <w:rPr>
          <w:rFonts w:ascii="Arial" w:hAnsi="Arial" w:cs="Arial"/>
          <w:sz w:val="36"/>
          <w:szCs w:val="36"/>
        </w:rPr>
        <w:t xml:space="preserve"> </w:t>
      </w:r>
      <w:r w:rsidRPr="009E6E56">
        <w:rPr>
          <w:rFonts w:ascii="Arial" w:hAnsi="Arial" w:cs="Arial"/>
          <w:sz w:val="36"/>
          <w:szCs w:val="36"/>
        </w:rPr>
        <w:t>Don’t stay on the shore</w:t>
      </w:r>
      <w:r>
        <w:rPr>
          <w:rFonts w:ascii="Arial" w:hAnsi="Arial" w:cs="Arial"/>
          <w:sz w:val="36"/>
          <w:szCs w:val="36"/>
        </w:rPr>
        <w:t xml:space="preserve"> </w:t>
      </w:r>
      <w:r w:rsidRPr="009E6E56">
        <w:rPr>
          <w:rFonts w:ascii="Arial" w:hAnsi="Arial" w:cs="Arial"/>
          <w:sz w:val="36"/>
          <w:szCs w:val="36"/>
        </w:rPr>
        <w:t>—</w:t>
      </w:r>
      <w:r>
        <w:rPr>
          <w:rFonts w:ascii="Arial" w:hAnsi="Arial" w:cs="Arial"/>
          <w:sz w:val="36"/>
          <w:szCs w:val="36"/>
        </w:rPr>
        <w:t xml:space="preserve"> </w:t>
      </w:r>
      <w:r w:rsidRPr="009E6E56">
        <w:rPr>
          <w:rFonts w:ascii="Arial" w:hAnsi="Arial" w:cs="Arial"/>
          <w:sz w:val="36"/>
          <w:szCs w:val="36"/>
        </w:rPr>
        <w:t>register today and help us make this our biggest splash yet!</w:t>
      </w:r>
    </w:p>
    <w:p w14:paraId="77FBB0E7" w14:textId="77777777" w:rsidR="009E6E56" w:rsidRPr="009E6E56" w:rsidRDefault="009E6E56" w:rsidP="009E6E56">
      <w:pPr>
        <w:spacing w:after="0" w:line="276" w:lineRule="auto"/>
        <w:rPr>
          <w:rFonts w:ascii="Arial" w:hAnsi="Arial" w:cs="Arial"/>
          <w:sz w:val="36"/>
          <w:szCs w:val="36"/>
        </w:rPr>
      </w:pPr>
    </w:p>
    <w:p w14:paraId="08DE7905" w14:textId="0037A527" w:rsidR="009E6E56" w:rsidRPr="009E6E56" w:rsidRDefault="009E6E56" w:rsidP="009E6E56">
      <w:pPr>
        <w:spacing w:after="0" w:line="276" w:lineRule="auto"/>
        <w:rPr>
          <w:rFonts w:ascii="Arial" w:hAnsi="Arial" w:cs="Arial"/>
          <w:sz w:val="36"/>
          <w:szCs w:val="36"/>
        </w:rPr>
      </w:pPr>
      <w:r w:rsidRPr="009E6E56">
        <w:rPr>
          <w:rFonts w:ascii="Arial" w:hAnsi="Arial" w:cs="Arial"/>
          <w:sz w:val="36"/>
          <w:szCs w:val="36"/>
        </w:rPr>
        <w:t xml:space="preserve">Registration is open now! Simply fill out our </w:t>
      </w:r>
      <w:r>
        <w:rPr>
          <w:rFonts w:ascii="Arial" w:hAnsi="Arial" w:cs="Arial"/>
          <w:sz w:val="36"/>
          <w:szCs w:val="36"/>
        </w:rPr>
        <w:t>G</w:t>
      </w:r>
      <w:r w:rsidRPr="009E6E56">
        <w:rPr>
          <w:rFonts w:ascii="Arial" w:hAnsi="Arial" w:cs="Arial"/>
          <w:sz w:val="36"/>
          <w:szCs w:val="36"/>
        </w:rPr>
        <w:t xml:space="preserve">oogle </w:t>
      </w:r>
      <w:proofErr w:type="gramStart"/>
      <w:r>
        <w:rPr>
          <w:rFonts w:ascii="Arial" w:hAnsi="Arial" w:cs="Arial"/>
          <w:sz w:val="36"/>
          <w:szCs w:val="36"/>
        </w:rPr>
        <w:t>f</w:t>
      </w:r>
      <w:r w:rsidRPr="009E6E56">
        <w:rPr>
          <w:rFonts w:ascii="Arial" w:hAnsi="Arial" w:cs="Arial"/>
          <w:sz w:val="36"/>
          <w:szCs w:val="36"/>
        </w:rPr>
        <w:t>orm, or</w:t>
      </w:r>
      <w:proofErr w:type="gramEnd"/>
      <w:r w:rsidRPr="009E6E56">
        <w:rPr>
          <w:rFonts w:ascii="Arial" w:hAnsi="Arial" w:cs="Arial"/>
          <w:sz w:val="36"/>
          <w:szCs w:val="36"/>
        </w:rPr>
        <w:t xml:space="preserve"> reach out and one of our </w:t>
      </w:r>
      <w:r>
        <w:rPr>
          <w:rFonts w:ascii="Arial" w:hAnsi="Arial" w:cs="Arial"/>
          <w:sz w:val="36"/>
          <w:szCs w:val="36"/>
        </w:rPr>
        <w:t>f</w:t>
      </w:r>
      <w:r w:rsidRPr="009E6E56">
        <w:rPr>
          <w:rFonts w:ascii="Arial" w:hAnsi="Arial" w:cs="Arial"/>
          <w:sz w:val="36"/>
          <w:szCs w:val="36"/>
        </w:rPr>
        <w:t xml:space="preserve">undraising </w:t>
      </w:r>
      <w:r>
        <w:rPr>
          <w:rFonts w:ascii="Arial" w:hAnsi="Arial" w:cs="Arial"/>
          <w:sz w:val="36"/>
          <w:szCs w:val="36"/>
        </w:rPr>
        <w:t>c</w:t>
      </w:r>
      <w:r w:rsidRPr="009E6E56">
        <w:rPr>
          <w:rFonts w:ascii="Arial" w:hAnsi="Arial" w:cs="Arial"/>
          <w:sz w:val="36"/>
          <w:szCs w:val="36"/>
        </w:rPr>
        <w:t>ommittee members will be happy to assist you.</w:t>
      </w:r>
    </w:p>
    <w:p w14:paraId="59D56691" w14:textId="1A256958" w:rsidR="009E6E56" w:rsidRPr="009E6E56" w:rsidRDefault="009E6E56" w:rsidP="009E6E56">
      <w:pPr>
        <w:spacing w:after="0" w:line="276" w:lineRule="auto"/>
        <w:rPr>
          <w:rFonts w:ascii="Arial" w:hAnsi="Arial" w:cs="Arial"/>
          <w:sz w:val="36"/>
          <w:szCs w:val="36"/>
        </w:rPr>
      </w:pPr>
      <w:r>
        <w:rPr>
          <w:rFonts w:ascii="Arial" w:hAnsi="Arial" w:cs="Arial"/>
          <w:sz w:val="36"/>
          <w:szCs w:val="36"/>
        </w:rPr>
        <w:t xml:space="preserve">1. </w:t>
      </w:r>
      <w:r w:rsidRPr="009E6E56">
        <w:rPr>
          <w:rFonts w:ascii="Arial" w:hAnsi="Arial" w:cs="Arial"/>
          <w:sz w:val="36"/>
          <w:szCs w:val="36"/>
        </w:rPr>
        <w:t>Registration link:</w:t>
      </w:r>
    </w:p>
    <w:p w14:paraId="6ACCB9E4" w14:textId="77777777" w:rsidR="009E6E56" w:rsidRPr="009E6E56" w:rsidRDefault="009E6E56" w:rsidP="009E6E56">
      <w:pPr>
        <w:spacing w:after="0" w:line="276" w:lineRule="auto"/>
        <w:rPr>
          <w:rFonts w:ascii="Arial" w:hAnsi="Arial" w:cs="Arial"/>
          <w:b/>
          <w:bCs/>
          <w:color w:val="0070C0"/>
          <w:sz w:val="36"/>
          <w:szCs w:val="36"/>
        </w:rPr>
      </w:pPr>
      <w:hyperlink r:id="rId15" w:history="1">
        <w:r w:rsidRPr="009E6E56">
          <w:rPr>
            <w:rStyle w:val="Hyperlink"/>
            <w:rFonts w:ascii="Arial" w:hAnsi="Arial" w:cs="Arial"/>
            <w:b/>
            <w:bCs/>
            <w:color w:val="0070C0"/>
            <w:sz w:val="36"/>
            <w:szCs w:val="36"/>
          </w:rPr>
          <w:t>https://docs.google.com/forms/d/e/1FAIpQLSftiGNlx_9Pi4XX015oQe5nqsvYA6DPOm8lg_zrt2AZdk6Tfw/viewform</w:t>
        </w:r>
      </w:hyperlink>
    </w:p>
    <w:p w14:paraId="7EC8A88C" w14:textId="4A520F0E" w:rsidR="009E6E56" w:rsidRPr="009E6E56" w:rsidRDefault="009E6E56" w:rsidP="009E6E56">
      <w:pPr>
        <w:spacing w:after="0" w:line="276" w:lineRule="auto"/>
        <w:rPr>
          <w:rFonts w:ascii="Arial" w:hAnsi="Arial" w:cs="Arial"/>
          <w:b/>
          <w:bCs/>
          <w:color w:val="0070C0"/>
          <w:sz w:val="36"/>
          <w:szCs w:val="36"/>
        </w:rPr>
      </w:pPr>
      <w:r>
        <w:rPr>
          <w:rFonts w:ascii="Arial" w:hAnsi="Arial" w:cs="Arial"/>
          <w:sz w:val="36"/>
          <w:szCs w:val="36"/>
        </w:rPr>
        <w:t xml:space="preserve">2. </w:t>
      </w:r>
      <w:r w:rsidRPr="009E6E56">
        <w:rPr>
          <w:rFonts w:ascii="Arial" w:hAnsi="Arial" w:cs="Arial"/>
          <w:sz w:val="36"/>
          <w:szCs w:val="36"/>
        </w:rPr>
        <w:t>Email our committee:</w:t>
      </w:r>
      <w:r>
        <w:rPr>
          <w:rFonts w:ascii="Arial" w:hAnsi="Arial" w:cs="Arial"/>
          <w:sz w:val="36"/>
          <w:szCs w:val="36"/>
        </w:rPr>
        <w:t xml:space="preserve"> </w:t>
      </w:r>
      <w:hyperlink r:id="rId16" w:history="1">
        <w:r w:rsidRPr="009E6E56">
          <w:rPr>
            <w:rStyle w:val="Hyperlink"/>
            <w:rFonts w:ascii="Arial" w:hAnsi="Arial" w:cs="Arial"/>
            <w:b/>
            <w:bCs/>
            <w:color w:val="0070C0"/>
            <w:sz w:val="36"/>
            <w:szCs w:val="36"/>
          </w:rPr>
          <w:t>fundraising@acbnextgeneration.org</w:t>
        </w:r>
      </w:hyperlink>
    </w:p>
    <w:p w14:paraId="7AFDF9E3" w14:textId="73920146" w:rsidR="009E6E56" w:rsidRDefault="009E6E56" w:rsidP="009E6E56">
      <w:pPr>
        <w:spacing w:after="0" w:line="276" w:lineRule="auto"/>
        <w:rPr>
          <w:rFonts w:ascii="Arial" w:hAnsi="Arial" w:cs="Arial"/>
          <w:sz w:val="36"/>
          <w:szCs w:val="36"/>
        </w:rPr>
      </w:pPr>
      <w:r>
        <w:rPr>
          <w:rFonts w:ascii="Arial" w:hAnsi="Arial" w:cs="Arial"/>
          <w:sz w:val="36"/>
          <w:szCs w:val="36"/>
        </w:rPr>
        <w:t xml:space="preserve">3. </w:t>
      </w:r>
      <w:r w:rsidRPr="009E6E56">
        <w:rPr>
          <w:rFonts w:ascii="Arial" w:hAnsi="Arial" w:cs="Arial"/>
          <w:sz w:val="36"/>
          <w:szCs w:val="36"/>
        </w:rPr>
        <w:t>Call us:</w:t>
      </w:r>
      <w:r>
        <w:rPr>
          <w:rFonts w:ascii="Arial" w:hAnsi="Arial" w:cs="Arial"/>
          <w:sz w:val="36"/>
          <w:szCs w:val="36"/>
        </w:rPr>
        <w:t xml:space="preserve"> </w:t>
      </w:r>
      <w:r w:rsidRPr="009E6E56">
        <w:rPr>
          <w:rFonts w:ascii="Arial" w:hAnsi="Arial" w:cs="Arial"/>
          <w:sz w:val="36"/>
          <w:szCs w:val="36"/>
        </w:rPr>
        <w:t>(202) 524-0909</w:t>
      </w:r>
    </w:p>
    <w:p w14:paraId="411F443D" w14:textId="20B6C0D7" w:rsidR="009E6E56" w:rsidRPr="009E6E56" w:rsidRDefault="009E6E56" w:rsidP="009E6E56">
      <w:pPr>
        <w:spacing w:after="0" w:line="276" w:lineRule="auto"/>
        <w:rPr>
          <w:rFonts w:ascii="Arial" w:hAnsi="Arial" w:cs="Arial"/>
          <w:sz w:val="36"/>
          <w:szCs w:val="36"/>
        </w:rPr>
      </w:pPr>
      <w:r w:rsidRPr="009E6E56">
        <w:rPr>
          <w:rFonts w:ascii="Arial" w:hAnsi="Arial" w:cs="Arial"/>
          <w:sz w:val="36"/>
          <w:szCs w:val="36"/>
        </w:rPr>
        <w:t>Please include your name, time zone, and phone number in your message and we will get back with you as quickly as we possibly can. Happy bidding</w:t>
      </w:r>
      <w:r>
        <w:rPr>
          <w:rFonts w:ascii="Arial" w:hAnsi="Arial" w:cs="Arial"/>
          <w:sz w:val="36"/>
          <w:szCs w:val="36"/>
        </w:rPr>
        <w:t>!</w:t>
      </w:r>
    </w:p>
    <w:p w14:paraId="1D63B33F" w14:textId="77777777" w:rsidR="009E6E56" w:rsidRPr="00582AA9" w:rsidRDefault="009E6E56" w:rsidP="00582AA9">
      <w:pPr>
        <w:spacing w:after="0" w:line="276" w:lineRule="auto"/>
        <w:rPr>
          <w:rFonts w:ascii="Arial" w:hAnsi="Arial" w:cs="Arial"/>
          <w:sz w:val="36"/>
          <w:szCs w:val="36"/>
        </w:rPr>
      </w:pPr>
    </w:p>
    <w:p w14:paraId="14274C6F" w14:textId="77777777" w:rsidR="00582AA9" w:rsidRPr="00582AA9" w:rsidRDefault="00582AA9" w:rsidP="00582AA9">
      <w:pPr>
        <w:pStyle w:val="Heading1"/>
        <w:spacing w:before="0" w:after="0" w:line="276" w:lineRule="auto"/>
        <w:rPr>
          <w:rFonts w:ascii="Arial" w:hAnsi="Arial" w:cs="Arial"/>
          <w:b/>
          <w:bCs/>
          <w:color w:val="auto"/>
          <w:sz w:val="48"/>
          <w:szCs w:val="48"/>
        </w:rPr>
      </w:pPr>
      <w:bookmarkStart w:id="10" w:name="BlindnessRelatedInformation"/>
      <w:r w:rsidRPr="00582AA9">
        <w:rPr>
          <w:rFonts w:ascii="Arial" w:hAnsi="Arial" w:cs="Arial"/>
          <w:b/>
          <w:bCs/>
          <w:color w:val="auto"/>
          <w:sz w:val="48"/>
          <w:szCs w:val="48"/>
        </w:rPr>
        <w:t>Blindness-Related Information</w:t>
      </w:r>
    </w:p>
    <w:bookmarkEnd w:id="10"/>
    <w:p w14:paraId="4430833B" w14:textId="77777777" w:rsidR="00582AA9" w:rsidRDefault="00582AA9" w:rsidP="00582AA9">
      <w:pPr>
        <w:spacing w:after="0" w:line="276" w:lineRule="auto"/>
        <w:rPr>
          <w:rFonts w:ascii="Arial" w:hAnsi="Arial" w:cs="Arial"/>
          <w:sz w:val="36"/>
          <w:szCs w:val="36"/>
        </w:rPr>
      </w:pPr>
    </w:p>
    <w:p w14:paraId="640CD71E" w14:textId="24EDE009" w:rsidR="009836CF" w:rsidRPr="009836CF" w:rsidRDefault="009836CF" w:rsidP="009836CF">
      <w:pPr>
        <w:pStyle w:val="Heading1"/>
        <w:spacing w:before="0" w:after="0" w:line="276" w:lineRule="auto"/>
        <w:rPr>
          <w:rFonts w:ascii="Arial" w:hAnsi="Arial" w:cs="Arial"/>
          <w:b/>
          <w:bCs/>
          <w:color w:val="auto"/>
          <w:sz w:val="44"/>
          <w:szCs w:val="44"/>
        </w:rPr>
      </w:pPr>
      <w:bookmarkStart w:id="11" w:name="FIFAWorldCup2026toFeatureAD"/>
      <w:r w:rsidRPr="009836CF">
        <w:rPr>
          <w:rFonts w:ascii="Arial" w:hAnsi="Arial" w:cs="Arial"/>
          <w:b/>
          <w:bCs/>
          <w:color w:val="auto"/>
          <w:sz w:val="44"/>
          <w:szCs w:val="44"/>
        </w:rPr>
        <w:t xml:space="preserve">FIFA World Cup 2026™ to </w:t>
      </w:r>
      <w:r w:rsidR="007D6B77">
        <w:rPr>
          <w:rFonts w:ascii="Arial" w:hAnsi="Arial" w:cs="Arial"/>
          <w:b/>
          <w:bCs/>
          <w:color w:val="auto"/>
          <w:sz w:val="44"/>
          <w:szCs w:val="44"/>
        </w:rPr>
        <w:t>F</w:t>
      </w:r>
      <w:r w:rsidRPr="009836CF">
        <w:rPr>
          <w:rFonts w:ascii="Arial" w:hAnsi="Arial" w:cs="Arial"/>
          <w:b/>
          <w:bCs/>
          <w:color w:val="auto"/>
          <w:sz w:val="44"/>
          <w:szCs w:val="44"/>
        </w:rPr>
        <w:t>eature Audio Descriptive Commentary</w:t>
      </w:r>
    </w:p>
    <w:bookmarkEnd w:id="11"/>
    <w:p w14:paraId="799D1A0E" w14:textId="77777777" w:rsidR="009836CF" w:rsidRDefault="009836CF" w:rsidP="009836CF">
      <w:pPr>
        <w:spacing w:after="0" w:line="276" w:lineRule="auto"/>
        <w:rPr>
          <w:rFonts w:ascii="Arial" w:hAnsi="Arial" w:cs="Arial"/>
          <w:sz w:val="36"/>
          <w:szCs w:val="36"/>
        </w:rPr>
      </w:pPr>
    </w:p>
    <w:p w14:paraId="6AB9795E" w14:textId="287B5DA5" w:rsidR="009836CF" w:rsidRPr="009836CF" w:rsidRDefault="009836CF" w:rsidP="009836CF">
      <w:pPr>
        <w:spacing w:after="0" w:line="276" w:lineRule="auto"/>
        <w:rPr>
          <w:rFonts w:ascii="Arial" w:hAnsi="Arial" w:cs="Arial"/>
          <w:sz w:val="36"/>
          <w:szCs w:val="36"/>
        </w:rPr>
      </w:pPr>
      <w:r w:rsidRPr="009836CF">
        <w:rPr>
          <w:rFonts w:ascii="Arial" w:hAnsi="Arial" w:cs="Arial"/>
          <w:sz w:val="36"/>
          <w:szCs w:val="36"/>
        </w:rPr>
        <w:t xml:space="preserve">FIFA is dedicated to making sure that all fans </w:t>
      </w:r>
      <w:r w:rsidR="00B700D5">
        <w:rPr>
          <w:rFonts w:ascii="Arial" w:hAnsi="Arial" w:cs="Arial"/>
          <w:sz w:val="36"/>
          <w:szCs w:val="36"/>
        </w:rPr>
        <w:t>—</w:t>
      </w:r>
      <w:r w:rsidRPr="009836CF">
        <w:rPr>
          <w:rFonts w:ascii="Arial" w:hAnsi="Arial" w:cs="Arial"/>
          <w:sz w:val="36"/>
          <w:szCs w:val="36"/>
        </w:rPr>
        <w:t xml:space="preserve"> including those with disabilities and their families and friends </w:t>
      </w:r>
      <w:r w:rsidR="00B700D5">
        <w:rPr>
          <w:rFonts w:ascii="Arial" w:hAnsi="Arial" w:cs="Arial"/>
          <w:sz w:val="36"/>
          <w:szCs w:val="36"/>
        </w:rPr>
        <w:t>—</w:t>
      </w:r>
      <w:r w:rsidRPr="009836CF">
        <w:rPr>
          <w:rFonts w:ascii="Arial" w:hAnsi="Arial" w:cs="Arial"/>
          <w:sz w:val="36"/>
          <w:szCs w:val="36"/>
        </w:rPr>
        <w:t xml:space="preserve"> have an excellent experience at this year’s </w:t>
      </w:r>
      <w:hyperlink r:id="rId17" w:history="1">
        <w:r w:rsidRPr="009836CF">
          <w:rPr>
            <w:rStyle w:val="Hyperlink"/>
            <w:rFonts w:ascii="Arial" w:hAnsi="Arial" w:cs="Arial"/>
            <w:color w:val="0070C0"/>
            <w:sz w:val="36"/>
            <w:szCs w:val="36"/>
          </w:rPr>
          <w:t>FIFA World Cup™</w:t>
        </w:r>
      </w:hyperlink>
      <w:r w:rsidRPr="009836CF">
        <w:rPr>
          <w:rFonts w:ascii="Arial" w:hAnsi="Arial" w:cs="Arial"/>
          <w:sz w:val="36"/>
          <w:szCs w:val="36"/>
        </w:rPr>
        <w:t>.</w:t>
      </w:r>
    </w:p>
    <w:p w14:paraId="76435952" w14:textId="77777777" w:rsidR="009836CF" w:rsidRDefault="009836CF" w:rsidP="009836CF">
      <w:pPr>
        <w:spacing w:after="0" w:line="276" w:lineRule="auto"/>
        <w:rPr>
          <w:rFonts w:ascii="Arial" w:hAnsi="Arial" w:cs="Arial"/>
          <w:sz w:val="36"/>
          <w:szCs w:val="36"/>
        </w:rPr>
      </w:pPr>
    </w:p>
    <w:p w14:paraId="6871F146" w14:textId="4A9B5CAA" w:rsidR="009836CF" w:rsidRPr="009836CF" w:rsidRDefault="009836CF" w:rsidP="009836CF">
      <w:pPr>
        <w:spacing w:after="0" w:line="276" w:lineRule="auto"/>
        <w:rPr>
          <w:rFonts w:ascii="Arial" w:hAnsi="Arial" w:cs="Arial"/>
          <w:sz w:val="36"/>
          <w:szCs w:val="36"/>
        </w:rPr>
      </w:pPr>
      <w:r w:rsidRPr="009836CF">
        <w:rPr>
          <w:rFonts w:ascii="Arial" w:hAnsi="Arial" w:cs="Arial"/>
          <w:sz w:val="36"/>
          <w:szCs w:val="36"/>
        </w:rPr>
        <w:t xml:space="preserve">Featuring 48 teams for the first time, this year’s tournament will be more inclusive than ever </w:t>
      </w:r>
      <w:r w:rsidR="00B700D5">
        <w:rPr>
          <w:rFonts w:ascii="Arial" w:hAnsi="Arial" w:cs="Arial"/>
          <w:sz w:val="36"/>
          <w:szCs w:val="36"/>
        </w:rPr>
        <w:t>—</w:t>
      </w:r>
      <w:r w:rsidRPr="009836CF">
        <w:rPr>
          <w:rFonts w:ascii="Arial" w:hAnsi="Arial" w:cs="Arial"/>
          <w:sz w:val="36"/>
          <w:szCs w:val="36"/>
        </w:rPr>
        <w:t xml:space="preserve"> not only expanding participation among </w:t>
      </w:r>
      <w:proofErr w:type="gramStart"/>
      <w:r w:rsidRPr="009836CF">
        <w:rPr>
          <w:rFonts w:ascii="Arial" w:hAnsi="Arial" w:cs="Arial"/>
          <w:sz w:val="36"/>
          <w:szCs w:val="36"/>
        </w:rPr>
        <w:t>nations, but</w:t>
      </w:r>
      <w:proofErr w:type="gramEnd"/>
      <w:r w:rsidRPr="009836CF">
        <w:rPr>
          <w:rFonts w:ascii="Arial" w:hAnsi="Arial" w:cs="Arial"/>
          <w:sz w:val="36"/>
          <w:szCs w:val="36"/>
        </w:rPr>
        <w:t xml:space="preserve"> also enhancing accessibility for fans with disabilities through expanded resources designed to make the matchday experience truly memorable.</w:t>
      </w:r>
    </w:p>
    <w:p w14:paraId="2D69D80F" w14:textId="77777777" w:rsidR="009836CF" w:rsidRDefault="009836CF" w:rsidP="009836CF">
      <w:pPr>
        <w:spacing w:after="0" w:line="276" w:lineRule="auto"/>
        <w:rPr>
          <w:rFonts w:ascii="Arial" w:hAnsi="Arial" w:cs="Arial"/>
          <w:sz w:val="36"/>
          <w:szCs w:val="36"/>
        </w:rPr>
      </w:pPr>
    </w:p>
    <w:p w14:paraId="7641FA5F" w14:textId="10C695B4" w:rsidR="009836CF" w:rsidRDefault="009836CF" w:rsidP="009836CF">
      <w:pPr>
        <w:spacing w:after="0" w:line="276" w:lineRule="auto"/>
        <w:rPr>
          <w:rFonts w:ascii="Arial" w:hAnsi="Arial" w:cs="Arial"/>
          <w:sz w:val="36"/>
          <w:szCs w:val="36"/>
        </w:rPr>
      </w:pPr>
      <w:r w:rsidRPr="009836CF">
        <w:rPr>
          <w:rFonts w:ascii="Arial" w:hAnsi="Arial" w:cs="Arial"/>
          <w:sz w:val="36"/>
          <w:szCs w:val="36"/>
        </w:rPr>
        <w:t xml:space="preserve">Some initiatives build on activations used successfully at the </w:t>
      </w:r>
      <w:hyperlink r:id="rId18" w:history="1">
        <w:r w:rsidRPr="009836CF">
          <w:rPr>
            <w:rStyle w:val="Hyperlink"/>
            <w:rFonts w:ascii="Arial" w:hAnsi="Arial" w:cs="Arial"/>
            <w:color w:val="0070C0"/>
            <w:sz w:val="36"/>
            <w:szCs w:val="36"/>
          </w:rPr>
          <w:t>FIFA Club World Cup 2025™, such as sensory bags and audio-descriptive commentary</w:t>
        </w:r>
      </w:hyperlink>
      <w:r w:rsidRPr="009836CF">
        <w:rPr>
          <w:rFonts w:ascii="Arial" w:hAnsi="Arial" w:cs="Arial"/>
          <w:sz w:val="36"/>
          <w:szCs w:val="36"/>
        </w:rPr>
        <w:t>.</w:t>
      </w:r>
    </w:p>
    <w:p w14:paraId="6E343E67" w14:textId="77777777" w:rsidR="009836CF" w:rsidRDefault="009836CF" w:rsidP="009836CF">
      <w:pPr>
        <w:spacing w:after="0" w:line="276" w:lineRule="auto"/>
        <w:rPr>
          <w:rFonts w:ascii="Arial" w:hAnsi="Arial" w:cs="Arial"/>
          <w:sz w:val="36"/>
          <w:szCs w:val="36"/>
        </w:rPr>
      </w:pPr>
    </w:p>
    <w:p w14:paraId="753AB439" w14:textId="77777777" w:rsidR="009836CF" w:rsidRPr="009836CF" w:rsidRDefault="009836CF" w:rsidP="009836CF">
      <w:pPr>
        <w:pStyle w:val="Heading2"/>
        <w:spacing w:before="0" w:after="0" w:line="276" w:lineRule="auto"/>
        <w:rPr>
          <w:rFonts w:ascii="Arial" w:hAnsi="Arial" w:cs="Arial"/>
          <w:b/>
          <w:bCs/>
          <w:color w:val="auto"/>
          <w:sz w:val="40"/>
          <w:szCs w:val="40"/>
        </w:rPr>
      </w:pPr>
      <w:r w:rsidRPr="009836CF">
        <w:rPr>
          <w:rFonts w:ascii="Arial" w:hAnsi="Arial" w:cs="Arial"/>
          <w:b/>
          <w:bCs/>
          <w:color w:val="auto"/>
          <w:sz w:val="40"/>
          <w:szCs w:val="40"/>
        </w:rPr>
        <w:t>Audio-descriptive commentary </w:t>
      </w:r>
    </w:p>
    <w:p w14:paraId="55B8B8F6" w14:textId="77777777" w:rsidR="009836CF" w:rsidRDefault="009836CF" w:rsidP="009836CF">
      <w:pPr>
        <w:spacing w:after="0" w:line="276" w:lineRule="auto"/>
        <w:rPr>
          <w:rFonts w:ascii="Arial" w:hAnsi="Arial" w:cs="Arial"/>
          <w:sz w:val="36"/>
          <w:szCs w:val="36"/>
        </w:rPr>
      </w:pPr>
    </w:p>
    <w:p w14:paraId="6820D92E" w14:textId="14BBF193" w:rsidR="009836CF" w:rsidRDefault="009836CF" w:rsidP="009836CF">
      <w:pPr>
        <w:spacing w:after="0" w:line="276" w:lineRule="auto"/>
        <w:rPr>
          <w:rFonts w:ascii="Arial" w:hAnsi="Arial" w:cs="Arial"/>
          <w:sz w:val="36"/>
          <w:szCs w:val="36"/>
        </w:rPr>
      </w:pPr>
      <w:r w:rsidRPr="009836CF">
        <w:rPr>
          <w:rFonts w:ascii="Arial" w:hAnsi="Arial" w:cs="Arial"/>
          <w:sz w:val="36"/>
          <w:szCs w:val="36"/>
        </w:rPr>
        <w:t xml:space="preserve">Audio-descriptive commentary (ADC) will be available for all </w:t>
      </w:r>
      <w:hyperlink r:id="rId19" w:history="1">
        <w:r w:rsidRPr="009836CF">
          <w:rPr>
            <w:rStyle w:val="Hyperlink"/>
            <w:rFonts w:ascii="Arial" w:hAnsi="Arial" w:cs="Arial"/>
            <w:color w:val="0070C0"/>
            <w:sz w:val="36"/>
            <w:szCs w:val="36"/>
          </w:rPr>
          <w:t>FIFA World Cup 2026</w:t>
        </w:r>
        <w:r w:rsidRPr="009836CF">
          <w:rPr>
            <w:rStyle w:val="Hyperlink"/>
            <w:rFonts w:ascii="Arial" w:hAnsi="Arial" w:cs="Arial"/>
            <w:sz w:val="36"/>
            <w:szCs w:val="36"/>
            <w:u w:val="none"/>
          </w:rPr>
          <w:t xml:space="preserve"> </w:t>
        </w:r>
      </w:hyperlink>
      <w:r w:rsidRPr="009836CF">
        <w:rPr>
          <w:rFonts w:ascii="Arial" w:hAnsi="Arial" w:cs="Arial"/>
          <w:sz w:val="36"/>
          <w:szCs w:val="36"/>
        </w:rPr>
        <w:t xml:space="preserve">matches, as well as the opening </w:t>
      </w:r>
      <w:r w:rsidRPr="009836CF">
        <w:rPr>
          <w:rFonts w:ascii="Arial" w:hAnsi="Arial" w:cs="Arial"/>
          <w:sz w:val="36"/>
          <w:szCs w:val="36"/>
        </w:rPr>
        <w:lastRenderedPageBreak/>
        <w:t>and closing ceremonies. This service enhances the match experience for blind and low vision fans. Commentators provide narration beyond standard radio commentary, describing key visual elements of the match, such as body language, facial expressions, the on</w:t>
      </w:r>
      <w:r w:rsidR="00B700D5">
        <w:rPr>
          <w:rFonts w:ascii="Arial" w:hAnsi="Arial" w:cs="Arial"/>
          <w:sz w:val="36"/>
          <w:szCs w:val="36"/>
        </w:rPr>
        <w:t>-</w:t>
      </w:r>
      <w:r w:rsidRPr="009836CF">
        <w:rPr>
          <w:rFonts w:ascii="Arial" w:hAnsi="Arial" w:cs="Arial"/>
          <w:sz w:val="36"/>
          <w:szCs w:val="36"/>
        </w:rPr>
        <w:t>pitch action and the movement of the ball.  </w:t>
      </w:r>
    </w:p>
    <w:p w14:paraId="1E1C22FF" w14:textId="77777777" w:rsidR="009836CF" w:rsidRPr="009836CF" w:rsidRDefault="009836CF" w:rsidP="009836CF">
      <w:pPr>
        <w:spacing w:after="0" w:line="276" w:lineRule="auto"/>
        <w:rPr>
          <w:rFonts w:ascii="Arial" w:hAnsi="Arial" w:cs="Arial"/>
          <w:sz w:val="36"/>
          <w:szCs w:val="36"/>
        </w:rPr>
      </w:pPr>
    </w:p>
    <w:p w14:paraId="4F3897E5" w14:textId="77777777" w:rsidR="009836CF" w:rsidRPr="009836CF" w:rsidRDefault="009836CF" w:rsidP="009836CF">
      <w:pPr>
        <w:spacing w:after="0" w:line="276" w:lineRule="auto"/>
        <w:rPr>
          <w:rFonts w:ascii="Arial" w:hAnsi="Arial" w:cs="Arial"/>
          <w:sz w:val="36"/>
          <w:szCs w:val="36"/>
        </w:rPr>
      </w:pPr>
      <w:r w:rsidRPr="009836CF">
        <w:rPr>
          <w:rFonts w:ascii="Arial" w:hAnsi="Arial" w:cs="Arial"/>
          <w:sz w:val="36"/>
          <w:szCs w:val="36"/>
        </w:rPr>
        <w:t xml:space="preserve">For matches in Canada, commentary will be available in English and French. For matches in the United States and Mexico, commentary will be available in English and Spanish. Fans can access the ADC broadcast through the FIFA Audio Description app, available on the </w:t>
      </w:r>
      <w:hyperlink r:id="rId20" w:history="1">
        <w:r w:rsidRPr="009836CF">
          <w:rPr>
            <w:rStyle w:val="Hyperlink"/>
            <w:rFonts w:ascii="Arial" w:hAnsi="Arial" w:cs="Arial"/>
            <w:color w:val="0070C0"/>
            <w:sz w:val="36"/>
            <w:szCs w:val="36"/>
          </w:rPr>
          <w:t>Google Play Store</w:t>
        </w:r>
      </w:hyperlink>
      <w:r w:rsidRPr="009836CF">
        <w:rPr>
          <w:rFonts w:ascii="Arial" w:hAnsi="Arial" w:cs="Arial"/>
          <w:sz w:val="36"/>
          <w:szCs w:val="36"/>
        </w:rPr>
        <w:t xml:space="preserve"> or </w:t>
      </w:r>
      <w:hyperlink r:id="rId21" w:history="1">
        <w:r w:rsidRPr="009836CF">
          <w:rPr>
            <w:rStyle w:val="Hyperlink"/>
            <w:rFonts w:ascii="Arial" w:hAnsi="Arial" w:cs="Arial"/>
            <w:color w:val="0070C0"/>
            <w:sz w:val="36"/>
            <w:szCs w:val="36"/>
          </w:rPr>
          <w:t>Apple App Store</w:t>
        </w:r>
      </w:hyperlink>
      <w:r w:rsidRPr="009836CF">
        <w:rPr>
          <w:rFonts w:ascii="Arial" w:hAnsi="Arial" w:cs="Arial"/>
          <w:sz w:val="36"/>
          <w:szCs w:val="36"/>
        </w:rPr>
        <w:t>.  </w:t>
      </w:r>
    </w:p>
    <w:p w14:paraId="5527DA52" w14:textId="77777777" w:rsidR="009836CF" w:rsidRDefault="009836CF" w:rsidP="009836CF">
      <w:pPr>
        <w:spacing w:after="0" w:line="276" w:lineRule="auto"/>
        <w:rPr>
          <w:rFonts w:ascii="Arial" w:hAnsi="Arial" w:cs="Arial"/>
          <w:sz w:val="36"/>
          <w:szCs w:val="36"/>
        </w:rPr>
      </w:pPr>
    </w:p>
    <w:p w14:paraId="49281265" w14:textId="76A5EBBE" w:rsidR="009836CF" w:rsidRDefault="009836CF" w:rsidP="009836CF">
      <w:pPr>
        <w:spacing w:after="0" w:line="276" w:lineRule="auto"/>
        <w:rPr>
          <w:rFonts w:ascii="Arial" w:hAnsi="Arial" w:cs="Arial"/>
          <w:sz w:val="36"/>
          <w:szCs w:val="36"/>
        </w:rPr>
      </w:pPr>
      <w:r w:rsidRPr="009836CF">
        <w:rPr>
          <w:rFonts w:ascii="Arial" w:hAnsi="Arial" w:cs="Arial"/>
          <w:sz w:val="36"/>
          <w:szCs w:val="36"/>
        </w:rPr>
        <w:t xml:space="preserve">The app is designed primarily for in-stadium attendees </w:t>
      </w:r>
      <w:proofErr w:type="gramStart"/>
      <w:r w:rsidRPr="009836CF">
        <w:rPr>
          <w:rFonts w:ascii="Arial" w:hAnsi="Arial" w:cs="Arial"/>
          <w:sz w:val="36"/>
          <w:szCs w:val="36"/>
        </w:rPr>
        <w:t>specifically, but</w:t>
      </w:r>
      <w:proofErr w:type="gramEnd"/>
      <w:r w:rsidRPr="009836CF">
        <w:rPr>
          <w:rFonts w:ascii="Arial" w:hAnsi="Arial" w:cs="Arial"/>
          <w:sz w:val="36"/>
          <w:szCs w:val="36"/>
        </w:rPr>
        <w:t xml:space="preserve"> is available to anyone interested in using it for the matches. It is a free app on the Google Play or Apple App Store. The app will provide a full commentary track with a descriptive broadcast from beginning to end. It is not necessary to use the app in conjunction with the Fox Sports broadcast, or in lieu of any other radio broadcast. Consumers will have a couple of options: listen to the app as a stand-alone experience, or they can combine the app with the </w:t>
      </w:r>
      <w:r w:rsidR="00B700D5" w:rsidRPr="009836CF">
        <w:rPr>
          <w:rFonts w:ascii="Arial" w:hAnsi="Arial" w:cs="Arial"/>
          <w:sz w:val="36"/>
          <w:szCs w:val="36"/>
        </w:rPr>
        <w:t xml:space="preserve">TV </w:t>
      </w:r>
      <w:r w:rsidRPr="009836CF">
        <w:rPr>
          <w:rFonts w:ascii="Arial" w:hAnsi="Arial" w:cs="Arial"/>
          <w:sz w:val="36"/>
          <w:szCs w:val="36"/>
        </w:rPr>
        <w:t xml:space="preserve">experience. Be aware that listening to the ADC (which will be in real time) while having the game on tv may not be synced up exactly due to </w:t>
      </w:r>
      <w:r w:rsidR="00B700D5" w:rsidRPr="009836CF">
        <w:rPr>
          <w:rFonts w:ascii="Arial" w:hAnsi="Arial" w:cs="Arial"/>
          <w:sz w:val="36"/>
          <w:szCs w:val="36"/>
        </w:rPr>
        <w:t xml:space="preserve">TV </w:t>
      </w:r>
      <w:r w:rsidRPr="009836CF">
        <w:rPr>
          <w:rFonts w:ascii="Arial" w:hAnsi="Arial" w:cs="Arial"/>
          <w:sz w:val="36"/>
          <w:szCs w:val="36"/>
        </w:rPr>
        <w:t xml:space="preserve">broadcast delays. </w:t>
      </w:r>
    </w:p>
    <w:p w14:paraId="3336E9B5" w14:textId="77777777" w:rsidR="009836CF" w:rsidRPr="009836CF" w:rsidRDefault="009836CF" w:rsidP="009836CF">
      <w:pPr>
        <w:spacing w:after="0" w:line="276" w:lineRule="auto"/>
        <w:rPr>
          <w:rFonts w:ascii="Arial" w:hAnsi="Arial" w:cs="Arial"/>
          <w:sz w:val="36"/>
          <w:szCs w:val="36"/>
        </w:rPr>
      </w:pPr>
    </w:p>
    <w:p w14:paraId="21567D3E" w14:textId="77777777" w:rsidR="009836CF" w:rsidRPr="009836CF" w:rsidRDefault="009836CF" w:rsidP="009836CF">
      <w:pPr>
        <w:pStyle w:val="Heading2"/>
        <w:spacing w:before="0" w:after="0" w:line="276" w:lineRule="auto"/>
        <w:rPr>
          <w:rFonts w:ascii="Arial" w:hAnsi="Arial" w:cs="Arial"/>
          <w:b/>
          <w:bCs/>
          <w:color w:val="auto"/>
          <w:sz w:val="40"/>
          <w:szCs w:val="40"/>
        </w:rPr>
      </w:pPr>
      <w:r w:rsidRPr="009836CF">
        <w:rPr>
          <w:rFonts w:ascii="Arial" w:hAnsi="Arial" w:cs="Arial"/>
          <w:b/>
          <w:bCs/>
          <w:color w:val="auto"/>
          <w:sz w:val="40"/>
          <w:szCs w:val="40"/>
        </w:rPr>
        <w:t>Accessible innovations</w:t>
      </w:r>
    </w:p>
    <w:p w14:paraId="7F117B44" w14:textId="77777777" w:rsidR="009836CF" w:rsidRDefault="009836CF" w:rsidP="009836CF">
      <w:pPr>
        <w:spacing w:after="0" w:line="276" w:lineRule="auto"/>
        <w:rPr>
          <w:rFonts w:ascii="Arial" w:hAnsi="Arial" w:cs="Arial"/>
          <w:sz w:val="36"/>
          <w:szCs w:val="36"/>
        </w:rPr>
      </w:pPr>
    </w:p>
    <w:p w14:paraId="0E0F711E" w14:textId="5CB0A0B1" w:rsidR="009836CF" w:rsidRPr="009836CF" w:rsidRDefault="009836CF" w:rsidP="009836CF">
      <w:pPr>
        <w:spacing w:after="0" w:line="276" w:lineRule="auto"/>
        <w:rPr>
          <w:rFonts w:ascii="Arial" w:hAnsi="Arial" w:cs="Arial"/>
          <w:sz w:val="36"/>
          <w:szCs w:val="36"/>
        </w:rPr>
      </w:pPr>
      <w:r w:rsidRPr="009836CF">
        <w:rPr>
          <w:rFonts w:ascii="Arial" w:hAnsi="Arial" w:cs="Arial"/>
          <w:sz w:val="36"/>
          <w:szCs w:val="36"/>
        </w:rPr>
        <w:t xml:space="preserve">Following a successful debut at the Club World Cup 2025, haptic devices will return for the </w:t>
      </w:r>
      <w:hyperlink r:id="rId22" w:history="1">
        <w:r w:rsidRPr="009836CF">
          <w:rPr>
            <w:rStyle w:val="Hyperlink"/>
            <w:rFonts w:ascii="Arial" w:hAnsi="Arial" w:cs="Arial"/>
            <w:color w:val="0070C0"/>
            <w:sz w:val="36"/>
            <w:szCs w:val="36"/>
          </w:rPr>
          <w:t>FIFA World Cup 2026</w:t>
        </w:r>
      </w:hyperlink>
      <w:r w:rsidRPr="009836CF">
        <w:rPr>
          <w:rFonts w:ascii="Arial" w:hAnsi="Arial" w:cs="Arial"/>
          <w:sz w:val="36"/>
          <w:szCs w:val="36"/>
        </w:rPr>
        <w:t xml:space="preserve">, with units deployed across stadiums in Dallas, New York New Jersey, Seattle and Vancouver for select matches. </w:t>
      </w:r>
    </w:p>
    <w:p w14:paraId="01734B38" w14:textId="77777777" w:rsidR="009836CF" w:rsidRDefault="009836CF" w:rsidP="009836CF">
      <w:pPr>
        <w:spacing w:after="0" w:line="276" w:lineRule="auto"/>
        <w:rPr>
          <w:rFonts w:ascii="Arial" w:hAnsi="Arial" w:cs="Arial"/>
          <w:sz w:val="36"/>
          <w:szCs w:val="36"/>
        </w:rPr>
      </w:pPr>
      <w:r w:rsidRPr="009836CF">
        <w:rPr>
          <w:rFonts w:ascii="Arial" w:hAnsi="Arial" w:cs="Arial"/>
          <w:sz w:val="36"/>
          <w:szCs w:val="36"/>
        </w:rPr>
        <w:t>These haptic devices enable blind and low-vision fans to feel the game as it unfolds in real time, translating live match action into tactile and audio feedback so that every goal, every tackle and every moment of play is accessible from the stands. </w:t>
      </w:r>
    </w:p>
    <w:p w14:paraId="40DE5C32" w14:textId="77777777" w:rsidR="009836CF" w:rsidRPr="009836CF" w:rsidRDefault="009836CF" w:rsidP="009836CF">
      <w:pPr>
        <w:spacing w:after="0" w:line="276" w:lineRule="auto"/>
        <w:rPr>
          <w:rFonts w:ascii="Arial" w:hAnsi="Arial" w:cs="Arial"/>
          <w:sz w:val="36"/>
          <w:szCs w:val="36"/>
        </w:rPr>
      </w:pPr>
    </w:p>
    <w:p w14:paraId="3F19431D" w14:textId="77777777" w:rsidR="009836CF" w:rsidRPr="009836CF" w:rsidRDefault="009836CF" w:rsidP="009836CF">
      <w:pPr>
        <w:pStyle w:val="Heading2"/>
        <w:spacing w:before="0" w:after="0" w:line="276" w:lineRule="auto"/>
        <w:rPr>
          <w:rFonts w:ascii="Arial" w:hAnsi="Arial" w:cs="Arial"/>
          <w:b/>
          <w:bCs/>
          <w:color w:val="auto"/>
          <w:sz w:val="40"/>
          <w:szCs w:val="40"/>
        </w:rPr>
      </w:pPr>
      <w:r w:rsidRPr="009836CF">
        <w:rPr>
          <w:rFonts w:ascii="Arial" w:hAnsi="Arial" w:cs="Arial"/>
          <w:b/>
          <w:bCs/>
          <w:color w:val="auto"/>
          <w:sz w:val="40"/>
          <w:szCs w:val="40"/>
        </w:rPr>
        <w:t>Tournament app accessibility</w:t>
      </w:r>
    </w:p>
    <w:p w14:paraId="4A234AB6" w14:textId="77777777" w:rsidR="009836CF" w:rsidRDefault="009836CF" w:rsidP="009836CF">
      <w:pPr>
        <w:spacing w:after="0" w:line="276" w:lineRule="auto"/>
        <w:rPr>
          <w:rFonts w:ascii="Arial" w:hAnsi="Arial" w:cs="Arial"/>
          <w:sz w:val="36"/>
          <w:szCs w:val="36"/>
        </w:rPr>
      </w:pPr>
    </w:p>
    <w:p w14:paraId="473089FA" w14:textId="5627A64A" w:rsidR="009836CF" w:rsidRDefault="009836CF" w:rsidP="009836CF">
      <w:pPr>
        <w:spacing w:after="0" w:line="276" w:lineRule="auto"/>
        <w:rPr>
          <w:rFonts w:ascii="Arial" w:hAnsi="Arial" w:cs="Arial"/>
          <w:sz w:val="36"/>
          <w:szCs w:val="36"/>
        </w:rPr>
      </w:pPr>
      <w:r w:rsidRPr="009836CF">
        <w:rPr>
          <w:rFonts w:ascii="Arial" w:hAnsi="Arial" w:cs="Arial"/>
          <w:sz w:val="36"/>
          <w:szCs w:val="36"/>
        </w:rPr>
        <w:t>The FIFA tournament app is designed with accessibility in mind to help all fans enjoy a more inclusive matchday experience.</w:t>
      </w:r>
    </w:p>
    <w:p w14:paraId="65D88FA2" w14:textId="77777777" w:rsidR="009836CF" w:rsidRPr="009836CF" w:rsidRDefault="009836CF" w:rsidP="009836CF">
      <w:pPr>
        <w:spacing w:after="0" w:line="276" w:lineRule="auto"/>
        <w:rPr>
          <w:rFonts w:ascii="Arial" w:hAnsi="Arial" w:cs="Arial"/>
          <w:sz w:val="36"/>
          <w:szCs w:val="36"/>
        </w:rPr>
      </w:pPr>
    </w:p>
    <w:p w14:paraId="2C2A03FA" w14:textId="77777777" w:rsidR="009836CF" w:rsidRPr="009836CF" w:rsidRDefault="009836CF" w:rsidP="009836CF">
      <w:pPr>
        <w:spacing w:after="0" w:line="276" w:lineRule="auto"/>
        <w:rPr>
          <w:rFonts w:ascii="Arial" w:hAnsi="Arial" w:cs="Arial"/>
          <w:sz w:val="36"/>
          <w:szCs w:val="36"/>
        </w:rPr>
      </w:pPr>
      <w:r w:rsidRPr="009836CF">
        <w:rPr>
          <w:rFonts w:ascii="Arial" w:hAnsi="Arial" w:cs="Arial"/>
          <w:sz w:val="36"/>
          <w:szCs w:val="36"/>
        </w:rPr>
        <w:t>App accessibility features include the following:</w:t>
      </w:r>
    </w:p>
    <w:p w14:paraId="62E76496" w14:textId="77777777" w:rsidR="009836CF" w:rsidRPr="009836CF" w:rsidRDefault="009836CF" w:rsidP="009836CF">
      <w:pPr>
        <w:numPr>
          <w:ilvl w:val="0"/>
          <w:numId w:val="13"/>
        </w:numPr>
        <w:spacing w:after="0" w:line="276" w:lineRule="auto"/>
        <w:rPr>
          <w:rFonts w:ascii="Arial" w:hAnsi="Arial" w:cs="Arial"/>
          <w:sz w:val="36"/>
          <w:szCs w:val="36"/>
        </w:rPr>
      </w:pPr>
      <w:r w:rsidRPr="009836CF">
        <w:rPr>
          <w:rFonts w:ascii="Arial" w:hAnsi="Arial" w:cs="Arial"/>
          <w:sz w:val="36"/>
          <w:szCs w:val="36"/>
        </w:rPr>
        <w:t>Adjustable font size for easier reading</w:t>
      </w:r>
    </w:p>
    <w:p w14:paraId="620AB55E" w14:textId="77777777" w:rsidR="009836CF" w:rsidRPr="009836CF" w:rsidRDefault="009836CF" w:rsidP="009836CF">
      <w:pPr>
        <w:numPr>
          <w:ilvl w:val="0"/>
          <w:numId w:val="13"/>
        </w:numPr>
        <w:spacing w:after="0" w:line="276" w:lineRule="auto"/>
        <w:rPr>
          <w:rFonts w:ascii="Arial" w:hAnsi="Arial" w:cs="Arial"/>
          <w:sz w:val="36"/>
          <w:szCs w:val="36"/>
        </w:rPr>
      </w:pPr>
      <w:r w:rsidRPr="009836CF">
        <w:rPr>
          <w:rFonts w:ascii="Arial" w:hAnsi="Arial" w:cs="Arial"/>
          <w:sz w:val="36"/>
          <w:szCs w:val="36"/>
        </w:rPr>
        <w:t>Customizable color contrast for improved visibility</w:t>
      </w:r>
    </w:p>
    <w:p w14:paraId="4FDCC00C" w14:textId="23DD2173" w:rsidR="009836CF" w:rsidRPr="009836CF" w:rsidRDefault="009836CF" w:rsidP="009836CF">
      <w:pPr>
        <w:numPr>
          <w:ilvl w:val="0"/>
          <w:numId w:val="13"/>
        </w:numPr>
        <w:spacing w:after="0" w:line="276" w:lineRule="auto"/>
        <w:rPr>
          <w:rFonts w:ascii="Arial" w:hAnsi="Arial" w:cs="Arial"/>
          <w:sz w:val="36"/>
          <w:szCs w:val="36"/>
        </w:rPr>
      </w:pPr>
      <w:r w:rsidRPr="009836CF">
        <w:rPr>
          <w:rFonts w:ascii="Arial" w:hAnsi="Arial" w:cs="Arial"/>
          <w:sz w:val="36"/>
          <w:szCs w:val="36"/>
        </w:rPr>
        <w:t xml:space="preserve">Captions on videos to support </w:t>
      </w:r>
      <w:r w:rsidR="007321E5">
        <w:rPr>
          <w:rFonts w:ascii="Arial" w:hAnsi="Arial" w:cs="Arial"/>
          <w:sz w:val="36"/>
          <w:szCs w:val="36"/>
        </w:rPr>
        <w:t>d</w:t>
      </w:r>
      <w:r w:rsidRPr="009836CF">
        <w:rPr>
          <w:rFonts w:ascii="Arial" w:hAnsi="Arial" w:cs="Arial"/>
          <w:sz w:val="36"/>
          <w:szCs w:val="36"/>
        </w:rPr>
        <w:t xml:space="preserve">eaf and </w:t>
      </w:r>
      <w:r w:rsidR="007321E5">
        <w:rPr>
          <w:rFonts w:ascii="Arial" w:hAnsi="Arial" w:cs="Arial"/>
          <w:sz w:val="36"/>
          <w:szCs w:val="36"/>
        </w:rPr>
        <w:t>h</w:t>
      </w:r>
      <w:r w:rsidRPr="009836CF">
        <w:rPr>
          <w:rFonts w:ascii="Arial" w:hAnsi="Arial" w:cs="Arial"/>
          <w:sz w:val="36"/>
          <w:szCs w:val="36"/>
        </w:rPr>
        <w:t>ard-of-</w:t>
      </w:r>
      <w:r w:rsidR="007321E5">
        <w:rPr>
          <w:rFonts w:ascii="Arial" w:hAnsi="Arial" w:cs="Arial"/>
          <w:sz w:val="36"/>
          <w:szCs w:val="36"/>
        </w:rPr>
        <w:t>h</w:t>
      </w:r>
      <w:r w:rsidRPr="009836CF">
        <w:rPr>
          <w:rFonts w:ascii="Arial" w:hAnsi="Arial" w:cs="Arial"/>
          <w:sz w:val="36"/>
          <w:szCs w:val="36"/>
        </w:rPr>
        <w:t>earing users</w:t>
      </w:r>
    </w:p>
    <w:p w14:paraId="4031BB54" w14:textId="77777777" w:rsidR="009836CF" w:rsidRDefault="009836CF" w:rsidP="009836CF">
      <w:pPr>
        <w:spacing w:after="0" w:line="276" w:lineRule="auto"/>
        <w:rPr>
          <w:rFonts w:ascii="Arial" w:hAnsi="Arial" w:cs="Arial"/>
          <w:sz w:val="36"/>
          <w:szCs w:val="36"/>
        </w:rPr>
      </w:pPr>
    </w:p>
    <w:p w14:paraId="62C07196" w14:textId="30AEE270" w:rsidR="009836CF" w:rsidRPr="009836CF" w:rsidRDefault="009836CF" w:rsidP="009836CF">
      <w:pPr>
        <w:spacing w:after="0" w:line="276" w:lineRule="auto"/>
        <w:rPr>
          <w:rFonts w:ascii="Arial" w:hAnsi="Arial" w:cs="Arial"/>
          <w:sz w:val="36"/>
          <w:szCs w:val="36"/>
        </w:rPr>
      </w:pPr>
      <w:r w:rsidRPr="009836CF">
        <w:rPr>
          <w:rFonts w:ascii="Arial" w:hAnsi="Arial" w:cs="Arial"/>
          <w:sz w:val="36"/>
          <w:szCs w:val="36"/>
        </w:rPr>
        <w:lastRenderedPageBreak/>
        <w:t>Each stadium has a dedicated section within the app, as well as on FIFA.com, where fans can learn about venue-specific accessibility services. This includes further information on mobility assistance, sensory services, accessible seating and the availability of services like closed captioning.</w:t>
      </w:r>
    </w:p>
    <w:p w14:paraId="02F7FD8D" w14:textId="77777777" w:rsidR="009836CF" w:rsidRDefault="009836CF" w:rsidP="009836CF">
      <w:pPr>
        <w:spacing w:after="0" w:line="276" w:lineRule="auto"/>
        <w:rPr>
          <w:rFonts w:ascii="Arial" w:hAnsi="Arial" w:cs="Arial"/>
          <w:sz w:val="36"/>
          <w:szCs w:val="36"/>
        </w:rPr>
      </w:pPr>
    </w:p>
    <w:p w14:paraId="5C639F9E" w14:textId="52C96349" w:rsidR="009836CF" w:rsidRPr="009836CF" w:rsidRDefault="007D6B77" w:rsidP="009836CF">
      <w:pPr>
        <w:spacing w:after="0" w:line="276" w:lineRule="auto"/>
        <w:rPr>
          <w:rFonts w:ascii="Arial" w:hAnsi="Arial" w:cs="Arial"/>
          <w:sz w:val="36"/>
          <w:szCs w:val="36"/>
        </w:rPr>
      </w:pPr>
      <w:r>
        <w:rPr>
          <w:rFonts w:ascii="Arial" w:hAnsi="Arial" w:cs="Arial"/>
          <w:sz w:val="36"/>
          <w:szCs w:val="36"/>
        </w:rPr>
        <w:t>For more information</w:t>
      </w:r>
      <w:r w:rsidR="006F259B">
        <w:rPr>
          <w:rFonts w:ascii="Arial" w:hAnsi="Arial" w:cs="Arial"/>
          <w:sz w:val="36"/>
          <w:szCs w:val="36"/>
        </w:rPr>
        <w:t xml:space="preserve">, visit </w:t>
      </w:r>
      <w:hyperlink r:id="rId23" w:history="1">
        <w:r w:rsidR="006F259B" w:rsidRPr="006F259B">
          <w:rPr>
            <w:rStyle w:val="Hyperlink"/>
            <w:rFonts w:ascii="Arial" w:hAnsi="Arial" w:cs="Arial"/>
            <w:b/>
            <w:bCs/>
            <w:color w:val="0070C0"/>
            <w:sz w:val="36"/>
            <w:szCs w:val="36"/>
          </w:rPr>
          <w:t>https://inside.fifa.com/organisation/news/accessibility-world-cup-2026-disability-social-inclusion</w:t>
        </w:r>
      </w:hyperlink>
      <w:r w:rsidR="006F259B">
        <w:rPr>
          <w:rFonts w:ascii="Arial" w:hAnsi="Arial" w:cs="Arial"/>
          <w:sz w:val="36"/>
          <w:szCs w:val="36"/>
        </w:rPr>
        <w:t xml:space="preserve">. </w:t>
      </w:r>
    </w:p>
    <w:p w14:paraId="038A09E7" w14:textId="77777777" w:rsidR="009836CF" w:rsidRDefault="009836CF" w:rsidP="00582AA9">
      <w:pPr>
        <w:spacing w:after="0" w:line="276" w:lineRule="auto"/>
        <w:rPr>
          <w:rFonts w:ascii="Arial" w:hAnsi="Arial" w:cs="Arial"/>
          <w:sz w:val="36"/>
          <w:szCs w:val="36"/>
        </w:rPr>
      </w:pPr>
    </w:p>
    <w:p w14:paraId="649F2B45" w14:textId="02E8E1FB" w:rsidR="00EA6C10" w:rsidRPr="00EA6C10" w:rsidRDefault="00EA6C10" w:rsidP="00EA6C10">
      <w:pPr>
        <w:pStyle w:val="Heading1"/>
        <w:spacing w:before="0" w:after="0" w:line="276" w:lineRule="auto"/>
        <w:rPr>
          <w:rFonts w:ascii="Arial" w:hAnsi="Arial" w:cs="Arial"/>
          <w:b/>
          <w:bCs/>
          <w:color w:val="auto"/>
          <w:sz w:val="44"/>
          <w:szCs w:val="44"/>
        </w:rPr>
      </w:pPr>
      <w:bookmarkStart w:id="12" w:name="SurveybySchepensEyeResearchInstitute"/>
      <w:r w:rsidRPr="00EA6C10">
        <w:rPr>
          <w:rFonts w:ascii="Arial" w:hAnsi="Arial" w:cs="Arial"/>
          <w:b/>
          <w:bCs/>
          <w:color w:val="auto"/>
          <w:sz w:val="44"/>
          <w:szCs w:val="44"/>
        </w:rPr>
        <w:t>Survey by Schepens Eye Research Institute about Rideshare Experiences</w:t>
      </w:r>
    </w:p>
    <w:bookmarkEnd w:id="12"/>
    <w:p w14:paraId="4AA3A3CD" w14:textId="77777777" w:rsidR="00EA6C10" w:rsidRDefault="00EA6C10" w:rsidP="00582AA9">
      <w:pPr>
        <w:spacing w:after="0" w:line="276" w:lineRule="auto"/>
        <w:rPr>
          <w:rFonts w:ascii="Arial" w:hAnsi="Arial" w:cs="Arial"/>
          <w:sz w:val="36"/>
          <w:szCs w:val="36"/>
        </w:rPr>
      </w:pPr>
    </w:p>
    <w:p w14:paraId="6DAE45D6" w14:textId="77777777" w:rsidR="00EA6C10" w:rsidRDefault="00EA6C10" w:rsidP="00EA6C10">
      <w:pPr>
        <w:spacing w:after="0" w:line="276" w:lineRule="auto"/>
        <w:rPr>
          <w:rFonts w:ascii="Arial" w:hAnsi="Arial" w:cs="Arial"/>
          <w:sz w:val="36"/>
          <w:szCs w:val="36"/>
        </w:rPr>
      </w:pPr>
      <w:r w:rsidRPr="00EA6C10">
        <w:rPr>
          <w:rFonts w:ascii="Arial" w:hAnsi="Arial" w:cs="Arial"/>
          <w:sz w:val="36"/>
          <w:szCs w:val="36"/>
        </w:rPr>
        <w:t>Researchers from Schepens Eye Research Institute are conducting a research survey about your experiences and opinions on rideshare services (Uber/Lyft/Robotaxi). The online survey takes about 20-30 minutes, and you will receive a $10 gift card as a thank-you for your participation.</w:t>
      </w:r>
    </w:p>
    <w:p w14:paraId="52B529BE" w14:textId="77777777" w:rsidR="00EA6C10" w:rsidRPr="00EA6C10" w:rsidRDefault="00EA6C10" w:rsidP="00EA6C10">
      <w:pPr>
        <w:spacing w:after="0" w:line="276" w:lineRule="auto"/>
        <w:rPr>
          <w:rFonts w:ascii="Arial" w:hAnsi="Arial" w:cs="Arial"/>
          <w:sz w:val="36"/>
          <w:szCs w:val="36"/>
        </w:rPr>
      </w:pPr>
    </w:p>
    <w:p w14:paraId="51BA0486" w14:textId="77777777" w:rsidR="00EA6C10" w:rsidRPr="00EA6C10" w:rsidRDefault="00EA6C10" w:rsidP="00EA6C10">
      <w:pPr>
        <w:spacing w:after="0" w:line="276" w:lineRule="auto"/>
        <w:rPr>
          <w:rFonts w:ascii="Arial" w:hAnsi="Arial" w:cs="Arial"/>
          <w:b/>
          <w:bCs/>
          <w:sz w:val="36"/>
          <w:szCs w:val="36"/>
        </w:rPr>
      </w:pPr>
      <w:r w:rsidRPr="00EA6C10">
        <w:rPr>
          <w:rFonts w:ascii="Arial" w:hAnsi="Arial" w:cs="Arial"/>
          <w:b/>
          <w:bCs/>
          <w:sz w:val="36"/>
          <w:szCs w:val="36"/>
        </w:rPr>
        <w:t>To qualify, you must:</w:t>
      </w:r>
    </w:p>
    <w:p w14:paraId="684C642A" w14:textId="77777777" w:rsidR="00EA6C10" w:rsidRPr="00EA6C10" w:rsidRDefault="00EA6C10" w:rsidP="00EA6C10">
      <w:pPr>
        <w:numPr>
          <w:ilvl w:val="0"/>
          <w:numId w:val="2"/>
        </w:numPr>
        <w:spacing w:after="0" w:line="276" w:lineRule="auto"/>
        <w:rPr>
          <w:rFonts w:ascii="Arial" w:hAnsi="Arial" w:cs="Arial"/>
          <w:sz w:val="36"/>
          <w:szCs w:val="36"/>
        </w:rPr>
      </w:pPr>
      <w:r w:rsidRPr="00EA6C10">
        <w:rPr>
          <w:rFonts w:ascii="Arial" w:hAnsi="Arial" w:cs="Arial"/>
          <w:sz w:val="36"/>
          <w:szCs w:val="36"/>
        </w:rPr>
        <w:t>Be 18+ and live in the U.S.</w:t>
      </w:r>
    </w:p>
    <w:p w14:paraId="55AB9724" w14:textId="77777777" w:rsidR="00EA6C10" w:rsidRPr="00EA6C10" w:rsidRDefault="00EA6C10" w:rsidP="00EA6C10">
      <w:pPr>
        <w:numPr>
          <w:ilvl w:val="0"/>
          <w:numId w:val="2"/>
        </w:numPr>
        <w:spacing w:after="0" w:line="276" w:lineRule="auto"/>
        <w:rPr>
          <w:rFonts w:ascii="Arial" w:hAnsi="Arial" w:cs="Arial"/>
          <w:sz w:val="36"/>
          <w:szCs w:val="36"/>
        </w:rPr>
      </w:pPr>
      <w:r w:rsidRPr="00EA6C10">
        <w:rPr>
          <w:rFonts w:ascii="Arial" w:hAnsi="Arial" w:cs="Arial"/>
          <w:sz w:val="36"/>
          <w:szCs w:val="36"/>
        </w:rPr>
        <w:t>Be blind or visually impaired</w:t>
      </w:r>
    </w:p>
    <w:p w14:paraId="32D231E5" w14:textId="77777777" w:rsidR="00EA6C10" w:rsidRPr="00EA6C10" w:rsidRDefault="00EA6C10" w:rsidP="00EA6C10">
      <w:pPr>
        <w:numPr>
          <w:ilvl w:val="0"/>
          <w:numId w:val="2"/>
        </w:numPr>
        <w:spacing w:after="0" w:line="276" w:lineRule="auto"/>
        <w:rPr>
          <w:rFonts w:ascii="Arial" w:hAnsi="Arial" w:cs="Arial"/>
          <w:sz w:val="36"/>
          <w:szCs w:val="36"/>
        </w:rPr>
      </w:pPr>
      <w:r w:rsidRPr="00EA6C10">
        <w:rPr>
          <w:rFonts w:ascii="Arial" w:hAnsi="Arial" w:cs="Arial"/>
          <w:sz w:val="36"/>
          <w:szCs w:val="36"/>
        </w:rPr>
        <w:t>Have prior experience using rideshare services (e.g., Uber, Lyft)</w:t>
      </w:r>
    </w:p>
    <w:p w14:paraId="44D0F4A9" w14:textId="77777777" w:rsidR="00EA6C10" w:rsidRPr="00EA6C10" w:rsidRDefault="00EA6C10" w:rsidP="00EA6C10">
      <w:pPr>
        <w:numPr>
          <w:ilvl w:val="0"/>
          <w:numId w:val="2"/>
        </w:numPr>
        <w:spacing w:after="0" w:line="276" w:lineRule="auto"/>
        <w:rPr>
          <w:rFonts w:ascii="Arial" w:hAnsi="Arial" w:cs="Arial"/>
          <w:sz w:val="36"/>
          <w:szCs w:val="36"/>
        </w:rPr>
      </w:pPr>
      <w:r w:rsidRPr="00EA6C10">
        <w:rPr>
          <w:rFonts w:ascii="Arial" w:hAnsi="Arial" w:cs="Arial"/>
          <w:sz w:val="36"/>
          <w:szCs w:val="36"/>
        </w:rPr>
        <w:lastRenderedPageBreak/>
        <w:t>Be able to read and complete the survey in English.</w:t>
      </w:r>
    </w:p>
    <w:p w14:paraId="25D3314B" w14:textId="77777777" w:rsidR="00EA6C10" w:rsidRDefault="00EA6C10" w:rsidP="00EA6C10">
      <w:pPr>
        <w:spacing w:after="0" w:line="276" w:lineRule="auto"/>
        <w:rPr>
          <w:rFonts w:ascii="Arial" w:hAnsi="Arial" w:cs="Arial"/>
          <w:sz w:val="36"/>
          <w:szCs w:val="36"/>
        </w:rPr>
      </w:pPr>
    </w:p>
    <w:p w14:paraId="1F46C266" w14:textId="32DFD5AD" w:rsidR="00EA6C10" w:rsidRPr="00393D4F" w:rsidRDefault="00EA6C10" w:rsidP="00EA6C10">
      <w:pPr>
        <w:spacing w:after="0" w:line="276" w:lineRule="auto"/>
        <w:rPr>
          <w:rFonts w:ascii="Arial" w:hAnsi="Arial" w:cs="Arial"/>
          <w:sz w:val="36"/>
          <w:szCs w:val="36"/>
        </w:rPr>
      </w:pPr>
      <w:r w:rsidRPr="00393D4F">
        <w:rPr>
          <w:rFonts w:ascii="Arial" w:hAnsi="Arial" w:cs="Arial"/>
          <w:sz w:val="36"/>
          <w:szCs w:val="36"/>
        </w:rPr>
        <w:t>Survey link:</w:t>
      </w:r>
    </w:p>
    <w:p w14:paraId="5593AFD8" w14:textId="1DCDDD5E" w:rsidR="00C656EE" w:rsidRDefault="00393D4F" w:rsidP="00393D4F">
      <w:pPr>
        <w:spacing w:after="0" w:line="276" w:lineRule="auto"/>
        <w:rPr>
          <w:rFonts w:ascii="Arial" w:hAnsi="Arial" w:cs="Arial"/>
          <w:b/>
          <w:bCs/>
          <w:color w:val="0070C0"/>
          <w:sz w:val="36"/>
          <w:szCs w:val="36"/>
        </w:rPr>
      </w:pPr>
      <w:hyperlink r:id="rId24" w:history="1">
        <w:r w:rsidRPr="00393D4F">
          <w:rPr>
            <w:rStyle w:val="Hyperlink"/>
            <w:rFonts w:ascii="Arial" w:hAnsi="Arial" w:cs="Arial"/>
            <w:b/>
            <w:bCs/>
            <w:color w:val="0070C0"/>
            <w:sz w:val="36"/>
            <w:szCs w:val="36"/>
          </w:rPr>
          <w:t>https://redcap.link/serideshare2026</w:t>
        </w:r>
      </w:hyperlink>
    </w:p>
    <w:p w14:paraId="36BD308D" w14:textId="77777777" w:rsidR="00C656EE" w:rsidRPr="00C656EE" w:rsidRDefault="00C656EE" w:rsidP="00393D4F">
      <w:pPr>
        <w:spacing w:after="0" w:line="276" w:lineRule="auto"/>
        <w:rPr>
          <w:rFonts w:ascii="Arial" w:hAnsi="Arial" w:cs="Arial"/>
          <w:b/>
          <w:bCs/>
          <w:sz w:val="36"/>
          <w:szCs w:val="36"/>
        </w:rPr>
      </w:pPr>
    </w:p>
    <w:p w14:paraId="3B6D32AE" w14:textId="059EBC9C" w:rsidR="00C656EE" w:rsidRPr="00C656EE" w:rsidRDefault="00C656EE" w:rsidP="00C656EE">
      <w:pPr>
        <w:pStyle w:val="Heading1"/>
        <w:spacing w:before="0" w:after="0" w:line="276" w:lineRule="auto"/>
        <w:rPr>
          <w:rFonts w:ascii="Arial" w:hAnsi="Arial" w:cs="Arial"/>
          <w:b/>
          <w:bCs/>
          <w:color w:val="auto"/>
          <w:sz w:val="44"/>
          <w:szCs w:val="44"/>
        </w:rPr>
      </w:pPr>
      <w:bookmarkStart w:id="13" w:name="JoinMetasARVRAccessibilityPanel"/>
      <w:r w:rsidRPr="00C656EE">
        <w:rPr>
          <w:rFonts w:ascii="Arial" w:hAnsi="Arial" w:cs="Arial"/>
          <w:b/>
          <w:bCs/>
          <w:color w:val="auto"/>
          <w:sz w:val="44"/>
          <w:szCs w:val="44"/>
        </w:rPr>
        <w:t>Join Meta’s AR/VR Accessibility Panel</w:t>
      </w:r>
    </w:p>
    <w:bookmarkEnd w:id="13"/>
    <w:p w14:paraId="55F2A947" w14:textId="77777777" w:rsidR="00C656EE" w:rsidRPr="00C656EE" w:rsidRDefault="00C656EE" w:rsidP="00393D4F">
      <w:pPr>
        <w:spacing w:after="0" w:line="276" w:lineRule="auto"/>
        <w:rPr>
          <w:rFonts w:ascii="Arial" w:hAnsi="Arial" w:cs="Arial"/>
          <w:b/>
          <w:bCs/>
          <w:sz w:val="36"/>
          <w:szCs w:val="36"/>
        </w:rPr>
      </w:pPr>
    </w:p>
    <w:p w14:paraId="4954C95D" w14:textId="77777777" w:rsidR="00C656EE" w:rsidRDefault="00C656EE" w:rsidP="00C656EE">
      <w:pPr>
        <w:spacing w:after="0" w:line="276" w:lineRule="auto"/>
        <w:rPr>
          <w:rFonts w:ascii="Arial" w:hAnsi="Arial" w:cs="Arial"/>
          <w:sz w:val="36"/>
          <w:szCs w:val="36"/>
        </w:rPr>
      </w:pPr>
      <w:r w:rsidRPr="00C656EE">
        <w:rPr>
          <w:rFonts w:ascii="Arial" w:hAnsi="Arial" w:cs="Arial"/>
          <w:sz w:val="36"/>
          <w:szCs w:val="36"/>
        </w:rPr>
        <w:t xml:space="preserve">Do you use assistive technology or have specific accessibility needs? Join the </w:t>
      </w:r>
      <w:hyperlink r:id="rId25" w:history="1">
        <w:r w:rsidRPr="00C656EE">
          <w:rPr>
            <w:rStyle w:val="Hyperlink"/>
            <w:rFonts w:ascii="Arial" w:hAnsi="Arial" w:cs="Arial"/>
            <w:b/>
            <w:bCs/>
            <w:color w:val="0070C0"/>
            <w:sz w:val="36"/>
            <w:szCs w:val="36"/>
          </w:rPr>
          <w:t>AR/VR Accessibility Panel</w:t>
        </w:r>
      </w:hyperlink>
      <w:r w:rsidRPr="00C656EE">
        <w:rPr>
          <w:rFonts w:ascii="Arial" w:hAnsi="Arial" w:cs="Arial"/>
          <w:sz w:val="36"/>
          <w:szCs w:val="36"/>
        </w:rPr>
        <w:t xml:space="preserve"> and collaborate with Meta's UX Research teams working on AI glasses and AR/VR. Your feedback will help </w:t>
      </w:r>
      <w:proofErr w:type="gramStart"/>
      <w:r w:rsidRPr="00C656EE">
        <w:rPr>
          <w:rFonts w:ascii="Arial" w:hAnsi="Arial" w:cs="Arial"/>
          <w:sz w:val="36"/>
          <w:szCs w:val="36"/>
        </w:rPr>
        <w:t>shape</w:t>
      </w:r>
      <w:proofErr w:type="gramEnd"/>
      <w:r w:rsidRPr="00C656EE">
        <w:rPr>
          <w:rFonts w:ascii="Arial" w:hAnsi="Arial" w:cs="Arial"/>
          <w:sz w:val="36"/>
          <w:szCs w:val="36"/>
        </w:rPr>
        <w:t xml:space="preserve"> more accessible experiences for everyone.</w:t>
      </w:r>
    </w:p>
    <w:p w14:paraId="5D31551A" w14:textId="77777777" w:rsidR="001A39DD" w:rsidRPr="00C656EE" w:rsidRDefault="001A39DD" w:rsidP="00C656EE">
      <w:pPr>
        <w:spacing w:after="0" w:line="276" w:lineRule="auto"/>
        <w:rPr>
          <w:rFonts w:ascii="Arial" w:hAnsi="Arial" w:cs="Arial"/>
          <w:sz w:val="36"/>
          <w:szCs w:val="36"/>
        </w:rPr>
      </w:pPr>
    </w:p>
    <w:p w14:paraId="54BDCC9A" w14:textId="77777777" w:rsidR="00C656EE" w:rsidRDefault="00C656EE" w:rsidP="00C656EE">
      <w:pPr>
        <w:spacing w:after="0" w:line="276" w:lineRule="auto"/>
        <w:rPr>
          <w:rFonts w:ascii="Arial" w:hAnsi="Arial" w:cs="Arial"/>
          <w:sz w:val="36"/>
          <w:szCs w:val="36"/>
        </w:rPr>
      </w:pPr>
      <w:r w:rsidRPr="00C656EE">
        <w:rPr>
          <w:rFonts w:ascii="Arial" w:hAnsi="Arial" w:cs="Arial"/>
          <w:b/>
          <w:bCs/>
          <w:sz w:val="36"/>
          <w:szCs w:val="36"/>
        </w:rPr>
        <w:t>Eligibility:</w:t>
      </w:r>
      <w:r w:rsidRPr="00C656EE">
        <w:rPr>
          <w:rFonts w:ascii="Arial" w:hAnsi="Arial" w:cs="Arial"/>
          <w:sz w:val="36"/>
          <w:szCs w:val="36"/>
        </w:rPr>
        <w:t xml:space="preserve"> This opportunity is currently open to residents over the age of 18 from the United States or the United Kingdom. </w:t>
      </w:r>
    </w:p>
    <w:p w14:paraId="72C0AB2C" w14:textId="77777777" w:rsidR="00C656EE" w:rsidRPr="00C656EE" w:rsidRDefault="00C656EE" w:rsidP="00C656EE">
      <w:pPr>
        <w:spacing w:after="0" w:line="276" w:lineRule="auto"/>
        <w:rPr>
          <w:rFonts w:ascii="Arial" w:hAnsi="Arial" w:cs="Arial"/>
          <w:sz w:val="36"/>
          <w:szCs w:val="36"/>
        </w:rPr>
      </w:pPr>
    </w:p>
    <w:p w14:paraId="105F054B" w14:textId="77777777" w:rsidR="00C656EE" w:rsidRDefault="00C656EE" w:rsidP="00C656EE">
      <w:pPr>
        <w:spacing w:after="0" w:line="276" w:lineRule="auto"/>
        <w:rPr>
          <w:rFonts w:ascii="Arial" w:hAnsi="Arial" w:cs="Arial"/>
          <w:sz w:val="36"/>
          <w:szCs w:val="36"/>
        </w:rPr>
      </w:pPr>
      <w:r w:rsidRPr="00C656EE">
        <w:rPr>
          <w:rFonts w:ascii="Arial" w:hAnsi="Arial" w:cs="Arial"/>
          <w:sz w:val="36"/>
          <w:szCs w:val="36"/>
        </w:rPr>
        <w:t>As a panel member, you may be invited to participate in user research activities, such as short polls, surveys, in-depth interviews, and focus groups, covering a wide range of current and upcoming products, services, and features. You don’t need to own AR/VR devices or smart glasses to join.</w:t>
      </w:r>
    </w:p>
    <w:p w14:paraId="6906AF8C" w14:textId="77777777" w:rsidR="00C656EE" w:rsidRPr="00C656EE" w:rsidRDefault="00C656EE" w:rsidP="00C656EE">
      <w:pPr>
        <w:spacing w:after="0" w:line="276" w:lineRule="auto"/>
        <w:rPr>
          <w:rFonts w:ascii="Arial" w:hAnsi="Arial" w:cs="Arial"/>
          <w:sz w:val="36"/>
          <w:szCs w:val="36"/>
        </w:rPr>
      </w:pPr>
    </w:p>
    <w:p w14:paraId="285ABD74" w14:textId="77777777" w:rsidR="00C656EE" w:rsidRPr="00C656EE" w:rsidRDefault="00C656EE" w:rsidP="00C656EE">
      <w:pPr>
        <w:spacing w:after="0" w:line="276" w:lineRule="auto"/>
        <w:rPr>
          <w:rFonts w:ascii="Arial" w:hAnsi="Arial" w:cs="Arial"/>
          <w:b/>
          <w:bCs/>
          <w:sz w:val="36"/>
          <w:szCs w:val="36"/>
        </w:rPr>
      </w:pPr>
      <w:r w:rsidRPr="00C656EE">
        <w:rPr>
          <w:rFonts w:ascii="Arial" w:hAnsi="Arial" w:cs="Arial"/>
          <w:b/>
          <w:bCs/>
          <w:sz w:val="36"/>
          <w:szCs w:val="36"/>
        </w:rPr>
        <w:t>Participation Benefits:</w:t>
      </w:r>
    </w:p>
    <w:p w14:paraId="3C22CF40" w14:textId="77777777" w:rsidR="00C656EE" w:rsidRPr="00B700D5" w:rsidRDefault="00C656EE" w:rsidP="00B700D5">
      <w:pPr>
        <w:pStyle w:val="ListParagraph"/>
        <w:numPr>
          <w:ilvl w:val="0"/>
          <w:numId w:val="14"/>
        </w:numPr>
        <w:spacing w:after="0" w:line="276" w:lineRule="auto"/>
        <w:rPr>
          <w:rFonts w:ascii="Arial" w:hAnsi="Arial" w:cs="Arial"/>
          <w:sz w:val="36"/>
          <w:szCs w:val="36"/>
        </w:rPr>
      </w:pPr>
      <w:r w:rsidRPr="00B700D5">
        <w:rPr>
          <w:rFonts w:ascii="Arial" w:hAnsi="Arial" w:cs="Arial"/>
          <w:sz w:val="36"/>
          <w:szCs w:val="36"/>
        </w:rPr>
        <w:t>Influence the development of upcoming Meta products</w:t>
      </w:r>
    </w:p>
    <w:p w14:paraId="1E75A85D" w14:textId="77777777" w:rsidR="00C656EE" w:rsidRPr="00B700D5" w:rsidRDefault="00C656EE" w:rsidP="00B700D5">
      <w:pPr>
        <w:pStyle w:val="ListParagraph"/>
        <w:numPr>
          <w:ilvl w:val="0"/>
          <w:numId w:val="14"/>
        </w:numPr>
        <w:spacing w:after="0" w:line="276" w:lineRule="auto"/>
        <w:rPr>
          <w:rFonts w:ascii="Arial" w:hAnsi="Arial" w:cs="Arial"/>
          <w:sz w:val="36"/>
          <w:szCs w:val="36"/>
        </w:rPr>
      </w:pPr>
      <w:r w:rsidRPr="00B700D5">
        <w:rPr>
          <w:rFonts w:ascii="Arial" w:hAnsi="Arial" w:cs="Arial"/>
          <w:sz w:val="36"/>
          <w:szCs w:val="36"/>
        </w:rPr>
        <w:lastRenderedPageBreak/>
        <w:t>Gain insights into the latest AR and VR initiatives</w:t>
      </w:r>
    </w:p>
    <w:p w14:paraId="22C8B0A8" w14:textId="77777777" w:rsidR="00C656EE" w:rsidRPr="00B700D5" w:rsidRDefault="00C656EE" w:rsidP="00B700D5">
      <w:pPr>
        <w:pStyle w:val="ListParagraph"/>
        <w:numPr>
          <w:ilvl w:val="0"/>
          <w:numId w:val="14"/>
        </w:numPr>
        <w:spacing w:after="0" w:line="276" w:lineRule="auto"/>
        <w:rPr>
          <w:rFonts w:ascii="Arial" w:hAnsi="Arial" w:cs="Arial"/>
          <w:sz w:val="36"/>
          <w:szCs w:val="36"/>
        </w:rPr>
      </w:pPr>
      <w:r w:rsidRPr="00B700D5">
        <w:rPr>
          <w:rFonts w:ascii="Arial" w:hAnsi="Arial" w:cs="Arial"/>
          <w:sz w:val="36"/>
          <w:szCs w:val="36"/>
        </w:rPr>
        <w:t>Receive e-gift cards or gear as a token of appreciation for your participation</w:t>
      </w:r>
    </w:p>
    <w:p w14:paraId="7ADA001D" w14:textId="77777777" w:rsidR="00C656EE" w:rsidRDefault="00C656EE" w:rsidP="00C656EE">
      <w:pPr>
        <w:spacing w:after="0" w:line="276" w:lineRule="auto"/>
        <w:rPr>
          <w:rFonts w:ascii="Arial" w:hAnsi="Arial" w:cs="Arial"/>
          <w:sz w:val="36"/>
          <w:szCs w:val="36"/>
        </w:rPr>
      </w:pPr>
    </w:p>
    <w:p w14:paraId="082DF1B4" w14:textId="743A479B" w:rsidR="00C656EE" w:rsidRPr="00C656EE" w:rsidRDefault="00C656EE" w:rsidP="00C656EE">
      <w:pPr>
        <w:spacing w:after="0" w:line="276" w:lineRule="auto"/>
        <w:rPr>
          <w:rFonts w:ascii="Arial" w:hAnsi="Arial" w:cs="Arial"/>
          <w:sz w:val="36"/>
          <w:szCs w:val="36"/>
        </w:rPr>
      </w:pPr>
      <w:r w:rsidRPr="00C656EE">
        <w:rPr>
          <w:rFonts w:ascii="Arial" w:hAnsi="Arial" w:cs="Arial"/>
          <w:sz w:val="36"/>
          <w:szCs w:val="36"/>
        </w:rPr>
        <w:t xml:space="preserve">Interested? Fill out this quick </w:t>
      </w:r>
      <w:hyperlink r:id="rId26" w:history="1">
        <w:r w:rsidRPr="00C656EE">
          <w:rPr>
            <w:rStyle w:val="Hyperlink"/>
            <w:rFonts w:ascii="Arial" w:hAnsi="Arial" w:cs="Arial"/>
            <w:b/>
            <w:bCs/>
            <w:color w:val="0070C0"/>
            <w:sz w:val="36"/>
            <w:szCs w:val="36"/>
          </w:rPr>
          <w:t>survey</w:t>
        </w:r>
      </w:hyperlink>
      <w:r w:rsidRPr="00C656EE">
        <w:rPr>
          <w:rFonts w:ascii="Arial" w:hAnsi="Arial" w:cs="Arial"/>
          <w:sz w:val="36"/>
          <w:szCs w:val="36"/>
        </w:rPr>
        <w:t xml:space="preserve"> to sign up and start making an impact today!</w:t>
      </w:r>
    </w:p>
    <w:p w14:paraId="7E71F112" w14:textId="77777777" w:rsidR="00C656EE" w:rsidRDefault="00C656EE" w:rsidP="00C656EE">
      <w:pPr>
        <w:spacing w:after="0" w:line="276" w:lineRule="auto"/>
        <w:rPr>
          <w:rFonts w:ascii="Arial" w:hAnsi="Arial" w:cs="Arial"/>
          <w:sz w:val="36"/>
          <w:szCs w:val="36"/>
        </w:rPr>
      </w:pPr>
    </w:p>
    <w:p w14:paraId="659E439B" w14:textId="29997032" w:rsidR="00C656EE" w:rsidRPr="001A39DD" w:rsidRDefault="00C656EE" w:rsidP="00C656EE">
      <w:pPr>
        <w:spacing w:after="0" w:line="276" w:lineRule="auto"/>
        <w:rPr>
          <w:rFonts w:ascii="Arial" w:hAnsi="Arial" w:cs="Arial"/>
          <w:b/>
          <w:bCs/>
          <w:color w:val="0070C0"/>
          <w:sz w:val="36"/>
          <w:szCs w:val="36"/>
        </w:rPr>
      </w:pPr>
      <w:r w:rsidRPr="00C656EE">
        <w:rPr>
          <w:rFonts w:ascii="Arial" w:hAnsi="Arial" w:cs="Arial"/>
          <w:sz w:val="36"/>
          <w:szCs w:val="36"/>
        </w:rPr>
        <w:t xml:space="preserve">If the survey link above does not work, you can copy and paste the link: </w:t>
      </w:r>
      <w:hyperlink r:id="rId27" w:tgtFrame="_blank" w:history="1">
        <w:r w:rsidRPr="001A39DD">
          <w:rPr>
            <w:rStyle w:val="Hyperlink"/>
            <w:rFonts w:ascii="Arial" w:hAnsi="Arial" w:cs="Arial"/>
            <w:b/>
            <w:bCs/>
            <w:color w:val="0070C0"/>
            <w:sz w:val="36"/>
            <w:szCs w:val="36"/>
          </w:rPr>
          <w:t>https://www.meta.com/research/ar-vr-ax-panel/?utm_source=ax_eoacb</w:t>
        </w:r>
      </w:hyperlink>
    </w:p>
    <w:p w14:paraId="620D0C30" w14:textId="77777777" w:rsidR="00C656EE" w:rsidRDefault="00C656EE" w:rsidP="00C656EE">
      <w:pPr>
        <w:spacing w:after="0" w:line="276" w:lineRule="auto"/>
        <w:rPr>
          <w:rFonts w:ascii="Arial" w:hAnsi="Arial" w:cs="Arial"/>
          <w:sz w:val="36"/>
          <w:szCs w:val="36"/>
        </w:rPr>
      </w:pPr>
    </w:p>
    <w:p w14:paraId="03947A83" w14:textId="0B3A9905" w:rsidR="00C656EE" w:rsidRPr="00C656EE" w:rsidRDefault="00C656EE" w:rsidP="00C656EE">
      <w:pPr>
        <w:spacing w:after="0" w:line="276" w:lineRule="auto"/>
        <w:rPr>
          <w:rFonts w:ascii="Arial" w:hAnsi="Arial" w:cs="Arial"/>
          <w:sz w:val="36"/>
          <w:szCs w:val="36"/>
        </w:rPr>
      </w:pPr>
      <w:r w:rsidRPr="00C656EE">
        <w:rPr>
          <w:rFonts w:ascii="Arial" w:hAnsi="Arial" w:cs="Arial"/>
          <w:sz w:val="36"/>
          <w:szCs w:val="36"/>
        </w:rPr>
        <w:t xml:space="preserve">Note: The sign-up link will redirect you to a third-party platform where the panel is hosted. Participation is optional, and you can unsubscribe at any time. Questions? Contact </w:t>
      </w:r>
      <w:hyperlink r:id="rId28" w:history="1">
        <w:r w:rsidRPr="001A39DD">
          <w:rPr>
            <w:rStyle w:val="Hyperlink"/>
            <w:rFonts w:ascii="Arial" w:hAnsi="Arial" w:cs="Arial"/>
            <w:b/>
            <w:bCs/>
            <w:color w:val="0070C0"/>
            <w:sz w:val="36"/>
            <w:szCs w:val="36"/>
          </w:rPr>
          <w:t>support@arvr-axpanel.com</w:t>
        </w:r>
      </w:hyperlink>
      <w:r w:rsidRPr="00C656EE">
        <w:rPr>
          <w:rFonts w:ascii="Arial" w:hAnsi="Arial" w:cs="Arial"/>
          <w:sz w:val="36"/>
          <w:szCs w:val="36"/>
        </w:rPr>
        <w:t>.</w:t>
      </w:r>
    </w:p>
    <w:p w14:paraId="78F492DC" w14:textId="77777777" w:rsidR="00C656EE" w:rsidRDefault="00C656EE" w:rsidP="00393D4F">
      <w:pPr>
        <w:spacing w:after="0" w:line="276" w:lineRule="auto"/>
        <w:rPr>
          <w:rFonts w:ascii="Arial" w:hAnsi="Arial" w:cs="Arial"/>
          <w:b/>
          <w:bCs/>
          <w:sz w:val="36"/>
          <w:szCs w:val="36"/>
        </w:rPr>
      </w:pPr>
    </w:p>
    <w:p w14:paraId="10532BBA" w14:textId="19EDF4E2" w:rsidR="001A39DD" w:rsidRPr="001A39DD" w:rsidRDefault="001A39DD" w:rsidP="001A39DD">
      <w:pPr>
        <w:pStyle w:val="Heading1"/>
        <w:spacing w:before="0" w:after="0" w:line="276" w:lineRule="auto"/>
        <w:rPr>
          <w:rFonts w:ascii="Arial" w:hAnsi="Arial" w:cs="Arial"/>
          <w:b/>
          <w:bCs/>
          <w:color w:val="auto"/>
          <w:sz w:val="44"/>
          <w:szCs w:val="44"/>
        </w:rPr>
      </w:pPr>
      <w:bookmarkStart w:id="14" w:name="ScaleAIRecruitingLegallyBlindContributor"/>
      <w:r w:rsidRPr="001A39DD">
        <w:rPr>
          <w:rFonts w:ascii="Arial" w:hAnsi="Arial" w:cs="Arial"/>
          <w:b/>
          <w:bCs/>
          <w:color w:val="auto"/>
          <w:sz w:val="44"/>
          <w:szCs w:val="44"/>
        </w:rPr>
        <w:t>Scale AI Recruiting Legally Blind Contributors</w:t>
      </w:r>
    </w:p>
    <w:bookmarkEnd w:id="14"/>
    <w:p w14:paraId="4E252274" w14:textId="77777777" w:rsidR="001A39DD" w:rsidRPr="00C656EE" w:rsidRDefault="001A39DD" w:rsidP="00393D4F">
      <w:pPr>
        <w:spacing w:after="0" w:line="276" w:lineRule="auto"/>
        <w:rPr>
          <w:rFonts w:ascii="Arial" w:hAnsi="Arial" w:cs="Arial"/>
          <w:b/>
          <w:bCs/>
          <w:sz w:val="36"/>
          <w:szCs w:val="36"/>
        </w:rPr>
      </w:pPr>
    </w:p>
    <w:p w14:paraId="24C8CDA7" w14:textId="77777777" w:rsidR="001A39DD" w:rsidRPr="001A39DD" w:rsidRDefault="001A39DD" w:rsidP="001A39DD">
      <w:pPr>
        <w:spacing w:after="0" w:line="276" w:lineRule="auto"/>
        <w:rPr>
          <w:rFonts w:ascii="Arial" w:hAnsi="Arial" w:cs="Arial"/>
          <w:sz w:val="36"/>
          <w:szCs w:val="36"/>
        </w:rPr>
      </w:pPr>
      <w:r w:rsidRPr="001A39DD">
        <w:rPr>
          <w:rFonts w:ascii="Arial" w:hAnsi="Arial" w:cs="Arial"/>
          <w:sz w:val="36"/>
          <w:szCs w:val="36"/>
        </w:rPr>
        <w:t xml:space="preserve">Scale AI is recruiting legally blind contributors for a paid remote evaluation of an AI-powered visual assistance feature. You'll use a voice-based AI tool on Android while pointing your camera at everyday real-world </w:t>
      </w:r>
      <w:proofErr w:type="gramStart"/>
      <w:r w:rsidRPr="001A39DD">
        <w:rPr>
          <w:rFonts w:ascii="Arial" w:hAnsi="Arial" w:cs="Arial"/>
          <w:sz w:val="36"/>
          <w:szCs w:val="36"/>
        </w:rPr>
        <w:t>scenes — things</w:t>
      </w:r>
      <w:proofErr w:type="gramEnd"/>
      <w:r w:rsidRPr="001A39DD">
        <w:rPr>
          <w:rFonts w:ascii="Arial" w:hAnsi="Arial" w:cs="Arial"/>
          <w:sz w:val="36"/>
          <w:szCs w:val="36"/>
        </w:rPr>
        <w:t xml:space="preserve"> like reading printed text, identifying objects, and understanding your physical environment. Your job is to interact with the AI naturally and rate how helpful and </w:t>
      </w:r>
      <w:r w:rsidRPr="001A39DD">
        <w:rPr>
          <w:rFonts w:ascii="Arial" w:hAnsi="Arial" w:cs="Arial"/>
          <w:sz w:val="36"/>
          <w:szCs w:val="36"/>
        </w:rPr>
        <w:lastRenderedPageBreak/>
        <w:t>accurate its responses are. All work is done remotely on your own schedule.</w:t>
      </w:r>
    </w:p>
    <w:p w14:paraId="46864C05" w14:textId="77777777" w:rsidR="001A39DD" w:rsidRPr="001A39DD" w:rsidRDefault="001A39DD" w:rsidP="001A39DD">
      <w:pPr>
        <w:spacing w:after="0" w:line="276" w:lineRule="auto"/>
        <w:rPr>
          <w:rFonts w:ascii="Arial" w:hAnsi="Arial" w:cs="Arial"/>
          <w:sz w:val="36"/>
          <w:szCs w:val="36"/>
        </w:rPr>
      </w:pPr>
    </w:p>
    <w:p w14:paraId="291F392E" w14:textId="77777777" w:rsidR="001A39DD" w:rsidRPr="001A39DD" w:rsidRDefault="001A39DD" w:rsidP="001A39DD">
      <w:pPr>
        <w:spacing w:after="0" w:line="276" w:lineRule="auto"/>
        <w:rPr>
          <w:rFonts w:ascii="Arial" w:hAnsi="Arial" w:cs="Arial"/>
          <w:b/>
          <w:bCs/>
          <w:sz w:val="36"/>
          <w:szCs w:val="36"/>
        </w:rPr>
      </w:pPr>
      <w:r w:rsidRPr="001A39DD">
        <w:rPr>
          <w:rFonts w:ascii="Arial" w:hAnsi="Arial" w:cs="Arial"/>
          <w:b/>
          <w:bCs/>
          <w:sz w:val="36"/>
          <w:szCs w:val="36"/>
        </w:rPr>
        <w:t>What you'll do:</w:t>
      </w:r>
    </w:p>
    <w:p w14:paraId="2DE159A0" w14:textId="76C810E4" w:rsidR="001A39DD" w:rsidRPr="001A39DD" w:rsidRDefault="001A39DD" w:rsidP="001A39DD">
      <w:pPr>
        <w:pStyle w:val="ListParagraph"/>
        <w:numPr>
          <w:ilvl w:val="0"/>
          <w:numId w:val="9"/>
        </w:numPr>
        <w:spacing w:after="0" w:line="276" w:lineRule="auto"/>
        <w:rPr>
          <w:rFonts w:ascii="Arial" w:hAnsi="Arial" w:cs="Arial"/>
          <w:sz w:val="36"/>
          <w:szCs w:val="36"/>
        </w:rPr>
      </w:pPr>
      <w:r w:rsidRPr="001A39DD">
        <w:rPr>
          <w:rFonts w:ascii="Arial" w:hAnsi="Arial" w:cs="Arial"/>
          <w:sz w:val="36"/>
          <w:szCs w:val="36"/>
        </w:rPr>
        <w:t>Ask the AI questions by voice while sharing your camera feed</w:t>
      </w:r>
    </w:p>
    <w:p w14:paraId="393826A4" w14:textId="743CF75B" w:rsidR="001A39DD" w:rsidRPr="001A39DD" w:rsidRDefault="001A39DD" w:rsidP="001A39DD">
      <w:pPr>
        <w:pStyle w:val="ListParagraph"/>
        <w:numPr>
          <w:ilvl w:val="0"/>
          <w:numId w:val="9"/>
        </w:numPr>
        <w:spacing w:after="0" w:line="276" w:lineRule="auto"/>
        <w:rPr>
          <w:rFonts w:ascii="Arial" w:hAnsi="Arial" w:cs="Arial"/>
          <w:sz w:val="36"/>
          <w:szCs w:val="36"/>
        </w:rPr>
      </w:pPr>
      <w:r w:rsidRPr="001A39DD">
        <w:rPr>
          <w:rFonts w:ascii="Arial" w:hAnsi="Arial" w:cs="Arial"/>
          <w:sz w:val="36"/>
          <w:szCs w:val="36"/>
        </w:rPr>
        <w:t>Complete approximately 40 short scenarios across everyday visual tasks</w:t>
      </w:r>
    </w:p>
    <w:p w14:paraId="3A2F4169" w14:textId="61EA5A10" w:rsidR="001A39DD" w:rsidRPr="001A39DD" w:rsidRDefault="001A39DD" w:rsidP="001A39DD">
      <w:pPr>
        <w:pStyle w:val="ListParagraph"/>
        <w:numPr>
          <w:ilvl w:val="0"/>
          <w:numId w:val="9"/>
        </w:numPr>
        <w:spacing w:after="0" w:line="276" w:lineRule="auto"/>
        <w:rPr>
          <w:rFonts w:ascii="Arial" w:hAnsi="Arial" w:cs="Arial"/>
          <w:sz w:val="36"/>
          <w:szCs w:val="36"/>
        </w:rPr>
      </w:pPr>
      <w:r w:rsidRPr="001A39DD">
        <w:rPr>
          <w:rFonts w:ascii="Arial" w:hAnsi="Arial" w:cs="Arial"/>
          <w:sz w:val="36"/>
          <w:szCs w:val="36"/>
        </w:rPr>
        <w:t>Rate the AI's responses and provide brief feedback</w:t>
      </w:r>
    </w:p>
    <w:p w14:paraId="41ED3F32" w14:textId="768E0953" w:rsidR="001A39DD" w:rsidRPr="001A39DD" w:rsidRDefault="001A39DD" w:rsidP="001A39DD">
      <w:pPr>
        <w:pStyle w:val="ListParagraph"/>
        <w:numPr>
          <w:ilvl w:val="0"/>
          <w:numId w:val="9"/>
        </w:numPr>
        <w:spacing w:after="0" w:line="276" w:lineRule="auto"/>
        <w:rPr>
          <w:rFonts w:ascii="Arial" w:hAnsi="Arial" w:cs="Arial"/>
          <w:sz w:val="36"/>
          <w:szCs w:val="36"/>
        </w:rPr>
      </w:pPr>
      <w:r w:rsidRPr="001A39DD">
        <w:rPr>
          <w:rFonts w:ascii="Arial" w:hAnsi="Arial" w:cs="Arial"/>
          <w:sz w:val="36"/>
          <w:szCs w:val="36"/>
        </w:rPr>
        <w:t>Record your screen during each session and submit through our platform</w:t>
      </w:r>
    </w:p>
    <w:p w14:paraId="459E4A23" w14:textId="77777777" w:rsidR="001A39DD" w:rsidRPr="001A39DD" w:rsidRDefault="001A39DD" w:rsidP="001A39DD">
      <w:pPr>
        <w:spacing w:after="0" w:line="276" w:lineRule="auto"/>
        <w:rPr>
          <w:rFonts w:ascii="Arial" w:hAnsi="Arial" w:cs="Arial"/>
          <w:sz w:val="36"/>
          <w:szCs w:val="36"/>
        </w:rPr>
      </w:pPr>
    </w:p>
    <w:p w14:paraId="648F0CE9" w14:textId="77777777" w:rsidR="001A39DD" w:rsidRPr="001A39DD" w:rsidRDefault="001A39DD" w:rsidP="001A39DD">
      <w:pPr>
        <w:spacing w:after="0" w:line="276" w:lineRule="auto"/>
        <w:rPr>
          <w:rFonts w:ascii="Arial" w:hAnsi="Arial" w:cs="Arial"/>
          <w:b/>
          <w:bCs/>
          <w:sz w:val="36"/>
          <w:szCs w:val="36"/>
        </w:rPr>
      </w:pPr>
      <w:r w:rsidRPr="001A39DD">
        <w:rPr>
          <w:rFonts w:ascii="Arial" w:hAnsi="Arial" w:cs="Arial"/>
          <w:b/>
          <w:bCs/>
          <w:sz w:val="36"/>
          <w:szCs w:val="36"/>
        </w:rPr>
        <w:t>Requirements:</w:t>
      </w:r>
    </w:p>
    <w:p w14:paraId="5EEF2B92" w14:textId="055A886E" w:rsidR="001A39DD" w:rsidRPr="001A39DD" w:rsidRDefault="001A39DD" w:rsidP="001A39DD">
      <w:pPr>
        <w:pStyle w:val="ListParagraph"/>
        <w:numPr>
          <w:ilvl w:val="0"/>
          <w:numId w:val="10"/>
        </w:numPr>
        <w:spacing w:after="0" w:line="276" w:lineRule="auto"/>
        <w:rPr>
          <w:rFonts w:ascii="Arial" w:hAnsi="Arial" w:cs="Arial"/>
          <w:sz w:val="36"/>
          <w:szCs w:val="36"/>
        </w:rPr>
      </w:pPr>
      <w:r w:rsidRPr="001A39DD">
        <w:rPr>
          <w:rFonts w:ascii="Arial" w:hAnsi="Arial" w:cs="Arial"/>
          <w:sz w:val="36"/>
          <w:szCs w:val="36"/>
        </w:rPr>
        <w:t>Legally blind or low vision (self-reported)</w:t>
      </w:r>
    </w:p>
    <w:p w14:paraId="18677395" w14:textId="7D3084C7" w:rsidR="001A39DD" w:rsidRPr="001A39DD" w:rsidRDefault="001A39DD" w:rsidP="001A39DD">
      <w:pPr>
        <w:pStyle w:val="ListParagraph"/>
        <w:numPr>
          <w:ilvl w:val="0"/>
          <w:numId w:val="10"/>
        </w:numPr>
        <w:spacing w:after="0" w:line="276" w:lineRule="auto"/>
        <w:rPr>
          <w:rFonts w:ascii="Arial" w:hAnsi="Arial" w:cs="Arial"/>
          <w:sz w:val="36"/>
          <w:szCs w:val="36"/>
        </w:rPr>
      </w:pPr>
      <w:r w:rsidRPr="001A39DD">
        <w:rPr>
          <w:rFonts w:ascii="Arial" w:hAnsi="Arial" w:cs="Arial"/>
          <w:sz w:val="36"/>
          <w:szCs w:val="36"/>
        </w:rPr>
        <w:t xml:space="preserve">Android phone with </w:t>
      </w:r>
      <w:proofErr w:type="spellStart"/>
      <w:r w:rsidRPr="001A39DD">
        <w:rPr>
          <w:rFonts w:ascii="Arial" w:hAnsi="Arial" w:cs="Arial"/>
          <w:sz w:val="36"/>
          <w:szCs w:val="36"/>
        </w:rPr>
        <w:t>TalkBack</w:t>
      </w:r>
      <w:proofErr w:type="spellEnd"/>
    </w:p>
    <w:p w14:paraId="53C9D20D" w14:textId="4962B590" w:rsidR="001A39DD" w:rsidRPr="001A39DD" w:rsidRDefault="001A39DD" w:rsidP="001A39DD">
      <w:pPr>
        <w:pStyle w:val="ListParagraph"/>
        <w:numPr>
          <w:ilvl w:val="0"/>
          <w:numId w:val="10"/>
        </w:numPr>
        <w:spacing w:after="0" w:line="276" w:lineRule="auto"/>
        <w:rPr>
          <w:rFonts w:ascii="Arial" w:hAnsi="Arial" w:cs="Arial"/>
          <w:sz w:val="36"/>
          <w:szCs w:val="36"/>
        </w:rPr>
      </w:pPr>
      <w:r w:rsidRPr="001A39DD">
        <w:rPr>
          <w:rFonts w:ascii="Arial" w:hAnsi="Arial" w:cs="Arial"/>
          <w:sz w:val="36"/>
          <w:szCs w:val="36"/>
        </w:rPr>
        <w:t>Comfortable with screen recording on Android</w:t>
      </w:r>
    </w:p>
    <w:p w14:paraId="008C1C09" w14:textId="6ADC251C" w:rsidR="001A39DD" w:rsidRPr="001A39DD" w:rsidRDefault="001A39DD" w:rsidP="001A39DD">
      <w:pPr>
        <w:pStyle w:val="ListParagraph"/>
        <w:numPr>
          <w:ilvl w:val="0"/>
          <w:numId w:val="10"/>
        </w:numPr>
        <w:spacing w:after="0" w:line="276" w:lineRule="auto"/>
        <w:rPr>
          <w:rFonts w:ascii="Arial" w:hAnsi="Arial" w:cs="Arial"/>
          <w:sz w:val="36"/>
          <w:szCs w:val="36"/>
        </w:rPr>
      </w:pPr>
      <w:r w:rsidRPr="001A39DD">
        <w:rPr>
          <w:rFonts w:ascii="Arial" w:hAnsi="Arial" w:cs="Arial"/>
          <w:sz w:val="36"/>
          <w:szCs w:val="36"/>
        </w:rPr>
        <w:t>US-based, English-speaking</w:t>
      </w:r>
    </w:p>
    <w:p w14:paraId="1A1C3A8C" w14:textId="1A888E2C" w:rsidR="001A39DD" w:rsidRPr="001A39DD" w:rsidRDefault="001A39DD" w:rsidP="001A39DD">
      <w:pPr>
        <w:pStyle w:val="ListParagraph"/>
        <w:numPr>
          <w:ilvl w:val="0"/>
          <w:numId w:val="10"/>
        </w:numPr>
        <w:spacing w:after="0" w:line="276" w:lineRule="auto"/>
        <w:rPr>
          <w:rFonts w:ascii="Arial" w:hAnsi="Arial" w:cs="Arial"/>
          <w:sz w:val="36"/>
          <w:szCs w:val="36"/>
        </w:rPr>
      </w:pPr>
      <w:r w:rsidRPr="001A39DD">
        <w:rPr>
          <w:rFonts w:ascii="Arial" w:hAnsi="Arial" w:cs="Arial"/>
          <w:sz w:val="36"/>
          <w:szCs w:val="36"/>
        </w:rPr>
        <w:t>Available for approximately 10 hours over 1–2 weeks</w:t>
      </w:r>
    </w:p>
    <w:p w14:paraId="47FEC5F5" w14:textId="77777777" w:rsidR="001A39DD" w:rsidRPr="001A39DD" w:rsidRDefault="001A39DD" w:rsidP="001A39DD">
      <w:pPr>
        <w:spacing w:after="0" w:line="276" w:lineRule="auto"/>
        <w:rPr>
          <w:rFonts w:ascii="Arial" w:hAnsi="Arial" w:cs="Arial"/>
          <w:sz w:val="36"/>
          <w:szCs w:val="36"/>
        </w:rPr>
      </w:pPr>
    </w:p>
    <w:p w14:paraId="13FD16B8" w14:textId="77777777" w:rsidR="001A39DD" w:rsidRPr="001A39DD" w:rsidRDefault="001A39DD" w:rsidP="001A39DD">
      <w:pPr>
        <w:spacing w:after="0" w:line="276" w:lineRule="auto"/>
        <w:rPr>
          <w:rFonts w:ascii="Arial" w:hAnsi="Arial" w:cs="Arial"/>
          <w:sz w:val="36"/>
          <w:szCs w:val="36"/>
        </w:rPr>
      </w:pPr>
      <w:r w:rsidRPr="001A39DD">
        <w:rPr>
          <w:rFonts w:ascii="Arial" w:hAnsi="Arial" w:cs="Arial"/>
          <w:sz w:val="36"/>
          <w:szCs w:val="36"/>
        </w:rPr>
        <w:t>Compensation: Up to $35/hour, paid through the Outlier platform</w:t>
      </w:r>
    </w:p>
    <w:p w14:paraId="6F5D5061" w14:textId="77777777" w:rsidR="001A39DD" w:rsidRPr="001A39DD" w:rsidRDefault="001A39DD" w:rsidP="001A39DD">
      <w:pPr>
        <w:spacing w:after="0" w:line="276" w:lineRule="auto"/>
        <w:rPr>
          <w:rFonts w:ascii="Arial" w:hAnsi="Arial" w:cs="Arial"/>
          <w:sz w:val="36"/>
          <w:szCs w:val="36"/>
        </w:rPr>
      </w:pPr>
    </w:p>
    <w:p w14:paraId="69E19AA3" w14:textId="77777777" w:rsidR="001A39DD" w:rsidRPr="001A39DD" w:rsidRDefault="001A39DD" w:rsidP="001A39DD">
      <w:pPr>
        <w:spacing w:after="0" w:line="276" w:lineRule="auto"/>
        <w:rPr>
          <w:rFonts w:ascii="Arial" w:hAnsi="Arial" w:cs="Arial"/>
          <w:sz w:val="36"/>
          <w:szCs w:val="36"/>
        </w:rPr>
      </w:pPr>
      <w:r w:rsidRPr="001A39DD">
        <w:rPr>
          <w:rFonts w:ascii="Arial" w:hAnsi="Arial" w:cs="Arial"/>
          <w:b/>
          <w:bCs/>
          <w:sz w:val="36"/>
          <w:szCs w:val="36"/>
        </w:rPr>
        <w:t>To apply:</w:t>
      </w:r>
      <w:r w:rsidRPr="001A39DD">
        <w:rPr>
          <w:rFonts w:ascii="Arial" w:hAnsi="Arial" w:cs="Arial"/>
          <w:sz w:val="36"/>
          <w:szCs w:val="36"/>
        </w:rPr>
        <w:t xml:space="preserve"> </w:t>
      </w:r>
      <w:hyperlink r:id="rId29" w:history="1">
        <w:r w:rsidRPr="001A39DD">
          <w:rPr>
            <w:rStyle w:val="Hyperlink"/>
            <w:rFonts w:ascii="Arial" w:hAnsi="Arial" w:cs="Arial"/>
            <w:b/>
            <w:bCs/>
            <w:color w:val="0070C0"/>
            <w:sz w:val="36"/>
            <w:szCs w:val="36"/>
          </w:rPr>
          <w:t>https://outlier.ai/generalists/blv?utm_source=acb&amp;utm_medium=job-board&amp;utm_campaign=blv-rater-eval</w:t>
        </w:r>
      </w:hyperlink>
    </w:p>
    <w:p w14:paraId="0EF653BB" w14:textId="77777777" w:rsidR="001A39DD" w:rsidRPr="001A39DD" w:rsidRDefault="001A39DD" w:rsidP="001A39DD">
      <w:pPr>
        <w:spacing w:after="0" w:line="276" w:lineRule="auto"/>
        <w:rPr>
          <w:rFonts w:ascii="Arial" w:hAnsi="Arial" w:cs="Arial"/>
          <w:sz w:val="36"/>
          <w:szCs w:val="36"/>
        </w:rPr>
      </w:pPr>
    </w:p>
    <w:p w14:paraId="1AF6F1B8" w14:textId="77777777" w:rsidR="001A39DD" w:rsidRPr="001A39DD" w:rsidRDefault="001A39DD" w:rsidP="001A39DD">
      <w:pPr>
        <w:spacing w:after="0" w:line="276" w:lineRule="auto"/>
        <w:rPr>
          <w:rFonts w:ascii="Arial" w:hAnsi="Arial" w:cs="Arial"/>
          <w:sz w:val="36"/>
          <w:szCs w:val="36"/>
        </w:rPr>
      </w:pPr>
      <w:r w:rsidRPr="001A39DD">
        <w:rPr>
          <w:rFonts w:ascii="Arial" w:hAnsi="Arial" w:cs="Arial"/>
          <w:b/>
          <w:bCs/>
          <w:sz w:val="36"/>
          <w:szCs w:val="36"/>
        </w:rPr>
        <w:lastRenderedPageBreak/>
        <w:t>Questions:</w:t>
      </w:r>
      <w:r w:rsidRPr="001A39DD">
        <w:rPr>
          <w:rFonts w:ascii="Arial" w:hAnsi="Arial" w:cs="Arial"/>
          <w:sz w:val="36"/>
          <w:szCs w:val="36"/>
        </w:rPr>
        <w:t xml:space="preserve"> </w:t>
      </w:r>
      <w:hyperlink r:id="rId30" w:history="1">
        <w:r w:rsidRPr="001A39DD">
          <w:rPr>
            <w:rStyle w:val="Hyperlink"/>
            <w:rFonts w:ascii="Arial" w:hAnsi="Arial" w:cs="Arial"/>
            <w:b/>
            <w:bCs/>
            <w:color w:val="0070C0"/>
            <w:sz w:val="36"/>
            <w:szCs w:val="36"/>
          </w:rPr>
          <w:t>tuan.hoang@scale.com</w:t>
        </w:r>
      </w:hyperlink>
    </w:p>
    <w:p w14:paraId="0EA3EFF2" w14:textId="77777777" w:rsidR="001A39DD" w:rsidRPr="001A39DD" w:rsidRDefault="001A39DD" w:rsidP="001A39DD">
      <w:pPr>
        <w:spacing w:after="0" w:line="276" w:lineRule="auto"/>
        <w:rPr>
          <w:rFonts w:ascii="Arial" w:hAnsi="Arial" w:cs="Arial"/>
          <w:sz w:val="36"/>
          <w:szCs w:val="36"/>
        </w:rPr>
      </w:pPr>
    </w:p>
    <w:p w14:paraId="4238D10F" w14:textId="77777777" w:rsidR="001A39DD" w:rsidRPr="001A39DD" w:rsidRDefault="001A39DD" w:rsidP="001A39DD">
      <w:pPr>
        <w:spacing w:after="0" w:line="276" w:lineRule="auto"/>
        <w:rPr>
          <w:rFonts w:ascii="Arial" w:hAnsi="Arial" w:cs="Arial"/>
          <w:sz w:val="36"/>
          <w:szCs w:val="36"/>
        </w:rPr>
      </w:pPr>
      <w:r w:rsidRPr="001A39DD">
        <w:rPr>
          <w:rFonts w:ascii="Arial" w:hAnsi="Arial" w:cs="Arial"/>
          <w:b/>
          <w:bCs/>
          <w:sz w:val="36"/>
          <w:szCs w:val="36"/>
        </w:rPr>
        <w:t>Closing date:</w:t>
      </w:r>
      <w:r w:rsidRPr="001A39DD">
        <w:rPr>
          <w:rFonts w:ascii="Arial" w:hAnsi="Arial" w:cs="Arial"/>
          <w:sz w:val="36"/>
          <w:szCs w:val="36"/>
        </w:rPr>
        <w:t xml:space="preserve"> June 14, 2026</w:t>
      </w:r>
    </w:p>
    <w:p w14:paraId="76262DDB" w14:textId="77777777" w:rsidR="00EA6C10" w:rsidRDefault="00EA6C10" w:rsidP="00582AA9">
      <w:pPr>
        <w:spacing w:after="0" w:line="276" w:lineRule="auto"/>
        <w:rPr>
          <w:rFonts w:ascii="Arial" w:hAnsi="Arial" w:cs="Arial"/>
          <w:sz w:val="36"/>
          <w:szCs w:val="36"/>
        </w:rPr>
      </w:pPr>
    </w:p>
    <w:p w14:paraId="392FB3BE" w14:textId="7AB99A6E" w:rsidR="00042311" w:rsidRPr="00042311" w:rsidRDefault="00042311" w:rsidP="00042311">
      <w:pPr>
        <w:pStyle w:val="Heading1"/>
        <w:spacing w:before="0" w:after="0" w:line="276" w:lineRule="auto"/>
        <w:rPr>
          <w:rFonts w:ascii="Arial" w:hAnsi="Arial" w:cs="Arial"/>
          <w:b/>
          <w:bCs/>
          <w:color w:val="auto"/>
          <w:sz w:val="44"/>
          <w:szCs w:val="44"/>
        </w:rPr>
      </w:pPr>
      <w:bookmarkStart w:id="15" w:name="NBPCelebrating99thAnniversary"/>
      <w:r w:rsidRPr="00042311">
        <w:rPr>
          <w:rFonts w:ascii="Arial" w:hAnsi="Arial" w:cs="Arial"/>
          <w:b/>
          <w:bCs/>
          <w:color w:val="auto"/>
          <w:sz w:val="44"/>
          <w:szCs w:val="44"/>
        </w:rPr>
        <w:t>NBP Celebrating 99</w:t>
      </w:r>
      <w:r w:rsidRPr="00042311">
        <w:rPr>
          <w:rFonts w:ascii="Arial" w:hAnsi="Arial" w:cs="Arial"/>
          <w:b/>
          <w:bCs/>
          <w:color w:val="auto"/>
          <w:sz w:val="44"/>
          <w:szCs w:val="44"/>
          <w:vertAlign w:val="superscript"/>
        </w:rPr>
        <w:t>th</w:t>
      </w:r>
      <w:r w:rsidRPr="00042311">
        <w:rPr>
          <w:rFonts w:ascii="Arial" w:hAnsi="Arial" w:cs="Arial"/>
          <w:b/>
          <w:bCs/>
          <w:color w:val="auto"/>
          <w:sz w:val="44"/>
          <w:szCs w:val="44"/>
        </w:rPr>
        <w:t xml:space="preserve"> Anniversary</w:t>
      </w:r>
    </w:p>
    <w:bookmarkEnd w:id="15"/>
    <w:p w14:paraId="0FEC290A" w14:textId="77777777" w:rsidR="00042311" w:rsidRDefault="00042311" w:rsidP="00042311">
      <w:pPr>
        <w:spacing w:after="0" w:line="276" w:lineRule="auto"/>
        <w:rPr>
          <w:rFonts w:ascii="Arial" w:hAnsi="Arial" w:cs="Arial"/>
          <w:sz w:val="36"/>
          <w:szCs w:val="36"/>
        </w:rPr>
      </w:pPr>
    </w:p>
    <w:p w14:paraId="59F0C744" w14:textId="06B644DB" w:rsidR="00042311" w:rsidRPr="00042311" w:rsidRDefault="00042311" w:rsidP="00042311">
      <w:pPr>
        <w:spacing w:after="0" w:line="276" w:lineRule="auto"/>
        <w:rPr>
          <w:rFonts w:ascii="Arial" w:hAnsi="Arial" w:cs="Arial"/>
          <w:sz w:val="36"/>
          <w:szCs w:val="36"/>
        </w:rPr>
      </w:pPr>
      <w:r w:rsidRPr="00042311">
        <w:rPr>
          <w:rFonts w:ascii="Arial" w:hAnsi="Arial" w:cs="Arial"/>
          <w:sz w:val="36"/>
          <w:szCs w:val="36"/>
        </w:rPr>
        <w:t xml:space="preserve">National Braille Press (NBP) is turning 99 this year. They are celebrating </w:t>
      </w:r>
      <w:proofErr w:type="gramStart"/>
      <w:r w:rsidRPr="00042311">
        <w:rPr>
          <w:rFonts w:ascii="Arial" w:hAnsi="Arial" w:cs="Arial"/>
          <w:sz w:val="36"/>
          <w:szCs w:val="36"/>
        </w:rPr>
        <w:t>all of</w:t>
      </w:r>
      <w:proofErr w:type="gramEnd"/>
      <w:r w:rsidRPr="00042311">
        <w:rPr>
          <w:rFonts w:ascii="Arial" w:hAnsi="Arial" w:cs="Arial"/>
          <w:sz w:val="36"/>
          <w:szCs w:val="36"/>
        </w:rPr>
        <w:t xml:space="preserve"> the year’s past accomplishments with their 99</w:t>
      </w:r>
      <w:r w:rsidRPr="00042311">
        <w:rPr>
          <w:rFonts w:ascii="Arial" w:hAnsi="Arial" w:cs="Arial"/>
          <w:sz w:val="36"/>
          <w:szCs w:val="36"/>
          <w:vertAlign w:val="superscript"/>
        </w:rPr>
        <w:t>th</w:t>
      </w:r>
      <w:r w:rsidRPr="00042311">
        <w:rPr>
          <w:rFonts w:ascii="Arial" w:hAnsi="Arial" w:cs="Arial"/>
          <w:sz w:val="36"/>
          <w:szCs w:val="36"/>
        </w:rPr>
        <w:t> </w:t>
      </w:r>
      <w:r w:rsidR="00F257F2">
        <w:rPr>
          <w:rFonts w:ascii="Arial" w:hAnsi="Arial" w:cs="Arial"/>
          <w:sz w:val="36"/>
          <w:szCs w:val="36"/>
        </w:rPr>
        <w:t>a</w:t>
      </w:r>
      <w:r w:rsidRPr="00042311">
        <w:rPr>
          <w:rFonts w:ascii="Arial" w:hAnsi="Arial" w:cs="Arial"/>
          <w:sz w:val="36"/>
          <w:szCs w:val="36"/>
        </w:rPr>
        <w:t xml:space="preserve">nnual </w:t>
      </w:r>
      <w:r w:rsidR="00F257F2">
        <w:rPr>
          <w:rFonts w:ascii="Arial" w:hAnsi="Arial" w:cs="Arial"/>
          <w:sz w:val="36"/>
          <w:szCs w:val="36"/>
        </w:rPr>
        <w:t>m</w:t>
      </w:r>
      <w:r w:rsidRPr="00042311">
        <w:rPr>
          <w:rFonts w:ascii="Arial" w:hAnsi="Arial" w:cs="Arial"/>
          <w:sz w:val="36"/>
          <w:szCs w:val="36"/>
        </w:rPr>
        <w:t xml:space="preserve">eeting. Join the community for a special night of appreciation and updates from NBP on Tuesday, June 16, 2026, from </w:t>
      </w:r>
      <w:r w:rsidR="005F45DE">
        <w:rPr>
          <w:rFonts w:ascii="Arial" w:hAnsi="Arial" w:cs="Arial"/>
          <w:sz w:val="36"/>
          <w:szCs w:val="36"/>
        </w:rPr>
        <w:t xml:space="preserve">5 to </w:t>
      </w:r>
      <w:r w:rsidRPr="00042311">
        <w:rPr>
          <w:rFonts w:ascii="Arial" w:hAnsi="Arial" w:cs="Arial"/>
          <w:sz w:val="36"/>
          <w:szCs w:val="36"/>
        </w:rPr>
        <w:t>7</w:t>
      </w:r>
      <w:r w:rsidR="005F45DE">
        <w:rPr>
          <w:rFonts w:ascii="Arial" w:hAnsi="Arial" w:cs="Arial"/>
          <w:sz w:val="36"/>
          <w:szCs w:val="36"/>
        </w:rPr>
        <w:t xml:space="preserve"> </w:t>
      </w:r>
      <w:r w:rsidRPr="00042311">
        <w:rPr>
          <w:rFonts w:ascii="Arial" w:hAnsi="Arial" w:cs="Arial"/>
          <w:sz w:val="36"/>
          <w:szCs w:val="36"/>
        </w:rPr>
        <w:t>p</w:t>
      </w:r>
      <w:r w:rsidR="005F45DE">
        <w:rPr>
          <w:rFonts w:ascii="Arial" w:hAnsi="Arial" w:cs="Arial"/>
          <w:sz w:val="36"/>
          <w:szCs w:val="36"/>
        </w:rPr>
        <w:t>.</w:t>
      </w:r>
      <w:r w:rsidRPr="00042311">
        <w:rPr>
          <w:rFonts w:ascii="Arial" w:hAnsi="Arial" w:cs="Arial"/>
          <w:sz w:val="36"/>
          <w:szCs w:val="36"/>
        </w:rPr>
        <w:t>m</w:t>
      </w:r>
      <w:r w:rsidR="005F45DE">
        <w:rPr>
          <w:rFonts w:ascii="Arial" w:hAnsi="Arial" w:cs="Arial"/>
          <w:sz w:val="36"/>
          <w:szCs w:val="36"/>
        </w:rPr>
        <w:t>.</w:t>
      </w:r>
      <w:r w:rsidRPr="00042311">
        <w:rPr>
          <w:rFonts w:ascii="Arial" w:hAnsi="Arial" w:cs="Arial"/>
          <w:sz w:val="36"/>
          <w:szCs w:val="36"/>
        </w:rPr>
        <w:t>, at Northeastern University Fenway Center (77 Saint Stephen St</w:t>
      </w:r>
      <w:r>
        <w:rPr>
          <w:rFonts w:ascii="Arial" w:hAnsi="Arial" w:cs="Arial"/>
          <w:sz w:val="36"/>
          <w:szCs w:val="36"/>
        </w:rPr>
        <w:t>.</w:t>
      </w:r>
      <w:r w:rsidRPr="00042311">
        <w:rPr>
          <w:rFonts w:ascii="Arial" w:hAnsi="Arial" w:cs="Arial"/>
          <w:sz w:val="36"/>
          <w:szCs w:val="36"/>
        </w:rPr>
        <w:t>, Boston, MA 02115). </w:t>
      </w:r>
    </w:p>
    <w:p w14:paraId="411C8F25" w14:textId="77777777" w:rsidR="00042311" w:rsidRDefault="00042311" w:rsidP="00042311">
      <w:pPr>
        <w:spacing w:after="0" w:line="276" w:lineRule="auto"/>
        <w:rPr>
          <w:rFonts w:ascii="Arial" w:hAnsi="Arial" w:cs="Arial"/>
          <w:sz w:val="36"/>
          <w:szCs w:val="36"/>
        </w:rPr>
      </w:pPr>
    </w:p>
    <w:p w14:paraId="05195612" w14:textId="5AE2928A" w:rsidR="00042311" w:rsidRPr="00042311" w:rsidRDefault="00042311" w:rsidP="00042311">
      <w:pPr>
        <w:spacing w:after="0" w:line="276" w:lineRule="auto"/>
        <w:rPr>
          <w:rFonts w:ascii="Arial" w:hAnsi="Arial" w:cs="Arial"/>
          <w:sz w:val="36"/>
          <w:szCs w:val="36"/>
        </w:rPr>
      </w:pPr>
      <w:r w:rsidRPr="00042311">
        <w:rPr>
          <w:rFonts w:ascii="Arial" w:hAnsi="Arial" w:cs="Arial"/>
          <w:sz w:val="36"/>
          <w:szCs w:val="36"/>
        </w:rPr>
        <w:t>During the meeting, NBP will honor the 2026 Touch of Genius Award recipient, Ann Cunningham. The renowned artist, sculptor, and tactile art expert will be honored for her extraordinary contributions to braille literacy and accessibility. She will share her innovative “Flip-pics” approach, which was designed to create complex tactile images with greater clarity and less clutter. </w:t>
      </w:r>
    </w:p>
    <w:p w14:paraId="0D88F9C4" w14:textId="77777777" w:rsidR="00042311" w:rsidRDefault="00042311" w:rsidP="00042311">
      <w:pPr>
        <w:spacing w:after="0" w:line="276" w:lineRule="auto"/>
        <w:rPr>
          <w:rFonts w:ascii="Arial" w:hAnsi="Arial" w:cs="Arial"/>
          <w:sz w:val="36"/>
          <w:szCs w:val="36"/>
        </w:rPr>
      </w:pPr>
    </w:p>
    <w:p w14:paraId="3807A643" w14:textId="03166763" w:rsidR="00042311" w:rsidRPr="00042311" w:rsidRDefault="00042311" w:rsidP="00042311">
      <w:pPr>
        <w:spacing w:after="0" w:line="276" w:lineRule="auto"/>
        <w:rPr>
          <w:rFonts w:ascii="Arial" w:hAnsi="Arial" w:cs="Arial"/>
          <w:sz w:val="36"/>
          <w:szCs w:val="36"/>
        </w:rPr>
      </w:pPr>
      <w:r w:rsidRPr="00042311">
        <w:rPr>
          <w:rFonts w:ascii="Arial" w:hAnsi="Arial" w:cs="Arial"/>
          <w:sz w:val="36"/>
          <w:szCs w:val="36"/>
        </w:rPr>
        <w:t xml:space="preserve">Brian MacDonald will update the community on the “State of NBP &amp; Braille.” This includes highlights of recent work, exciting new initiatives and programs, welcoming our incoming Trustees and thanking those concluding their </w:t>
      </w:r>
      <w:r w:rsidRPr="00042311">
        <w:rPr>
          <w:rFonts w:ascii="Arial" w:hAnsi="Arial" w:cs="Arial"/>
          <w:sz w:val="36"/>
          <w:szCs w:val="36"/>
        </w:rPr>
        <w:lastRenderedPageBreak/>
        <w:t>Board service, and introducing our newest Friends of NBP. </w:t>
      </w:r>
    </w:p>
    <w:p w14:paraId="01FDDD10" w14:textId="77777777" w:rsidR="00042311" w:rsidRDefault="00042311" w:rsidP="00042311">
      <w:pPr>
        <w:spacing w:after="0" w:line="276" w:lineRule="auto"/>
        <w:rPr>
          <w:rFonts w:ascii="Arial" w:hAnsi="Arial" w:cs="Arial"/>
          <w:sz w:val="36"/>
          <w:szCs w:val="36"/>
        </w:rPr>
      </w:pPr>
    </w:p>
    <w:p w14:paraId="18823B3F" w14:textId="60A701D3" w:rsidR="00042311" w:rsidRPr="00042311" w:rsidRDefault="00042311" w:rsidP="00042311">
      <w:pPr>
        <w:spacing w:after="0" w:line="276" w:lineRule="auto"/>
        <w:rPr>
          <w:rFonts w:ascii="Arial" w:hAnsi="Arial" w:cs="Arial"/>
          <w:sz w:val="36"/>
          <w:szCs w:val="36"/>
        </w:rPr>
      </w:pPr>
      <w:r w:rsidRPr="00042311">
        <w:rPr>
          <w:rFonts w:ascii="Arial" w:hAnsi="Arial" w:cs="Arial"/>
          <w:sz w:val="36"/>
          <w:szCs w:val="36"/>
        </w:rPr>
        <w:t>NBP will also celebrate their 2026 Volunteer Award Winners. Kate Crohan won the Sue Ammeter Volunteer Award, and the Norfolk, MA Lions Club won the Volunteer Group Award. </w:t>
      </w:r>
    </w:p>
    <w:p w14:paraId="61F07435" w14:textId="77777777" w:rsidR="00042311" w:rsidRDefault="00042311" w:rsidP="00042311">
      <w:pPr>
        <w:spacing w:after="0" w:line="276" w:lineRule="auto"/>
        <w:rPr>
          <w:rFonts w:ascii="Arial" w:hAnsi="Arial" w:cs="Arial"/>
          <w:sz w:val="36"/>
          <w:szCs w:val="36"/>
        </w:rPr>
      </w:pPr>
    </w:p>
    <w:p w14:paraId="5727B0BC" w14:textId="50A074AF" w:rsidR="00042311" w:rsidRPr="00042311" w:rsidRDefault="00042311" w:rsidP="00042311">
      <w:pPr>
        <w:spacing w:after="0" w:line="276" w:lineRule="auto"/>
        <w:rPr>
          <w:rFonts w:ascii="Arial" w:hAnsi="Arial" w:cs="Arial"/>
          <w:sz w:val="36"/>
          <w:szCs w:val="36"/>
        </w:rPr>
      </w:pPr>
      <w:r w:rsidRPr="00042311">
        <w:rPr>
          <w:rFonts w:ascii="Arial" w:hAnsi="Arial" w:cs="Arial"/>
          <w:sz w:val="36"/>
          <w:szCs w:val="36"/>
        </w:rPr>
        <w:t xml:space="preserve">Attendance is welcome in person or via </w:t>
      </w:r>
      <w:r>
        <w:rPr>
          <w:rFonts w:ascii="Arial" w:hAnsi="Arial" w:cs="Arial"/>
          <w:sz w:val="36"/>
          <w:szCs w:val="36"/>
        </w:rPr>
        <w:t>Z</w:t>
      </w:r>
      <w:r w:rsidRPr="00042311">
        <w:rPr>
          <w:rFonts w:ascii="Arial" w:hAnsi="Arial" w:cs="Arial"/>
          <w:sz w:val="36"/>
          <w:szCs w:val="36"/>
        </w:rPr>
        <w:t xml:space="preserve">oom; </w:t>
      </w:r>
      <w:hyperlink r:id="rId31" w:history="1">
        <w:r w:rsidRPr="00042311">
          <w:rPr>
            <w:rStyle w:val="Hyperlink"/>
            <w:rFonts w:ascii="Arial" w:hAnsi="Arial" w:cs="Arial"/>
            <w:b/>
            <w:bCs/>
            <w:color w:val="0070C0"/>
            <w:sz w:val="36"/>
            <w:szCs w:val="36"/>
          </w:rPr>
          <w:t>RSVP here</w:t>
        </w:r>
        <w:r w:rsidRPr="00042311">
          <w:rPr>
            <w:rStyle w:val="Hyperlink"/>
            <w:rFonts w:ascii="Arial" w:hAnsi="Arial" w:cs="Arial"/>
            <w:b/>
            <w:bCs/>
            <w:color w:val="auto"/>
            <w:sz w:val="36"/>
            <w:szCs w:val="36"/>
            <w:u w:val="none"/>
          </w:rPr>
          <w:t>.</w:t>
        </w:r>
      </w:hyperlink>
      <w:r w:rsidRPr="00042311">
        <w:rPr>
          <w:rFonts w:ascii="Arial" w:hAnsi="Arial" w:cs="Arial"/>
          <w:sz w:val="36"/>
          <w:szCs w:val="36"/>
        </w:rPr>
        <w:t> </w:t>
      </w:r>
    </w:p>
    <w:p w14:paraId="2A976BA6" w14:textId="77777777" w:rsidR="00042311" w:rsidRDefault="00042311" w:rsidP="00582AA9">
      <w:pPr>
        <w:spacing w:after="0" w:line="276" w:lineRule="auto"/>
        <w:rPr>
          <w:rFonts w:ascii="Arial" w:hAnsi="Arial" w:cs="Arial"/>
          <w:sz w:val="36"/>
          <w:szCs w:val="36"/>
        </w:rPr>
      </w:pPr>
    </w:p>
    <w:p w14:paraId="00648682" w14:textId="78A5E981" w:rsidR="00042311" w:rsidRPr="00042311" w:rsidRDefault="00F257F2" w:rsidP="00042311">
      <w:pPr>
        <w:spacing w:after="0" w:line="276" w:lineRule="auto"/>
        <w:rPr>
          <w:rFonts w:ascii="Arial" w:hAnsi="Arial" w:cs="Arial"/>
          <w:sz w:val="36"/>
          <w:szCs w:val="36"/>
        </w:rPr>
      </w:pPr>
      <w:r>
        <w:rPr>
          <w:rFonts w:ascii="Arial" w:hAnsi="Arial" w:cs="Arial"/>
          <w:sz w:val="36"/>
          <w:szCs w:val="36"/>
        </w:rPr>
        <w:t>This m</w:t>
      </w:r>
      <w:r w:rsidR="00042311" w:rsidRPr="00042311">
        <w:rPr>
          <w:rFonts w:ascii="Arial" w:hAnsi="Arial" w:cs="Arial"/>
          <w:sz w:val="36"/>
          <w:szCs w:val="36"/>
        </w:rPr>
        <w:t>eeting will bring together members of the blind and low vision community, volunteers, supporters, and partners to celebrate another year of progress in braille literacy and accessibility. As NBP looks ahead to its 100</w:t>
      </w:r>
      <w:r w:rsidR="00042311" w:rsidRPr="00042311">
        <w:rPr>
          <w:rFonts w:ascii="Arial" w:hAnsi="Arial" w:cs="Arial"/>
          <w:sz w:val="36"/>
          <w:szCs w:val="36"/>
          <w:vertAlign w:val="superscript"/>
        </w:rPr>
        <w:t>th</w:t>
      </w:r>
      <w:r w:rsidR="00042311" w:rsidRPr="00042311">
        <w:rPr>
          <w:rFonts w:ascii="Arial" w:hAnsi="Arial" w:cs="Arial"/>
          <w:sz w:val="36"/>
          <w:szCs w:val="36"/>
        </w:rPr>
        <w:t> year, the organization remains committed to expanding access to braille and creating opportunities for blind and visually impaired individuals of all ages to learn, read, and thrive.</w:t>
      </w:r>
    </w:p>
    <w:p w14:paraId="4744B5F5" w14:textId="77777777" w:rsidR="00042311" w:rsidRPr="00582AA9" w:rsidRDefault="00042311" w:rsidP="00582AA9">
      <w:pPr>
        <w:spacing w:after="0" w:line="276" w:lineRule="auto"/>
        <w:rPr>
          <w:rFonts w:ascii="Arial" w:hAnsi="Arial" w:cs="Arial"/>
          <w:sz w:val="36"/>
          <w:szCs w:val="36"/>
        </w:rPr>
      </w:pPr>
    </w:p>
    <w:p w14:paraId="74CE66FE" w14:textId="26136DEB" w:rsidR="00427629" w:rsidRPr="00427629" w:rsidRDefault="00427629" w:rsidP="00427629">
      <w:pPr>
        <w:pStyle w:val="Heading1"/>
        <w:spacing w:before="0" w:after="0" w:line="276" w:lineRule="auto"/>
        <w:rPr>
          <w:rFonts w:ascii="Arial" w:hAnsi="Arial" w:cs="Arial"/>
          <w:b/>
          <w:bCs/>
          <w:color w:val="auto"/>
          <w:sz w:val="44"/>
          <w:szCs w:val="44"/>
        </w:rPr>
      </w:pPr>
      <w:bookmarkStart w:id="16" w:name="AFBDocumentaryAvailabletNationwide"/>
      <w:r w:rsidRPr="00427629">
        <w:rPr>
          <w:rFonts w:ascii="Arial" w:hAnsi="Arial" w:cs="Arial"/>
          <w:b/>
          <w:bCs/>
          <w:color w:val="auto"/>
          <w:sz w:val="44"/>
          <w:szCs w:val="44"/>
        </w:rPr>
        <w:t>AFB Documentary to Be Available to Audiences Nationwide</w:t>
      </w:r>
    </w:p>
    <w:bookmarkEnd w:id="16"/>
    <w:p w14:paraId="42D53B27" w14:textId="77777777" w:rsidR="00427629" w:rsidRDefault="00427629" w:rsidP="00427629">
      <w:pPr>
        <w:pStyle w:val="NormalWeb"/>
        <w:spacing w:before="0" w:beforeAutospacing="0" w:after="0" w:afterAutospacing="0" w:line="276" w:lineRule="auto"/>
        <w:rPr>
          <w:rFonts w:ascii="Arial" w:hAnsi="Arial" w:cs="Arial"/>
          <w:sz w:val="36"/>
          <w:szCs w:val="36"/>
        </w:rPr>
      </w:pPr>
    </w:p>
    <w:p w14:paraId="7A1D556D" w14:textId="2D522153" w:rsidR="00427629" w:rsidRPr="00427629" w:rsidRDefault="00427629" w:rsidP="00427629">
      <w:pPr>
        <w:pStyle w:val="NormalWeb"/>
        <w:spacing w:before="0" w:beforeAutospacing="0" w:after="0" w:afterAutospacing="0" w:line="276" w:lineRule="auto"/>
        <w:rPr>
          <w:rFonts w:ascii="Arial" w:hAnsi="Arial" w:cs="Arial"/>
          <w:sz w:val="36"/>
          <w:szCs w:val="36"/>
        </w:rPr>
      </w:pPr>
      <w:r w:rsidRPr="00427629">
        <w:rPr>
          <w:rFonts w:ascii="Arial" w:hAnsi="Arial" w:cs="Arial"/>
          <w:sz w:val="36"/>
          <w:szCs w:val="36"/>
        </w:rPr>
        <w:t xml:space="preserve">On June 27, </w:t>
      </w:r>
      <w:hyperlink r:id="rId32" w:tgtFrame="_blank" w:history="1">
        <w:r w:rsidRPr="00427629">
          <w:rPr>
            <w:rStyle w:val="Emphasis"/>
            <w:rFonts w:ascii="Arial" w:hAnsi="Arial" w:cs="Arial"/>
            <w:b/>
            <w:bCs/>
            <w:color w:val="0000EE"/>
            <w:sz w:val="36"/>
            <w:szCs w:val="36"/>
            <w:u w:val="single"/>
          </w:rPr>
          <w:t>Possibilities</w:t>
        </w:r>
        <w:r w:rsidRPr="00427629">
          <w:rPr>
            <w:rStyle w:val="Hyperlink"/>
            <w:rFonts w:ascii="Arial" w:hAnsi="Arial" w:cs="Arial"/>
            <w:b/>
            <w:bCs/>
            <w:color w:val="0000EE"/>
            <w:sz w:val="36"/>
            <w:szCs w:val="36"/>
          </w:rPr>
          <w:t>, the American Foundation for the Blind’s award-winning documentary film</w:t>
        </w:r>
      </w:hyperlink>
      <w:r w:rsidRPr="00427629">
        <w:rPr>
          <w:rFonts w:ascii="Arial" w:hAnsi="Arial" w:cs="Arial"/>
          <w:color w:val="002C73"/>
          <w:sz w:val="36"/>
          <w:szCs w:val="36"/>
        </w:rPr>
        <w:t xml:space="preserve">, </w:t>
      </w:r>
      <w:r w:rsidRPr="00427629">
        <w:rPr>
          <w:rFonts w:ascii="Arial" w:hAnsi="Arial" w:cs="Arial"/>
          <w:sz w:val="36"/>
          <w:szCs w:val="36"/>
        </w:rPr>
        <w:t>will be available to audiences nationwide.</w:t>
      </w:r>
    </w:p>
    <w:p w14:paraId="1C6052CB" w14:textId="77777777" w:rsidR="00427629" w:rsidRDefault="00427629" w:rsidP="00427629">
      <w:pPr>
        <w:pStyle w:val="NormalWeb"/>
        <w:spacing w:before="0" w:beforeAutospacing="0" w:after="0" w:afterAutospacing="0" w:line="276" w:lineRule="auto"/>
        <w:rPr>
          <w:rFonts w:ascii="Arial" w:hAnsi="Arial" w:cs="Arial"/>
          <w:sz w:val="36"/>
          <w:szCs w:val="36"/>
        </w:rPr>
      </w:pPr>
    </w:p>
    <w:p w14:paraId="52633CCB" w14:textId="69271BBF" w:rsidR="00427629" w:rsidRPr="00427629" w:rsidRDefault="00427629" w:rsidP="00427629">
      <w:pPr>
        <w:pStyle w:val="NormalWeb"/>
        <w:spacing w:before="0" w:beforeAutospacing="0" w:after="0" w:afterAutospacing="0" w:line="276" w:lineRule="auto"/>
        <w:rPr>
          <w:rFonts w:ascii="Arial" w:hAnsi="Arial" w:cs="Arial"/>
          <w:sz w:val="36"/>
          <w:szCs w:val="36"/>
        </w:rPr>
      </w:pPr>
      <w:r w:rsidRPr="00427629">
        <w:rPr>
          <w:rFonts w:ascii="Arial" w:hAnsi="Arial" w:cs="Arial"/>
          <w:sz w:val="36"/>
          <w:szCs w:val="36"/>
        </w:rPr>
        <w:t xml:space="preserve">Debuting on Helen Keller’s 146th birthday, </w:t>
      </w:r>
      <w:r w:rsidRPr="00427629">
        <w:rPr>
          <w:rStyle w:val="Emphasis"/>
          <w:rFonts w:ascii="Arial" w:hAnsi="Arial" w:cs="Arial"/>
          <w:sz w:val="36"/>
          <w:szCs w:val="36"/>
        </w:rPr>
        <w:t>Possibilities</w:t>
      </w:r>
      <w:r w:rsidRPr="00427629">
        <w:rPr>
          <w:rFonts w:ascii="Arial" w:hAnsi="Arial" w:cs="Arial"/>
          <w:sz w:val="36"/>
          <w:szCs w:val="36"/>
        </w:rPr>
        <w:t xml:space="preserve"> explores what Helen Keller’s legacy means today through the experiences of people who are blind or have low vision. It is also the first feature-length documentary released with open audio description for all audiences.</w:t>
      </w:r>
    </w:p>
    <w:p w14:paraId="64A4BF05" w14:textId="77777777" w:rsidR="00CA168C" w:rsidRDefault="00CA168C" w:rsidP="00427629">
      <w:pPr>
        <w:spacing w:after="0" w:line="276" w:lineRule="auto"/>
        <w:rPr>
          <w:rFonts w:ascii="Arial" w:hAnsi="Arial" w:cs="Arial"/>
          <w:sz w:val="36"/>
          <w:szCs w:val="36"/>
        </w:rPr>
      </w:pPr>
    </w:p>
    <w:p w14:paraId="4115E261" w14:textId="392BE95F" w:rsidR="00582AA9" w:rsidRPr="00427629" w:rsidRDefault="00427629" w:rsidP="00427629">
      <w:pPr>
        <w:spacing w:after="0" w:line="276" w:lineRule="auto"/>
        <w:rPr>
          <w:rFonts w:ascii="Arial" w:hAnsi="Arial" w:cs="Arial"/>
          <w:sz w:val="48"/>
          <w:szCs w:val="48"/>
        </w:rPr>
      </w:pPr>
      <w:r w:rsidRPr="00427629">
        <w:rPr>
          <w:rFonts w:ascii="Arial" w:hAnsi="Arial" w:cs="Arial"/>
          <w:sz w:val="36"/>
          <w:szCs w:val="36"/>
        </w:rPr>
        <w:t xml:space="preserve">Beginning June 27, </w:t>
      </w:r>
      <w:r w:rsidRPr="00427629">
        <w:rPr>
          <w:rStyle w:val="Emphasis"/>
          <w:rFonts w:ascii="Arial" w:hAnsi="Arial" w:cs="Arial"/>
          <w:sz w:val="36"/>
          <w:szCs w:val="36"/>
        </w:rPr>
        <w:t>Possibilities</w:t>
      </w:r>
      <w:r w:rsidRPr="00427629">
        <w:rPr>
          <w:rFonts w:ascii="Arial" w:hAnsi="Arial" w:cs="Arial"/>
          <w:sz w:val="36"/>
          <w:szCs w:val="36"/>
        </w:rPr>
        <w:t xml:space="preserve"> will be available on:</w:t>
      </w:r>
    </w:p>
    <w:p w14:paraId="5282F0D3" w14:textId="77777777" w:rsidR="00427629" w:rsidRPr="00427629" w:rsidRDefault="00427629" w:rsidP="00427629">
      <w:pPr>
        <w:numPr>
          <w:ilvl w:val="0"/>
          <w:numId w:val="12"/>
        </w:numPr>
        <w:spacing w:after="60" w:line="330" w:lineRule="atLeast"/>
        <w:rPr>
          <w:rFonts w:ascii="Arial" w:eastAsia="Times New Roman" w:hAnsi="Arial" w:cs="Arial"/>
          <w:color w:val="002C73"/>
          <w:sz w:val="36"/>
          <w:szCs w:val="36"/>
        </w:rPr>
      </w:pPr>
      <w:hyperlink r:id="rId33" w:history="1">
        <w:r w:rsidRPr="00427629">
          <w:rPr>
            <w:rStyle w:val="Hyperlink"/>
            <w:rFonts w:ascii="Arial" w:eastAsia="Times New Roman" w:hAnsi="Arial" w:cs="Arial"/>
            <w:color w:val="0000EE"/>
            <w:sz w:val="36"/>
            <w:szCs w:val="36"/>
          </w:rPr>
          <w:t>Apple TV</w:t>
        </w:r>
      </w:hyperlink>
    </w:p>
    <w:p w14:paraId="045DA1AD" w14:textId="77777777" w:rsidR="00427629" w:rsidRPr="00427629" w:rsidRDefault="00427629" w:rsidP="00427629">
      <w:pPr>
        <w:numPr>
          <w:ilvl w:val="0"/>
          <w:numId w:val="12"/>
        </w:numPr>
        <w:spacing w:after="60" w:line="330" w:lineRule="atLeast"/>
        <w:rPr>
          <w:rFonts w:ascii="Arial" w:eastAsia="Times New Roman" w:hAnsi="Arial" w:cs="Arial"/>
          <w:color w:val="002C73"/>
          <w:sz w:val="36"/>
          <w:szCs w:val="36"/>
        </w:rPr>
      </w:pPr>
      <w:hyperlink r:id="rId34" w:history="1">
        <w:r w:rsidRPr="00427629">
          <w:rPr>
            <w:rStyle w:val="Hyperlink"/>
            <w:rFonts w:ascii="Arial" w:eastAsia="Times New Roman" w:hAnsi="Arial" w:cs="Arial"/>
            <w:color w:val="0000EE"/>
            <w:sz w:val="36"/>
            <w:szCs w:val="36"/>
          </w:rPr>
          <w:t>Amazon Prime Video</w:t>
        </w:r>
      </w:hyperlink>
    </w:p>
    <w:p w14:paraId="17102737" w14:textId="77777777" w:rsidR="00427629" w:rsidRPr="00427629" w:rsidRDefault="00427629" w:rsidP="00427629">
      <w:pPr>
        <w:numPr>
          <w:ilvl w:val="0"/>
          <w:numId w:val="12"/>
        </w:numPr>
        <w:spacing w:after="60" w:line="330" w:lineRule="atLeast"/>
        <w:rPr>
          <w:rFonts w:ascii="Arial" w:eastAsia="Times New Roman" w:hAnsi="Arial" w:cs="Arial"/>
          <w:color w:val="002C73"/>
          <w:sz w:val="36"/>
          <w:szCs w:val="36"/>
        </w:rPr>
      </w:pPr>
      <w:hyperlink r:id="rId35" w:history="1">
        <w:r w:rsidRPr="00427629">
          <w:rPr>
            <w:rStyle w:val="Hyperlink"/>
            <w:rFonts w:ascii="Arial" w:eastAsia="Times New Roman" w:hAnsi="Arial" w:cs="Arial"/>
            <w:color w:val="0000EE"/>
            <w:sz w:val="36"/>
            <w:szCs w:val="36"/>
          </w:rPr>
          <w:t>Tubi</w:t>
        </w:r>
      </w:hyperlink>
    </w:p>
    <w:p w14:paraId="784E1D12" w14:textId="77777777" w:rsidR="00427629" w:rsidRPr="00427629" w:rsidRDefault="00427629" w:rsidP="00427629">
      <w:pPr>
        <w:numPr>
          <w:ilvl w:val="0"/>
          <w:numId w:val="12"/>
        </w:numPr>
        <w:spacing w:after="0" w:line="276" w:lineRule="auto"/>
        <w:rPr>
          <w:rFonts w:ascii="Arial" w:hAnsi="Arial" w:cs="Arial"/>
          <w:sz w:val="72"/>
          <w:szCs w:val="72"/>
        </w:rPr>
      </w:pPr>
      <w:hyperlink r:id="rId36" w:history="1">
        <w:proofErr w:type="spellStart"/>
        <w:r w:rsidRPr="00427629">
          <w:rPr>
            <w:rStyle w:val="Hyperlink"/>
            <w:rFonts w:ascii="Arial" w:eastAsia="Times New Roman" w:hAnsi="Arial" w:cs="Arial"/>
            <w:color w:val="0000EE"/>
            <w:sz w:val="36"/>
            <w:szCs w:val="36"/>
          </w:rPr>
          <w:t>Biblio</w:t>
        </w:r>
        <w:proofErr w:type="spellEnd"/>
        <w:r w:rsidRPr="00427629">
          <w:rPr>
            <w:rStyle w:val="Hyperlink"/>
            <w:rFonts w:ascii="Arial" w:eastAsia="Times New Roman" w:hAnsi="Arial" w:cs="Arial"/>
            <w:color w:val="0000EE"/>
            <w:sz w:val="36"/>
            <w:szCs w:val="36"/>
          </w:rPr>
          <w:t>+</w:t>
        </w:r>
      </w:hyperlink>
    </w:p>
    <w:p w14:paraId="619B3E05" w14:textId="140AAAFB" w:rsidR="00582AA9" w:rsidRPr="00427629" w:rsidRDefault="00427629" w:rsidP="00427629">
      <w:pPr>
        <w:numPr>
          <w:ilvl w:val="0"/>
          <w:numId w:val="12"/>
        </w:numPr>
        <w:spacing w:after="0" w:line="276" w:lineRule="auto"/>
        <w:rPr>
          <w:rFonts w:ascii="Arial" w:hAnsi="Arial" w:cs="Arial"/>
          <w:sz w:val="72"/>
          <w:szCs w:val="72"/>
        </w:rPr>
      </w:pPr>
      <w:hyperlink r:id="rId37" w:history="1">
        <w:r w:rsidRPr="00427629">
          <w:rPr>
            <w:rStyle w:val="Hyperlink"/>
            <w:rFonts w:ascii="Arial" w:eastAsia="Times New Roman" w:hAnsi="Arial" w:cs="Arial"/>
            <w:color w:val="0000EE"/>
            <w:sz w:val="36"/>
            <w:szCs w:val="36"/>
          </w:rPr>
          <w:t>Kanopy</w:t>
        </w:r>
      </w:hyperlink>
    </w:p>
    <w:p w14:paraId="0DA0E395" w14:textId="77777777" w:rsidR="00427629" w:rsidRDefault="00427629" w:rsidP="00427629">
      <w:pPr>
        <w:spacing w:after="0" w:line="276" w:lineRule="auto"/>
        <w:rPr>
          <w:rFonts w:ascii="Arial" w:hAnsi="Arial" w:cs="Arial"/>
          <w:sz w:val="36"/>
          <w:szCs w:val="36"/>
        </w:rPr>
      </w:pPr>
      <w:bookmarkStart w:id="17" w:name="AdditionalItemsofInterest"/>
    </w:p>
    <w:p w14:paraId="16756191" w14:textId="6A8F118B" w:rsidR="00427629" w:rsidRPr="00427629" w:rsidRDefault="00427629" w:rsidP="00427629">
      <w:pPr>
        <w:spacing w:after="0" w:line="276" w:lineRule="auto"/>
        <w:rPr>
          <w:rFonts w:ascii="Arial" w:hAnsi="Arial" w:cs="Arial"/>
          <w:sz w:val="36"/>
          <w:szCs w:val="36"/>
        </w:rPr>
      </w:pPr>
      <w:r w:rsidRPr="00427629">
        <w:rPr>
          <w:rFonts w:ascii="Arial" w:hAnsi="Arial" w:cs="Arial"/>
          <w:sz w:val="36"/>
          <w:szCs w:val="36"/>
        </w:rPr>
        <w:t>Additional streaming platforms may be announced as they become available.</w:t>
      </w:r>
    </w:p>
    <w:p w14:paraId="0E5BB552" w14:textId="77777777" w:rsidR="00427629" w:rsidRPr="00427629" w:rsidRDefault="00427629" w:rsidP="00427629">
      <w:pPr>
        <w:spacing w:after="0" w:line="276" w:lineRule="auto"/>
        <w:rPr>
          <w:rFonts w:ascii="Arial" w:hAnsi="Arial" w:cs="Arial"/>
          <w:sz w:val="36"/>
          <w:szCs w:val="36"/>
        </w:rPr>
      </w:pPr>
    </w:p>
    <w:p w14:paraId="7DA4FD16" w14:textId="4924FFA3" w:rsidR="00427629" w:rsidRPr="00427629" w:rsidRDefault="00427629" w:rsidP="00427629">
      <w:pPr>
        <w:spacing w:after="0" w:line="276" w:lineRule="auto"/>
        <w:rPr>
          <w:rFonts w:ascii="Arial" w:hAnsi="Arial" w:cs="Arial"/>
          <w:sz w:val="36"/>
          <w:szCs w:val="36"/>
        </w:rPr>
      </w:pPr>
      <w:r w:rsidRPr="00427629">
        <w:rPr>
          <w:rFonts w:ascii="Arial" w:hAnsi="Arial" w:cs="Arial"/>
          <w:sz w:val="36"/>
          <w:szCs w:val="36"/>
        </w:rPr>
        <w:t xml:space="preserve">Apple TV users can </w:t>
      </w:r>
      <w:hyperlink r:id="rId38" w:tgtFrame="_blank" w:history="1">
        <w:r w:rsidRPr="00427629">
          <w:rPr>
            <w:rStyle w:val="Hyperlink"/>
            <w:rFonts w:ascii="Arial" w:hAnsi="Arial" w:cs="Arial"/>
            <w:b/>
            <w:bCs/>
            <w:color w:val="0070C0"/>
            <w:sz w:val="36"/>
            <w:szCs w:val="36"/>
          </w:rPr>
          <w:t xml:space="preserve">pre-order </w:t>
        </w:r>
        <w:r w:rsidRPr="00427629">
          <w:rPr>
            <w:rStyle w:val="Hyperlink"/>
            <w:rFonts w:ascii="Arial" w:hAnsi="Arial" w:cs="Arial"/>
            <w:b/>
            <w:bCs/>
            <w:i/>
            <w:iCs/>
            <w:color w:val="0070C0"/>
            <w:sz w:val="36"/>
            <w:szCs w:val="36"/>
          </w:rPr>
          <w:t>Possibilities</w:t>
        </w:r>
        <w:r w:rsidRPr="00427629">
          <w:rPr>
            <w:rStyle w:val="Hyperlink"/>
            <w:rFonts w:ascii="Arial" w:hAnsi="Arial" w:cs="Arial"/>
            <w:b/>
            <w:bCs/>
            <w:color w:val="0070C0"/>
            <w:sz w:val="36"/>
            <w:szCs w:val="36"/>
          </w:rPr>
          <w:t xml:space="preserve"> now</w:t>
        </w:r>
      </w:hyperlink>
      <w:r w:rsidR="007F55C9">
        <w:rPr>
          <w:rFonts w:ascii="Arial" w:hAnsi="Arial" w:cs="Arial"/>
          <w:sz w:val="36"/>
          <w:szCs w:val="36"/>
        </w:rPr>
        <w:t>.</w:t>
      </w:r>
    </w:p>
    <w:p w14:paraId="599FBA05" w14:textId="77777777" w:rsidR="00427629" w:rsidRPr="00427629" w:rsidRDefault="00427629" w:rsidP="00427629">
      <w:pPr>
        <w:spacing w:after="0" w:line="276" w:lineRule="auto"/>
        <w:rPr>
          <w:rFonts w:ascii="Arial" w:hAnsi="Arial" w:cs="Arial"/>
          <w:sz w:val="36"/>
          <w:szCs w:val="36"/>
        </w:rPr>
      </w:pPr>
    </w:p>
    <w:p w14:paraId="378B0E69" w14:textId="77777777" w:rsidR="00427629" w:rsidRPr="00427629" w:rsidRDefault="00427629" w:rsidP="00427629">
      <w:pPr>
        <w:spacing w:after="0" w:line="276" w:lineRule="auto"/>
        <w:rPr>
          <w:rFonts w:ascii="Arial" w:hAnsi="Arial" w:cs="Arial"/>
          <w:sz w:val="36"/>
          <w:szCs w:val="36"/>
        </w:rPr>
      </w:pPr>
      <w:r w:rsidRPr="00427629">
        <w:rPr>
          <w:rFonts w:ascii="Arial" w:hAnsi="Arial" w:cs="Arial"/>
          <w:sz w:val="36"/>
          <w:szCs w:val="36"/>
        </w:rPr>
        <w:t xml:space="preserve">June 27 also marks the New York premiere of </w:t>
      </w:r>
      <w:r w:rsidRPr="00427629">
        <w:rPr>
          <w:rStyle w:val="Emphasis"/>
          <w:rFonts w:ascii="Arial" w:hAnsi="Arial" w:cs="Arial"/>
          <w:sz w:val="36"/>
          <w:szCs w:val="36"/>
        </w:rPr>
        <w:t>Possibilities</w:t>
      </w:r>
      <w:r w:rsidRPr="00427629">
        <w:rPr>
          <w:rFonts w:ascii="Arial" w:hAnsi="Arial" w:cs="Arial"/>
          <w:sz w:val="36"/>
          <w:szCs w:val="36"/>
        </w:rPr>
        <w:t xml:space="preserve"> at</w:t>
      </w:r>
      <w:r w:rsidRPr="00427629">
        <w:rPr>
          <w:rFonts w:ascii="Arial" w:hAnsi="Arial" w:cs="Arial"/>
          <w:color w:val="002C73"/>
          <w:sz w:val="36"/>
          <w:szCs w:val="36"/>
        </w:rPr>
        <w:t xml:space="preserve"> </w:t>
      </w:r>
      <w:hyperlink r:id="rId39" w:tgtFrame="_blank" w:history="1">
        <w:r w:rsidRPr="00427629">
          <w:rPr>
            <w:rStyle w:val="Hyperlink"/>
            <w:rFonts w:ascii="Arial" w:hAnsi="Arial" w:cs="Arial"/>
            <w:b/>
            <w:bCs/>
            <w:color w:val="0000EE"/>
            <w:sz w:val="36"/>
            <w:szCs w:val="36"/>
          </w:rPr>
          <w:t>Carnegie Hall</w:t>
        </w:r>
      </w:hyperlink>
      <w:r w:rsidRPr="00427629">
        <w:rPr>
          <w:rFonts w:ascii="Arial" w:hAnsi="Arial" w:cs="Arial"/>
          <w:sz w:val="36"/>
          <w:szCs w:val="36"/>
        </w:rPr>
        <w:t>. Presented by the American Foundation for the Blind, the evening includes a screening of the film followed by a live panel discussion with director Bill Sarine and participants from the documentary.</w:t>
      </w:r>
    </w:p>
    <w:p w14:paraId="4A6DABB9" w14:textId="77777777" w:rsidR="00427629" w:rsidRPr="00427629" w:rsidRDefault="00427629" w:rsidP="00427629">
      <w:pPr>
        <w:spacing w:after="0" w:line="276" w:lineRule="auto"/>
        <w:rPr>
          <w:rFonts w:ascii="Arial" w:hAnsi="Arial" w:cs="Arial"/>
          <w:color w:val="002C73"/>
          <w:sz w:val="36"/>
          <w:szCs w:val="36"/>
        </w:rPr>
      </w:pPr>
    </w:p>
    <w:p w14:paraId="7B787016" w14:textId="0FFBEE74" w:rsidR="00582AA9" w:rsidRPr="00582AA9" w:rsidRDefault="00427629" w:rsidP="00F257F2">
      <w:pPr>
        <w:spacing w:after="0" w:line="276" w:lineRule="auto"/>
        <w:rPr>
          <w:rFonts w:ascii="Arial" w:hAnsi="Arial" w:cs="Arial"/>
          <w:sz w:val="36"/>
          <w:szCs w:val="36"/>
        </w:rPr>
      </w:pPr>
      <w:hyperlink r:id="rId40" w:tgtFrame="_blank" w:history="1">
        <w:r w:rsidRPr="00427629">
          <w:rPr>
            <w:rStyle w:val="Hyperlink"/>
            <w:rFonts w:ascii="Arial" w:hAnsi="Arial" w:cs="Arial"/>
            <w:b/>
            <w:bCs/>
            <w:color w:val="0000EE"/>
            <w:sz w:val="36"/>
            <w:szCs w:val="36"/>
          </w:rPr>
          <w:t>Tickets are on sale now and can be purchased online</w:t>
        </w:r>
      </w:hyperlink>
      <w:r w:rsidRPr="00427629">
        <w:rPr>
          <w:rFonts w:ascii="Arial" w:hAnsi="Arial" w:cs="Arial"/>
          <w:color w:val="002C73"/>
          <w:sz w:val="36"/>
          <w:szCs w:val="36"/>
        </w:rPr>
        <w:t xml:space="preserve">, </w:t>
      </w:r>
      <w:r w:rsidRPr="00427629">
        <w:rPr>
          <w:rFonts w:ascii="Arial" w:hAnsi="Arial" w:cs="Arial"/>
          <w:sz w:val="36"/>
          <w:szCs w:val="36"/>
        </w:rPr>
        <w:t>in person at the Carnegie Hall box office at 57th Street and Seventh Ave</w:t>
      </w:r>
      <w:r w:rsidR="00A7358C">
        <w:rPr>
          <w:rFonts w:ascii="Arial" w:hAnsi="Arial" w:cs="Arial"/>
          <w:sz w:val="36"/>
          <w:szCs w:val="36"/>
        </w:rPr>
        <w:t>.</w:t>
      </w:r>
      <w:r w:rsidRPr="00427629">
        <w:rPr>
          <w:rFonts w:ascii="Arial" w:hAnsi="Arial" w:cs="Arial"/>
          <w:sz w:val="36"/>
          <w:szCs w:val="36"/>
        </w:rPr>
        <w:t xml:space="preserve">, or by phone at </w:t>
      </w:r>
      <w:r>
        <w:rPr>
          <w:rFonts w:ascii="Arial" w:hAnsi="Arial" w:cs="Arial"/>
          <w:sz w:val="36"/>
          <w:szCs w:val="36"/>
        </w:rPr>
        <w:t>(</w:t>
      </w:r>
      <w:r w:rsidRPr="00427629">
        <w:rPr>
          <w:rFonts w:ascii="Arial" w:hAnsi="Arial" w:cs="Arial"/>
          <w:sz w:val="36"/>
          <w:szCs w:val="36"/>
        </w:rPr>
        <w:t>212</w:t>
      </w:r>
      <w:r>
        <w:rPr>
          <w:rFonts w:ascii="Arial" w:hAnsi="Arial" w:cs="Arial"/>
          <w:sz w:val="36"/>
          <w:szCs w:val="36"/>
        </w:rPr>
        <w:t xml:space="preserve">) </w:t>
      </w:r>
      <w:r w:rsidRPr="00427629">
        <w:rPr>
          <w:rFonts w:ascii="Arial" w:hAnsi="Arial" w:cs="Arial"/>
          <w:sz w:val="36"/>
          <w:szCs w:val="36"/>
        </w:rPr>
        <w:t>247-7800. </w:t>
      </w:r>
      <w:bookmarkEnd w:id="17"/>
    </w:p>
    <w:sectPr w:rsidR="00582AA9" w:rsidRPr="00582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129A6"/>
    <w:multiLevelType w:val="hybridMultilevel"/>
    <w:tmpl w:val="E8861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7304CD"/>
    <w:multiLevelType w:val="hybridMultilevel"/>
    <w:tmpl w:val="D2D4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343C4"/>
    <w:multiLevelType w:val="hybridMultilevel"/>
    <w:tmpl w:val="F876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B2290"/>
    <w:multiLevelType w:val="hybridMultilevel"/>
    <w:tmpl w:val="4DB2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8048B"/>
    <w:multiLevelType w:val="hybridMultilevel"/>
    <w:tmpl w:val="0BB0C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771F0"/>
    <w:multiLevelType w:val="hybridMultilevel"/>
    <w:tmpl w:val="ADFC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C406E"/>
    <w:multiLevelType w:val="hybridMultilevel"/>
    <w:tmpl w:val="11E0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1C02C3"/>
    <w:multiLevelType w:val="multilevel"/>
    <w:tmpl w:val="5AC6C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C207B4"/>
    <w:multiLevelType w:val="hybridMultilevel"/>
    <w:tmpl w:val="7ED66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167A41"/>
    <w:multiLevelType w:val="multilevel"/>
    <w:tmpl w:val="BF3C0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050CB"/>
    <w:multiLevelType w:val="multilevel"/>
    <w:tmpl w:val="9B220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73612B"/>
    <w:multiLevelType w:val="hybridMultilevel"/>
    <w:tmpl w:val="08F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AF70A4"/>
    <w:multiLevelType w:val="multilevel"/>
    <w:tmpl w:val="406CD2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858392157">
    <w:abstractNumId w:val="6"/>
  </w:num>
  <w:num w:numId="2" w16cid:durableId="291443832">
    <w:abstractNumId w:val="0"/>
  </w:num>
  <w:num w:numId="3" w16cid:durableId="1530097185">
    <w:abstractNumId w:val="0"/>
  </w:num>
  <w:num w:numId="4" w16cid:durableId="1706566018">
    <w:abstractNumId w:val="3"/>
  </w:num>
  <w:num w:numId="5" w16cid:durableId="2106464043">
    <w:abstractNumId w:val="12"/>
  </w:num>
  <w:num w:numId="6" w16cid:durableId="1664091806">
    <w:abstractNumId w:val="9"/>
  </w:num>
  <w:num w:numId="7" w16cid:durableId="684333565">
    <w:abstractNumId w:val="4"/>
  </w:num>
  <w:num w:numId="8" w16cid:durableId="1607421625">
    <w:abstractNumId w:val="7"/>
  </w:num>
  <w:num w:numId="9" w16cid:durableId="75172307">
    <w:abstractNumId w:val="2"/>
  </w:num>
  <w:num w:numId="10" w16cid:durableId="556862282">
    <w:abstractNumId w:val="5"/>
  </w:num>
  <w:num w:numId="11" w16cid:durableId="1929461462">
    <w:abstractNumId w:val="8"/>
  </w:num>
  <w:num w:numId="12" w16cid:durableId="1269267750">
    <w:abstractNumId w:val="10"/>
  </w:num>
  <w:num w:numId="13" w16cid:durableId="1516773463">
    <w:abstractNumId w:val="11"/>
  </w:num>
  <w:num w:numId="14" w16cid:durableId="704251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A9"/>
    <w:rsid w:val="00042311"/>
    <w:rsid w:val="001A39DD"/>
    <w:rsid w:val="002616ED"/>
    <w:rsid w:val="002C518D"/>
    <w:rsid w:val="00393D4F"/>
    <w:rsid w:val="0039522B"/>
    <w:rsid w:val="0040726B"/>
    <w:rsid w:val="00424C85"/>
    <w:rsid w:val="00427629"/>
    <w:rsid w:val="004C2EF0"/>
    <w:rsid w:val="004D583F"/>
    <w:rsid w:val="004F188E"/>
    <w:rsid w:val="00582AA9"/>
    <w:rsid w:val="005E4044"/>
    <w:rsid w:val="005F45DE"/>
    <w:rsid w:val="006F259B"/>
    <w:rsid w:val="007321E5"/>
    <w:rsid w:val="007D1A83"/>
    <w:rsid w:val="007D6B77"/>
    <w:rsid w:val="007F55C9"/>
    <w:rsid w:val="009836CF"/>
    <w:rsid w:val="009E6E56"/>
    <w:rsid w:val="00A7358C"/>
    <w:rsid w:val="00AA056E"/>
    <w:rsid w:val="00AB6B64"/>
    <w:rsid w:val="00B6280F"/>
    <w:rsid w:val="00B700D5"/>
    <w:rsid w:val="00C656EE"/>
    <w:rsid w:val="00C8013C"/>
    <w:rsid w:val="00CA168C"/>
    <w:rsid w:val="00D14828"/>
    <w:rsid w:val="00D26EB6"/>
    <w:rsid w:val="00EA6C10"/>
    <w:rsid w:val="00F257F2"/>
    <w:rsid w:val="00FB6114"/>
    <w:rsid w:val="00FE4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1B51"/>
  <w15:chartTrackingRefBased/>
  <w15:docId w15:val="{6AA481B8-1F88-49F1-AED1-15626DC7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AA9"/>
    <w:pPr>
      <w:spacing w:line="259" w:lineRule="auto"/>
    </w:pPr>
    <w:rPr>
      <w:kern w:val="0"/>
      <w:sz w:val="22"/>
      <w:szCs w:val="22"/>
      <w14:ligatures w14:val="none"/>
    </w:rPr>
  </w:style>
  <w:style w:type="paragraph" w:styleId="Heading1">
    <w:name w:val="heading 1"/>
    <w:basedOn w:val="Normal"/>
    <w:next w:val="Normal"/>
    <w:link w:val="Heading1Char"/>
    <w:uiPriority w:val="9"/>
    <w:qFormat/>
    <w:rsid w:val="00582AA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582AA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82AA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82AA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82AA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82AA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82AA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82AA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82AA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A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2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A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A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A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AA9"/>
    <w:rPr>
      <w:rFonts w:eastAsiaTheme="majorEastAsia" w:cstheme="majorBidi"/>
      <w:color w:val="272727" w:themeColor="text1" w:themeTint="D8"/>
    </w:rPr>
  </w:style>
  <w:style w:type="paragraph" w:styleId="Title">
    <w:name w:val="Title"/>
    <w:basedOn w:val="Normal"/>
    <w:next w:val="Normal"/>
    <w:link w:val="TitleChar"/>
    <w:uiPriority w:val="10"/>
    <w:qFormat/>
    <w:rsid w:val="00582A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2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AA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2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AA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82AA9"/>
    <w:rPr>
      <w:i/>
      <w:iCs/>
      <w:color w:val="404040" w:themeColor="text1" w:themeTint="BF"/>
    </w:rPr>
  </w:style>
  <w:style w:type="paragraph" w:styleId="ListParagraph">
    <w:name w:val="List Paragraph"/>
    <w:basedOn w:val="Normal"/>
    <w:uiPriority w:val="34"/>
    <w:qFormat/>
    <w:rsid w:val="00582AA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82AA9"/>
    <w:rPr>
      <w:i/>
      <w:iCs/>
      <w:color w:val="0F4761" w:themeColor="accent1" w:themeShade="BF"/>
    </w:rPr>
  </w:style>
  <w:style w:type="paragraph" w:styleId="IntenseQuote">
    <w:name w:val="Intense Quote"/>
    <w:basedOn w:val="Normal"/>
    <w:next w:val="Normal"/>
    <w:link w:val="IntenseQuoteChar"/>
    <w:uiPriority w:val="30"/>
    <w:qFormat/>
    <w:rsid w:val="00582AA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82AA9"/>
    <w:rPr>
      <w:i/>
      <w:iCs/>
      <w:color w:val="0F4761" w:themeColor="accent1" w:themeShade="BF"/>
    </w:rPr>
  </w:style>
  <w:style w:type="character" w:styleId="IntenseReference">
    <w:name w:val="Intense Reference"/>
    <w:basedOn w:val="DefaultParagraphFont"/>
    <w:uiPriority w:val="32"/>
    <w:qFormat/>
    <w:rsid w:val="00582AA9"/>
    <w:rPr>
      <w:b/>
      <w:bCs/>
      <w:smallCaps/>
      <w:color w:val="0F4761" w:themeColor="accent1" w:themeShade="BF"/>
      <w:spacing w:val="5"/>
    </w:rPr>
  </w:style>
  <w:style w:type="character" w:styleId="Hyperlink">
    <w:name w:val="Hyperlink"/>
    <w:basedOn w:val="DefaultParagraphFont"/>
    <w:uiPriority w:val="99"/>
    <w:unhideWhenUsed/>
    <w:rsid w:val="00582AA9"/>
    <w:rPr>
      <w:color w:val="467886" w:themeColor="hyperlink"/>
      <w:u w:val="single"/>
    </w:rPr>
  </w:style>
  <w:style w:type="character" w:styleId="FollowedHyperlink">
    <w:name w:val="FollowedHyperlink"/>
    <w:basedOn w:val="DefaultParagraphFont"/>
    <w:uiPriority w:val="99"/>
    <w:semiHidden/>
    <w:unhideWhenUsed/>
    <w:rsid w:val="00582AA9"/>
    <w:rPr>
      <w:color w:val="96607D" w:themeColor="followedHyperlink"/>
      <w:u w:val="single"/>
    </w:rPr>
  </w:style>
  <w:style w:type="character" w:styleId="UnresolvedMention">
    <w:name w:val="Unresolved Mention"/>
    <w:basedOn w:val="DefaultParagraphFont"/>
    <w:uiPriority w:val="99"/>
    <w:semiHidden/>
    <w:unhideWhenUsed/>
    <w:rsid w:val="00582AA9"/>
    <w:rPr>
      <w:color w:val="605E5C"/>
      <w:shd w:val="clear" w:color="auto" w:fill="E1DFDD"/>
    </w:rPr>
  </w:style>
  <w:style w:type="paragraph" w:styleId="NormalWeb">
    <w:name w:val="Normal (Web)"/>
    <w:basedOn w:val="Normal"/>
    <w:uiPriority w:val="99"/>
    <w:semiHidden/>
    <w:unhideWhenUsed/>
    <w:rsid w:val="00427629"/>
    <w:pPr>
      <w:spacing w:before="100" w:beforeAutospacing="1" w:after="100" w:afterAutospacing="1" w:line="240" w:lineRule="auto"/>
    </w:pPr>
    <w:rPr>
      <w:rFonts w:ascii="Aptos" w:hAnsi="Aptos" w:cs="Aptos"/>
      <w:sz w:val="24"/>
      <w:szCs w:val="24"/>
    </w:rPr>
  </w:style>
  <w:style w:type="character" w:styleId="Strong">
    <w:name w:val="Strong"/>
    <w:basedOn w:val="DefaultParagraphFont"/>
    <w:uiPriority w:val="22"/>
    <w:qFormat/>
    <w:rsid w:val="00427629"/>
    <w:rPr>
      <w:b/>
      <w:bCs/>
    </w:rPr>
  </w:style>
  <w:style w:type="character" w:styleId="Emphasis">
    <w:name w:val="Emphasis"/>
    <w:basedOn w:val="DefaultParagraphFont"/>
    <w:uiPriority w:val="20"/>
    <w:qFormat/>
    <w:rsid w:val="004276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deralregister.gov/documents/2026/06/03/2026-11094/medicaid-program-community-engagement-requirement-for-certain-individuals" TargetMode="External"/><Relationship Id="rId18" Type="http://schemas.openxmlformats.org/officeDocument/2006/relationships/hyperlink" Target="https://inside.fifa.com/organisation/news/american-sign-language-asl-interpreters-club-world-cup" TargetMode="External"/><Relationship Id="rId26" Type="http://schemas.openxmlformats.org/officeDocument/2006/relationships/hyperlink" Target="https://www.meta.com/research/ar-vr-ax-panel/?utm_source=ax_eoacb" TargetMode="External"/><Relationship Id="rId39" Type="http://schemas.openxmlformats.org/officeDocument/2006/relationships/hyperlink" Target="https://click.everyaction.com/k/132689529/625353996/-1567552218?sourceid=&amp;nvep=ew0KICAiVGVuYW50VXJpIjogIm5ncHZhbjovL3Zhbi9FQS9FQTAwMy8xLzcyODI3IiwNCiAgIkRpc3RyaWJ1dGlvblVuaXF1ZUlkIjogIjBkZjg0M2FjLTFkNjAtZjExMS04ZmNiLTAwMGQzYTE0YjY0MCIsDQogICJFbWFpbEFkZHJlc3MiOiAic2xvdmVyaW5nQGFjYi5vcmciDQp9&amp;hmac=8bK3BwrTjmb9IRhDfPWVsCGZlNze_1h3_4TJMwPTV_0=&amp;emci=f92b1432-ba5e-f111-8fcb-000d3a14b640&amp;emdi=0df843ac-1d60-f111-8fcb-000d3a14b640&amp;ceid=8509542" TargetMode="External"/><Relationship Id="rId21" Type="http://schemas.openxmlformats.org/officeDocument/2006/relationships/hyperlink" Target="https://apps.apple.com/gb/app/fifa-audio-description/id6745691218" TargetMode="External"/><Relationship Id="rId34" Type="http://schemas.openxmlformats.org/officeDocument/2006/relationships/hyperlink" Target="https://click.everyaction.com/k/132689520/625353985/1921690601?sourceid=&amp;nvep=ew0KICAiVGVuYW50VXJpIjogIm5ncHZhbjovL3Zhbi9FQS9FQTAwMy8xLzcyODI3IiwNCiAgIkRpc3RyaWJ1dGlvblVuaXF1ZUlkIjogIjBkZjg0M2FjLTFkNjAtZjExMS04ZmNiLTAwMGQzYTE0YjY0MCIsDQogICJFbWFpbEFkZHJlc3MiOiAic2xvdmVyaW5nQGFjYi5vcmciDQp9&amp;hmac=8bK3BwrTjmb9IRhDfPWVsCGZlNze_1h3_4TJMwPTV_0=&amp;emci=f92b1432-ba5e-f111-8fcb-000d3a14b640&amp;emdi=0df843ac-1d60-f111-8fcb-000d3a14b640&amp;ceid=8509542" TargetMode="External"/><Relationship Id="rId42" Type="http://schemas.openxmlformats.org/officeDocument/2006/relationships/theme" Target="theme/theme1.xml"/><Relationship Id="rId7" Type="http://schemas.openxmlformats.org/officeDocument/2006/relationships/hyperlink" Target="https://acb.org/join-ACB" TargetMode="External"/><Relationship Id="rId2" Type="http://schemas.openxmlformats.org/officeDocument/2006/relationships/styles" Target="styles.xml"/><Relationship Id="rId16" Type="http://schemas.openxmlformats.org/officeDocument/2006/relationships/hyperlink" Target="mailto:fundraising@acbnextgeneration.org" TargetMode="External"/><Relationship Id="rId20" Type="http://schemas.openxmlformats.org/officeDocument/2006/relationships/hyperlink" Target="https://play.google.com/store/apps/details?id=com.fifa.adc.app&amp;pcampaignid=web_share" TargetMode="External"/><Relationship Id="rId29" Type="http://schemas.openxmlformats.org/officeDocument/2006/relationships/hyperlink" Target="https://outlier.ai/generalists/blv?utm_source=acb&amp;utm_medium=job-board&amp;utm_campaign=blv-rater-eva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cb.org/join-ACB" TargetMode="External"/><Relationship Id="rId11" Type="http://schemas.openxmlformats.org/officeDocument/2006/relationships/hyperlink" Target="mailto:exhibitors@acb.org" TargetMode="External"/><Relationship Id="rId24" Type="http://schemas.openxmlformats.org/officeDocument/2006/relationships/hyperlink" Target="https://redcap.link/serideshare2026" TargetMode="External"/><Relationship Id="rId32" Type="http://schemas.openxmlformats.org/officeDocument/2006/relationships/hyperlink" Target="https://click.everyaction.com/k/132689515/625353979/-1818577031?sourceid=&amp;nvep=ew0KICAiVGVuYW50VXJpIjogIm5ncHZhbjovL3Zhbi9FQS9FQTAwMy8xLzcyODI3IiwNCiAgIkRpc3RyaWJ1dGlvblVuaXF1ZUlkIjogIjBkZjg0M2FjLTFkNjAtZjExMS04ZmNiLTAwMGQzYTE0YjY0MCIsDQogICJFbWFpbEFkZHJlc3MiOiAic2xvdmVyaW5nQGFjYi5vcmciDQp9&amp;hmac=8bK3BwrTjmb9IRhDfPWVsCGZlNze_1h3_4TJMwPTV_0=&amp;emci=f92b1432-ba5e-f111-8fcb-000d3a14b640&amp;emdi=0df843ac-1d60-f111-8fcb-000d3a14b640&amp;ceid=8509542" TargetMode="External"/><Relationship Id="rId37" Type="http://schemas.openxmlformats.org/officeDocument/2006/relationships/hyperlink" Target="https://click.everyaction.com/k/132689525/625353992/1005507116?sourceid=&amp;nvep=ew0KICAiVGVuYW50VXJpIjogIm5ncHZhbjovL3Zhbi9FQS9FQTAwMy8xLzcyODI3IiwNCiAgIkRpc3RyaWJ1dGlvblVuaXF1ZUlkIjogIjBkZjg0M2FjLTFkNjAtZjExMS04ZmNiLTAwMGQzYTE0YjY0MCIsDQogICJFbWFpbEFkZHJlc3MiOiAic2xvdmVyaW5nQGFjYi5vcmciDQp9&amp;hmac=8bK3BwrTjmb9IRhDfPWVsCGZlNze_1h3_4TJMwPTV_0=&amp;emci=f92b1432-ba5e-f111-8fcb-000d3a14b640&amp;emdi=0df843ac-1d60-f111-8fcb-000d3a14b640&amp;ceid=8509542" TargetMode="External"/><Relationship Id="rId40" Type="http://schemas.openxmlformats.org/officeDocument/2006/relationships/hyperlink" Target="https://click.everyaction.com/k/132689530/625353997/-164203518?sourceid=&amp;nvep=ew0KICAiVGVuYW50VXJpIjogIm5ncHZhbjovL3Zhbi9FQS9FQTAwMy8xLzcyODI3IiwNCiAgIkRpc3RyaWJ1dGlvblVuaXF1ZUlkIjogIjBkZjg0M2FjLTFkNjAtZjExMS04ZmNiLTAwMGQzYTE0YjY0MCIsDQogICJFbWFpbEFkZHJlc3MiOiAic2xvdmVyaW5nQGFjYi5vcmciDQp9&amp;hmac=8bK3BwrTjmb9IRhDfPWVsCGZlNze_1h3_4TJMwPTV_0=&amp;emci=f92b1432-ba5e-f111-8fcb-000d3a14b640&amp;emdi=0df843ac-1d60-f111-8fcb-000d3a14b640&amp;ceid=8509542" TargetMode="External"/><Relationship Id="rId5" Type="http://schemas.openxmlformats.org/officeDocument/2006/relationships/hyperlink" Target="https://acbconvention.org/" TargetMode="External"/><Relationship Id="rId15" Type="http://schemas.openxmlformats.org/officeDocument/2006/relationships/hyperlink" Target="https://docs.google.com/forms/d/e/1FAIpQLSftiGNlx_9Pi4XX015oQe5nqsvYA6DPOm8lg_zrt2AZdk6Tfw/viewform" TargetMode="External"/><Relationship Id="rId23" Type="http://schemas.openxmlformats.org/officeDocument/2006/relationships/hyperlink" Target="https://inside.fifa.com/organisation/news/accessibility-world-cup-2026-disability-social-inclusion" TargetMode="External"/><Relationship Id="rId28" Type="http://schemas.openxmlformats.org/officeDocument/2006/relationships/hyperlink" Target="mailto:support@arvr-axpanel.com" TargetMode="External"/><Relationship Id="rId36" Type="http://schemas.openxmlformats.org/officeDocument/2006/relationships/hyperlink" Target="https://click.everyaction.com/k/132689523/625353991/1670466438?sourceid=&amp;nvep=ew0KICAiVGVuYW50VXJpIjogIm5ncHZhbjovL3Zhbi9FQS9FQTAwMy8xLzcyODI3IiwNCiAgIkRpc3RyaWJ1dGlvblVuaXF1ZUlkIjogIjBkZjg0M2FjLTFkNjAtZjExMS04ZmNiLTAwMGQzYTE0YjY0MCIsDQogICJFbWFpbEFkZHJlc3MiOiAic2xvdmVyaW5nQGFjYi5vcmciDQp9&amp;hmac=8bK3BwrTjmb9IRhDfPWVsCGZlNze_1h3_4TJMwPTV_0=&amp;emci=f92b1432-ba5e-f111-8fcb-000d3a14b640&amp;emdi=0df843ac-1d60-f111-8fcb-000d3a14b640&amp;ceid=8509542" TargetMode="External"/><Relationship Id="rId10" Type="http://schemas.openxmlformats.org/officeDocument/2006/relationships/hyperlink" Target="mailto:janet.dickelman@gmail.com" TargetMode="External"/><Relationship Id="rId19" Type="http://schemas.openxmlformats.org/officeDocument/2006/relationships/hyperlink" Target="https://www.fifa.com/en/tournaments/mens/worldcup/canadamexicousa2026" TargetMode="External"/><Relationship Id="rId31" Type="http://schemas.openxmlformats.org/officeDocument/2006/relationships/hyperlink" Target="https://share.hsforms.com/1ear7CZAZRauf_nykLTHK5w1fsnq" TargetMode="External"/><Relationship Id="rId4" Type="http://schemas.openxmlformats.org/officeDocument/2006/relationships/webSettings" Target="webSettings.xml"/><Relationship Id="rId9" Type="http://schemas.openxmlformats.org/officeDocument/2006/relationships/hyperlink" Target="https://www.acb.org/affiliates" TargetMode="External"/><Relationship Id="rId14" Type="http://schemas.openxmlformats.org/officeDocument/2006/relationships/hyperlink" Target="https://www.regulations.gov/docket/CMS-2026-2047" TargetMode="External"/><Relationship Id="rId22" Type="http://schemas.openxmlformats.org/officeDocument/2006/relationships/hyperlink" Target="https://www.fifa.com/en/tournaments/mens/worldcup/canadamexicousa2026" TargetMode="External"/><Relationship Id="rId27" Type="http://schemas.openxmlformats.org/officeDocument/2006/relationships/hyperlink" Target="https://www.meta.com/research/ar-vr-ax-panel/?utm_source=ax_eoacb" TargetMode="External"/><Relationship Id="rId30" Type="http://schemas.openxmlformats.org/officeDocument/2006/relationships/hyperlink" Target="mailto:tuan.hoang@scale.com" TargetMode="External"/><Relationship Id="rId35" Type="http://schemas.openxmlformats.org/officeDocument/2006/relationships/hyperlink" Target="https://click.everyaction.com/k/132689522/625353987/785007864?sourceid=&amp;nvep=ew0KICAiVGVuYW50VXJpIjogIm5ncHZhbjovL3Zhbi9FQS9FQTAwMy8xLzcyODI3IiwNCiAgIkRpc3RyaWJ1dGlvblVuaXF1ZUlkIjogIjBkZjg0M2FjLTFkNjAtZjExMS04ZmNiLTAwMGQzYTE0YjY0MCIsDQogICJFbWFpbEFkZHJlc3MiOiAic2xvdmVyaW5nQGFjYi5vcmciDQp9&amp;hmac=8bK3BwrTjmb9IRhDfPWVsCGZlNze_1h3_4TJMwPTV_0=&amp;emci=f92b1432-ba5e-f111-8fcb-000d3a14b640&amp;emdi=0df843ac-1d60-f111-8fcb-000d3a14b640&amp;ceid=8509542" TargetMode="External"/><Relationship Id="rId8" Type="http://schemas.openxmlformats.org/officeDocument/2006/relationships/hyperlink" Target="https://www.acb.org/affiliates" TargetMode="External"/><Relationship Id="rId3" Type="http://schemas.openxmlformats.org/officeDocument/2006/relationships/settings" Target="settings.xml"/><Relationship Id="rId12" Type="http://schemas.openxmlformats.org/officeDocument/2006/relationships/hyperlink" Target="https://wl.donorperfect.net/weblink/weblink.aspx?name=E144393&amp;id=109" TargetMode="External"/><Relationship Id="rId17" Type="http://schemas.openxmlformats.org/officeDocument/2006/relationships/hyperlink" Target="https://www.fifa.com/en/tournaments/mens/worldcup/canadamexicousa2026" TargetMode="External"/><Relationship Id="rId25" Type="http://schemas.openxmlformats.org/officeDocument/2006/relationships/hyperlink" Target="https://www.meta.com/research/ar-vr-ax-panel/?utm_source=ax_eoacb" TargetMode="External"/><Relationship Id="rId33" Type="http://schemas.openxmlformats.org/officeDocument/2006/relationships/hyperlink" Target="https://click.everyaction.com/k/132689518/625353981/1415712038?sourceid=&amp;nvep=ew0KICAiVGVuYW50VXJpIjogIm5ncHZhbjovL3Zhbi9FQS9FQTAwMy8xLzcyODI3IiwNCiAgIkRpc3RyaWJ1dGlvblVuaXF1ZUlkIjogIjBkZjg0M2FjLTFkNjAtZjExMS04ZmNiLTAwMGQzYTE0YjY0MCIsDQogICJFbWFpbEFkZHJlc3MiOiAic2xvdmVyaW5nQGFjYi5vcmciDQp9&amp;hmac=8bK3BwrTjmb9IRhDfPWVsCGZlNze_1h3_4TJMwPTV_0=&amp;emci=f92b1432-ba5e-f111-8fcb-000d3a14b640&amp;emdi=0df843ac-1d60-f111-8fcb-000d3a14b640&amp;ceid=8509542" TargetMode="External"/><Relationship Id="rId38" Type="http://schemas.openxmlformats.org/officeDocument/2006/relationships/hyperlink" Target="https://click.everyaction.com/k/132689526/625353993/1415712038?sourceid=&amp;nvep=ew0KICAiVGVuYW50VXJpIjogIm5ncHZhbjovL3Zhbi9FQS9FQTAwMy8xLzcyODI3IiwNCiAgIkRpc3RyaWJ1dGlvblVuaXF1ZUlkIjogIjBkZjg0M2FjLTFkNjAtZjExMS04ZmNiLTAwMGQzYTE0YjY0MCIsDQogICJFbWFpbEFkZHJlc3MiOiAic2xvdmVyaW5nQGFjYi5vcmciDQp9&amp;hmac=8bK3BwrTjmb9IRhDfPWVsCGZlNze_1h3_4TJMwPTV_0=&amp;emci=f92b1432-ba5e-f111-8fcb-000d3a14b640&amp;emdi=0df843ac-1d60-f111-8fcb-000d3a14b640&amp;ceid=85095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TotalTime>
  <Pages>21</Pages>
  <Words>2341</Words>
  <Characters>24232</Characters>
  <Application>Microsoft Office Word</Application>
  <DocSecurity>0</DocSecurity>
  <Lines>1275</Lines>
  <Paragraphs>885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28</cp:revision>
  <dcterms:created xsi:type="dcterms:W3CDTF">2026-05-28T13:44:00Z</dcterms:created>
  <dcterms:modified xsi:type="dcterms:W3CDTF">2026-06-08T18:24:00Z</dcterms:modified>
</cp:coreProperties>
</file>