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83B4" w14:textId="77777777" w:rsidR="00FF6A89" w:rsidRPr="00626594" w:rsidRDefault="00FF6A89" w:rsidP="00FF6A89">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0302777F" w14:textId="68DAE07F" w:rsidR="00FF6A89" w:rsidRDefault="00FF6A89" w:rsidP="00FF6A89">
      <w:pPr>
        <w:spacing w:after="0" w:line="276" w:lineRule="auto"/>
        <w:rPr>
          <w:rFonts w:ascii="Arial" w:hAnsi="Arial" w:cs="Arial"/>
          <w:sz w:val="48"/>
          <w:szCs w:val="48"/>
        </w:rPr>
      </w:pPr>
      <w:r>
        <w:rPr>
          <w:rFonts w:ascii="Arial" w:hAnsi="Arial" w:cs="Arial"/>
          <w:b/>
          <w:bCs/>
          <w:sz w:val="48"/>
          <w:szCs w:val="48"/>
        </w:rPr>
        <w:t>November 24,</w:t>
      </w:r>
      <w:r w:rsidRPr="00626594">
        <w:rPr>
          <w:rFonts w:ascii="Arial" w:hAnsi="Arial" w:cs="Arial"/>
          <w:b/>
          <w:bCs/>
          <w:sz w:val="48"/>
          <w:szCs w:val="48"/>
        </w:rPr>
        <w:t xml:space="preserve"> 202</w:t>
      </w:r>
      <w:bookmarkEnd w:id="0"/>
      <w:r>
        <w:rPr>
          <w:rFonts w:ascii="Arial" w:hAnsi="Arial" w:cs="Arial"/>
          <w:b/>
          <w:bCs/>
          <w:sz w:val="48"/>
          <w:szCs w:val="48"/>
        </w:rPr>
        <w:t>5</w:t>
      </w:r>
    </w:p>
    <w:p w14:paraId="10AEF438" w14:textId="77777777" w:rsidR="00FF6A89" w:rsidRDefault="00FF6A89" w:rsidP="00FF6A89">
      <w:pPr>
        <w:spacing w:after="0" w:line="276" w:lineRule="auto"/>
        <w:rPr>
          <w:rFonts w:ascii="Arial" w:hAnsi="Arial" w:cs="Arial"/>
          <w:sz w:val="40"/>
          <w:szCs w:val="40"/>
        </w:rPr>
      </w:pPr>
    </w:p>
    <w:p w14:paraId="22DBBADA" w14:textId="77777777" w:rsidR="00FF6A89" w:rsidRDefault="00FF6A89" w:rsidP="00FF6A89">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285EFDE8" w14:textId="77777777" w:rsidR="002939E5" w:rsidRDefault="002939E5" w:rsidP="00FF6A89">
      <w:pPr>
        <w:spacing w:after="0" w:line="276" w:lineRule="auto"/>
        <w:rPr>
          <w:rFonts w:ascii="Arial" w:hAnsi="Arial" w:cs="Arial"/>
          <w:sz w:val="36"/>
          <w:szCs w:val="36"/>
        </w:rPr>
      </w:pPr>
    </w:p>
    <w:p w14:paraId="36AAFBBF" w14:textId="74907914" w:rsidR="00EA7E0A" w:rsidRPr="00EA7E0A" w:rsidRDefault="00EA7E0A" w:rsidP="00FF6A89">
      <w:pPr>
        <w:spacing w:after="0" w:line="276" w:lineRule="auto"/>
        <w:rPr>
          <w:rFonts w:ascii="Arial" w:hAnsi="Arial" w:cs="Arial"/>
          <w:color w:val="0070C0"/>
          <w:sz w:val="36"/>
          <w:szCs w:val="36"/>
        </w:rPr>
      </w:pPr>
      <w:hyperlink w:anchor="Friendsgiving" w:history="1">
        <w:r w:rsidRPr="00EA7E0A">
          <w:rPr>
            <w:rStyle w:val="Hyperlink"/>
            <w:rFonts w:ascii="Arial" w:hAnsi="Arial" w:cs="Arial"/>
            <w:color w:val="0070C0"/>
            <w:sz w:val="36"/>
            <w:szCs w:val="36"/>
          </w:rPr>
          <w:t>ACB’s Sixth Annual Friendsgiving Day Celebration</w:t>
        </w:r>
      </w:hyperlink>
    </w:p>
    <w:p w14:paraId="0D49CE59" w14:textId="3CBA2B07" w:rsidR="000511E2" w:rsidRPr="000511E2" w:rsidRDefault="000511E2" w:rsidP="00FF6A89">
      <w:pPr>
        <w:spacing w:after="0" w:line="276" w:lineRule="auto"/>
        <w:rPr>
          <w:rFonts w:ascii="Arial" w:hAnsi="Arial" w:cs="Arial"/>
          <w:color w:val="0070C0"/>
          <w:sz w:val="36"/>
          <w:szCs w:val="36"/>
        </w:rPr>
      </w:pPr>
      <w:hyperlink w:anchor="ACBMediaHolidayAuction" w:history="1">
        <w:r w:rsidRPr="000511E2">
          <w:rPr>
            <w:rStyle w:val="Hyperlink"/>
            <w:rFonts w:ascii="Arial" w:hAnsi="Arial" w:cs="Arial"/>
            <w:color w:val="0070C0"/>
            <w:sz w:val="36"/>
            <w:szCs w:val="36"/>
          </w:rPr>
          <w:t>ACB Media Holiday Auction Coming Soon!</w:t>
        </w:r>
      </w:hyperlink>
    </w:p>
    <w:p w14:paraId="3F8D57EC" w14:textId="36E97273" w:rsidR="002939E5" w:rsidRDefault="002939E5" w:rsidP="00FF6A89">
      <w:pPr>
        <w:spacing w:after="0" w:line="276" w:lineRule="auto"/>
      </w:pPr>
      <w:hyperlink w:anchor="ADAwardsGalaWinnersandGuests" w:history="1">
        <w:r w:rsidRPr="002939E5">
          <w:rPr>
            <w:rStyle w:val="Hyperlink"/>
            <w:rFonts w:ascii="Arial" w:hAnsi="Arial" w:cs="Arial"/>
            <w:color w:val="0070C0"/>
            <w:sz w:val="36"/>
            <w:szCs w:val="36"/>
          </w:rPr>
          <w:t>ACB, ADP Broadcast 5th Annual AD Awards Gala</w:t>
        </w:r>
      </w:hyperlink>
    </w:p>
    <w:p w14:paraId="1F5029AC" w14:textId="116335DF" w:rsidR="00DD5F75" w:rsidRDefault="00DD5F75" w:rsidP="00DD5F75">
      <w:pPr>
        <w:spacing w:after="0" w:line="276" w:lineRule="auto"/>
        <w:rPr>
          <w:rFonts w:ascii="Arial" w:hAnsi="Arial" w:cs="Arial"/>
          <w:sz w:val="36"/>
          <w:szCs w:val="36"/>
        </w:rPr>
      </w:pPr>
      <w:hyperlink w:anchor="OctobersVolunteeroftheMonth" w:history="1">
        <w:r w:rsidRPr="00DD5F75">
          <w:rPr>
            <w:rStyle w:val="Hyperlink"/>
            <w:rFonts w:ascii="Arial" w:hAnsi="Arial" w:cs="Arial"/>
            <w:color w:val="0070C0"/>
            <w:sz w:val="36"/>
            <w:szCs w:val="36"/>
          </w:rPr>
          <w:t>October’s Volunteer of the Month</w:t>
        </w:r>
      </w:hyperlink>
    </w:p>
    <w:p w14:paraId="63C91CF9" w14:textId="1D7EDDB6" w:rsidR="002939E5" w:rsidRPr="004A4E2E" w:rsidRDefault="004A4E2E" w:rsidP="00FF6A89">
      <w:pPr>
        <w:spacing w:after="0" w:line="276" w:lineRule="auto"/>
        <w:rPr>
          <w:rFonts w:ascii="Arial" w:hAnsi="Arial" w:cs="Arial"/>
          <w:color w:val="0070C0"/>
          <w:sz w:val="36"/>
          <w:szCs w:val="36"/>
        </w:rPr>
      </w:pPr>
      <w:hyperlink w:anchor="ThanksgivingClosures" w:history="1">
        <w:r w:rsidRPr="004A4E2E">
          <w:rPr>
            <w:rStyle w:val="Hyperlink"/>
            <w:rFonts w:ascii="Arial" w:hAnsi="Arial" w:cs="Arial"/>
            <w:color w:val="0070C0"/>
            <w:sz w:val="36"/>
            <w:szCs w:val="36"/>
          </w:rPr>
          <w:t>ACB Offices’ Thanksgiving Closures</w:t>
        </w:r>
      </w:hyperlink>
    </w:p>
    <w:p w14:paraId="7618CA98" w14:textId="42334B3F" w:rsidR="004A4E2E" w:rsidRDefault="004A4E2E" w:rsidP="00FF6A89">
      <w:pPr>
        <w:spacing w:after="0" w:line="276" w:lineRule="auto"/>
        <w:rPr>
          <w:rFonts w:ascii="Arial" w:hAnsi="Arial" w:cs="Arial"/>
          <w:sz w:val="36"/>
          <w:szCs w:val="36"/>
        </w:rPr>
      </w:pPr>
      <w:hyperlink w:anchor="ACBAppreciatesYourSupport" w:history="1">
        <w:r w:rsidRPr="004A4E2E">
          <w:rPr>
            <w:rStyle w:val="Hyperlink"/>
            <w:rFonts w:ascii="Arial" w:hAnsi="Arial" w:cs="Arial"/>
            <w:color w:val="0070C0"/>
            <w:sz w:val="36"/>
            <w:szCs w:val="36"/>
          </w:rPr>
          <w:t>ACB Appreciates Your Support This Holiday Season</w:t>
        </w:r>
      </w:hyperlink>
    </w:p>
    <w:p w14:paraId="799ACE4C" w14:textId="77777777" w:rsidR="004A4E2E" w:rsidRDefault="004A4E2E" w:rsidP="00FF6A89">
      <w:pPr>
        <w:spacing w:after="0" w:line="276" w:lineRule="auto"/>
        <w:rPr>
          <w:rFonts w:ascii="Arial" w:hAnsi="Arial" w:cs="Arial"/>
          <w:sz w:val="36"/>
          <w:szCs w:val="36"/>
        </w:rPr>
      </w:pPr>
    </w:p>
    <w:p w14:paraId="38BF4CB2" w14:textId="458B82EB" w:rsidR="00EA7E0A" w:rsidRPr="00EA7E0A" w:rsidRDefault="00EA7E0A" w:rsidP="00EA7E0A">
      <w:pPr>
        <w:pStyle w:val="Heading1"/>
        <w:spacing w:before="0" w:after="0" w:line="276" w:lineRule="auto"/>
        <w:rPr>
          <w:rFonts w:ascii="Arial" w:hAnsi="Arial" w:cs="Arial"/>
          <w:b/>
          <w:bCs/>
          <w:color w:val="auto"/>
          <w:sz w:val="44"/>
          <w:szCs w:val="44"/>
        </w:rPr>
      </w:pPr>
      <w:bookmarkStart w:id="1" w:name="Friendsgiving"/>
      <w:r w:rsidRPr="00EA7E0A">
        <w:rPr>
          <w:rFonts w:ascii="Arial" w:hAnsi="Arial" w:cs="Arial"/>
          <w:b/>
          <w:bCs/>
          <w:color w:val="auto"/>
          <w:sz w:val="44"/>
          <w:szCs w:val="44"/>
        </w:rPr>
        <w:t>ACB’s Sixth Annual Friendsgiving Day Celebration</w:t>
      </w:r>
    </w:p>
    <w:bookmarkEnd w:id="1"/>
    <w:p w14:paraId="5186995D" w14:textId="77777777" w:rsidR="00EA7E0A" w:rsidRDefault="00EA7E0A" w:rsidP="00FF6A89">
      <w:pPr>
        <w:spacing w:after="0" w:line="276" w:lineRule="auto"/>
        <w:rPr>
          <w:rFonts w:ascii="Arial" w:hAnsi="Arial" w:cs="Arial"/>
          <w:sz w:val="36"/>
          <w:szCs w:val="36"/>
        </w:rPr>
      </w:pPr>
    </w:p>
    <w:p w14:paraId="0FC0A807" w14:textId="217D5F01" w:rsidR="00EA7E0A" w:rsidRDefault="00EA7E0A" w:rsidP="00EA7E0A">
      <w:pPr>
        <w:spacing w:after="0" w:line="276" w:lineRule="auto"/>
        <w:rPr>
          <w:rFonts w:ascii="Arial" w:hAnsi="Arial" w:cs="Arial"/>
          <w:sz w:val="36"/>
          <w:szCs w:val="36"/>
        </w:rPr>
      </w:pPr>
      <w:r>
        <w:rPr>
          <w:rFonts w:ascii="Arial" w:hAnsi="Arial" w:cs="Arial"/>
          <w:sz w:val="36"/>
          <w:szCs w:val="36"/>
        </w:rPr>
        <w:t xml:space="preserve">ACB’s sixth annual Friendsgiving Day celebration will be held on Thursday, November 27, from noon to 8 p.m. Eastern time. </w:t>
      </w:r>
      <w:r w:rsidRPr="00EA7E0A">
        <w:rPr>
          <w:rFonts w:ascii="Arial" w:hAnsi="Arial" w:cs="Arial"/>
          <w:sz w:val="36"/>
          <w:szCs w:val="36"/>
        </w:rPr>
        <w:t xml:space="preserve">Every hour, a new crew </w:t>
      </w:r>
      <w:r w:rsidR="007E69E6">
        <w:rPr>
          <w:rFonts w:ascii="Arial" w:hAnsi="Arial" w:cs="Arial"/>
          <w:sz w:val="36"/>
          <w:szCs w:val="36"/>
        </w:rPr>
        <w:t>comes a</w:t>
      </w:r>
      <w:r w:rsidRPr="00EA7E0A">
        <w:rPr>
          <w:rFonts w:ascii="Arial" w:hAnsi="Arial" w:cs="Arial"/>
          <w:sz w:val="36"/>
          <w:szCs w:val="36"/>
        </w:rPr>
        <w:t xml:space="preserve">board to make your day a little brighter. Spend some or </w:t>
      </w:r>
      <w:proofErr w:type="gramStart"/>
      <w:r w:rsidRPr="00EA7E0A">
        <w:rPr>
          <w:rFonts w:ascii="Arial" w:hAnsi="Arial" w:cs="Arial"/>
          <w:sz w:val="36"/>
          <w:szCs w:val="36"/>
        </w:rPr>
        <w:t>all of</w:t>
      </w:r>
      <w:proofErr w:type="gramEnd"/>
      <w:r w:rsidRPr="00EA7E0A">
        <w:rPr>
          <w:rFonts w:ascii="Arial" w:hAnsi="Arial" w:cs="Arial"/>
          <w:sz w:val="36"/>
          <w:szCs w:val="36"/>
        </w:rPr>
        <w:t xml:space="preserve"> this </w:t>
      </w:r>
      <w:r>
        <w:rPr>
          <w:rFonts w:ascii="Arial" w:hAnsi="Arial" w:cs="Arial"/>
          <w:sz w:val="36"/>
          <w:szCs w:val="36"/>
        </w:rPr>
        <w:t>8-</w:t>
      </w:r>
      <w:r w:rsidRPr="00EA7E0A">
        <w:rPr>
          <w:rFonts w:ascii="Arial" w:hAnsi="Arial" w:cs="Arial"/>
          <w:sz w:val="36"/>
          <w:szCs w:val="36"/>
        </w:rPr>
        <w:t xml:space="preserve">hour event with your community </w:t>
      </w:r>
      <w:proofErr w:type="spellStart"/>
      <w:r w:rsidRPr="00EA7E0A">
        <w:rPr>
          <w:rFonts w:ascii="Arial" w:hAnsi="Arial" w:cs="Arial"/>
          <w:sz w:val="36"/>
          <w:szCs w:val="36"/>
        </w:rPr>
        <w:t>framily</w:t>
      </w:r>
      <w:proofErr w:type="spellEnd"/>
      <w:r w:rsidRPr="00EA7E0A">
        <w:rPr>
          <w:rFonts w:ascii="Arial" w:hAnsi="Arial" w:cs="Arial"/>
          <w:sz w:val="36"/>
          <w:szCs w:val="36"/>
        </w:rPr>
        <w:t>.</w:t>
      </w:r>
      <w:r>
        <w:rPr>
          <w:rFonts w:ascii="Arial" w:hAnsi="Arial" w:cs="Arial"/>
          <w:sz w:val="36"/>
          <w:szCs w:val="36"/>
        </w:rPr>
        <w:t xml:space="preserve"> You can listen on ACB Media 5, connect in Clubhouse, Zoom, or via telephone. (See the daily schedule for details.) Sponsored by ACB Community Events.</w:t>
      </w:r>
    </w:p>
    <w:p w14:paraId="74ADAA89" w14:textId="77777777" w:rsidR="00EA7E0A" w:rsidRDefault="00EA7E0A" w:rsidP="00EA7E0A">
      <w:pPr>
        <w:spacing w:after="0" w:line="276" w:lineRule="auto"/>
        <w:rPr>
          <w:rFonts w:ascii="Arial" w:hAnsi="Arial" w:cs="Arial"/>
          <w:sz w:val="36"/>
          <w:szCs w:val="36"/>
        </w:rPr>
      </w:pPr>
    </w:p>
    <w:p w14:paraId="1583B275" w14:textId="24648272" w:rsidR="00EA7E0A" w:rsidRDefault="00EA7E0A" w:rsidP="00EA7E0A">
      <w:pPr>
        <w:spacing w:after="0" w:line="276" w:lineRule="auto"/>
        <w:rPr>
          <w:rFonts w:ascii="Arial" w:hAnsi="Arial" w:cs="Arial"/>
          <w:sz w:val="36"/>
          <w:szCs w:val="36"/>
        </w:rPr>
      </w:pPr>
      <w:r>
        <w:rPr>
          <w:rFonts w:ascii="Arial" w:hAnsi="Arial" w:cs="Arial"/>
          <w:sz w:val="36"/>
          <w:szCs w:val="36"/>
        </w:rPr>
        <w:t>A sneak preview of the day:</w:t>
      </w:r>
    </w:p>
    <w:p w14:paraId="394BBCEA" w14:textId="77777777" w:rsidR="00EA7E0A" w:rsidRPr="00EA7E0A" w:rsidRDefault="00EA7E0A" w:rsidP="00EA7E0A">
      <w:pPr>
        <w:spacing w:after="0" w:line="276" w:lineRule="auto"/>
        <w:rPr>
          <w:rFonts w:ascii="Arial" w:hAnsi="Arial" w:cs="Arial"/>
          <w:sz w:val="36"/>
          <w:szCs w:val="36"/>
        </w:rPr>
      </w:pPr>
    </w:p>
    <w:p w14:paraId="299B24B7" w14:textId="4DBC7A63" w:rsidR="00EA7E0A" w:rsidRPr="006F200A" w:rsidRDefault="00EA7E0A" w:rsidP="006F200A">
      <w:pPr>
        <w:pStyle w:val="Heading2"/>
        <w:spacing w:before="0" w:after="0" w:line="276" w:lineRule="auto"/>
        <w:rPr>
          <w:rFonts w:ascii="Arial" w:hAnsi="Arial" w:cs="Arial"/>
          <w:b/>
          <w:bCs/>
          <w:color w:val="0070C0"/>
          <w:sz w:val="40"/>
          <w:szCs w:val="40"/>
        </w:rPr>
      </w:pPr>
      <w:hyperlink r:id="rId5" w:history="1">
        <w:r w:rsidRPr="006F200A">
          <w:rPr>
            <w:rStyle w:val="Hyperlink"/>
            <w:rFonts w:ascii="Arial" w:hAnsi="Arial" w:cs="Arial"/>
            <w:b/>
            <w:bCs/>
            <w:color w:val="0070C0"/>
            <w:sz w:val="40"/>
            <w:szCs w:val="40"/>
          </w:rPr>
          <w:t>12 p.m.: Friendsgiving Day Parade</w:t>
        </w:r>
      </w:hyperlink>
    </w:p>
    <w:p w14:paraId="3FDC53CD" w14:textId="77777777"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The Friendsgiving Day Parade kicks things off with creativity and cheer! Come as a spectator or roll in with your own float, describing an event you facilitate or one you simply love.</w:t>
      </w:r>
    </w:p>
    <w:p w14:paraId="0287B8B7" w14:textId="77777777" w:rsidR="00EA7E0A" w:rsidRPr="00EA7E0A" w:rsidRDefault="00EA7E0A" w:rsidP="00EA7E0A">
      <w:pPr>
        <w:spacing w:after="0" w:line="276" w:lineRule="auto"/>
        <w:rPr>
          <w:rFonts w:ascii="Arial" w:hAnsi="Arial" w:cs="Arial"/>
          <w:sz w:val="36"/>
          <w:szCs w:val="36"/>
        </w:rPr>
      </w:pPr>
    </w:p>
    <w:p w14:paraId="2BC604C5" w14:textId="27D1060E" w:rsidR="00EA7E0A" w:rsidRPr="006F200A" w:rsidRDefault="00EA7E0A" w:rsidP="006F200A">
      <w:pPr>
        <w:pStyle w:val="Heading2"/>
        <w:spacing w:before="0" w:after="0" w:line="276" w:lineRule="auto"/>
        <w:rPr>
          <w:rFonts w:ascii="Arial" w:hAnsi="Arial" w:cs="Arial"/>
          <w:b/>
          <w:bCs/>
          <w:sz w:val="40"/>
          <w:szCs w:val="40"/>
        </w:rPr>
      </w:pPr>
      <w:hyperlink r:id="rId6" w:history="1">
        <w:r w:rsidRPr="006F200A">
          <w:rPr>
            <w:rStyle w:val="Hyperlink"/>
            <w:rFonts w:ascii="Arial" w:hAnsi="Arial" w:cs="Arial"/>
            <w:b/>
            <w:bCs/>
            <w:color w:val="0070C0"/>
            <w:sz w:val="40"/>
            <w:szCs w:val="40"/>
          </w:rPr>
          <w:t>1 p.m.: Turkey Time Crime</w:t>
        </w:r>
      </w:hyperlink>
    </w:p>
    <w:p w14:paraId="66B1CD90" w14:textId="18E20A13"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The antique Gravy Boat is missing! You are a crucial witness. Join the investigation, piece together the clues, and help Detective</w:t>
      </w:r>
      <w:r>
        <w:rPr>
          <w:rFonts w:ascii="Arial" w:hAnsi="Arial" w:cs="Arial"/>
          <w:sz w:val="36"/>
          <w:szCs w:val="36"/>
        </w:rPr>
        <w:t xml:space="preserve"> </w:t>
      </w:r>
      <w:r w:rsidRPr="00EA7E0A">
        <w:rPr>
          <w:rFonts w:ascii="Arial" w:hAnsi="Arial" w:cs="Arial"/>
          <w:sz w:val="36"/>
          <w:szCs w:val="36"/>
        </w:rPr>
        <w:t>Kaila find the culprit before dinner is ruined!</w:t>
      </w:r>
    </w:p>
    <w:p w14:paraId="4E27EF8B" w14:textId="77777777" w:rsidR="00EA7E0A" w:rsidRPr="00EA7E0A" w:rsidRDefault="00EA7E0A" w:rsidP="00EA7E0A">
      <w:pPr>
        <w:spacing w:after="0" w:line="276" w:lineRule="auto"/>
        <w:rPr>
          <w:rFonts w:ascii="Arial" w:hAnsi="Arial" w:cs="Arial"/>
          <w:sz w:val="36"/>
          <w:szCs w:val="36"/>
        </w:rPr>
      </w:pPr>
    </w:p>
    <w:p w14:paraId="6D1D865A" w14:textId="50C8E76B" w:rsidR="00EA7E0A" w:rsidRPr="006F200A" w:rsidRDefault="00EA7E0A" w:rsidP="006F200A">
      <w:pPr>
        <w:pStyle w:val="Heading2"/>
        <w:spacing w:before="0" w:after="0" w:line="276" w:lineRule="auto"/>
        <w:rPr>
          <w:rFonts w:ascii="Arial" w:hAnsi="Arial" w:cs="Arial"/>
          <w:b/>
          <w:bCs/>
          <w:sz w:val="40"/>
          <w:szCs w:val="40"/>
        </w:rPr>
      </w:pPr>
      <w:hyperlink r:id="rId7" w:history="1">
        <w:r w:rsidRPr="006F200A">
          <w:rPr>
            <w:rStyle w:val="Hyperlink"/>
            <w:rFonts w:ascii="Arial" w:hAnsi="Arial" w:cs="Arial"/>
            <w:b/>
            <w:bCs/>
            <w:color w:val="0070C0"/>
            <w:sz w:val="40"/>
            <w:szCs w:val="40"/>
          </w:rPr>
          <w:t>2 p.m.: Accessible and Inclusive Activities</w:t>
        </w:r>
      </w:hyperlink>
    </w:p>
    <w:p w14:paraId="20B82940" w14:textId="77777777"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During this third hour, Desiree and Jonathan want to hear ways you're enjoying activities with family and friends and how accessibility plays into your inclusion.</w:t>
      </w:r>
    </w:p>
    <w:p w14:paraId="54134E25" w14:textId="77777777" w:rsidR="00EA7E0A" w:rsidRPr="00EA7E0A" w:rsidRDefault="00EA7E0A" w:rsidP="00EA7E0A">
      <w:pPr>
        <w:spacing w:after="0" w:line="276" w:lineRule="auto"/>
        <w:rPr>
          <w:rFonts w:ascii="Arial" w:hAnsi="Arial" w:cs="Arial"/>
          <w:sz w:val="36"/>
          <w:szCs w:val="36"/>
        </w:rPr>
      </w:pPr>
    </w:p>
    <w:p w14:paraId="03A9CFBD" w14:textId="533DE618" w:rsidR="00EA7E0A" w:rsidRPr="006F200A" w:rsidRDefault="00EA7E0A" w:rsidP="006F200A">
      <w:pPr>
        <w:pStyle w:val="Heading2"/>
        <w:spacing w:before="0" w:after="0" w:line="276" w:lineRule="auto"/>
        <w:rPr>
          <w:rFonts w:ascii="Arial" w:hAnsi="Arial" w:cs="Arial"/>
          <w:b/>
          <w:bCs/>
          <w:sz w:val="40"/>
          <w:szCs w:val="40"/>
        </w:rPr>
      </w:pPr>
      <w:hyperlink r:id="rId8" w:history="1">
        <w:r w:rsidRPr="006F200A">
          <w:rPr>
            <w:rStyle w:val="Hyperlink"/>
            <w:rFonts w:ascii="Arial" w:hAnsi="Arial" w:cs="Arial"/>
            <w:b/>
            <w:bCs/>
            <w:color w:val="0070C0"/>
            <w:sz w:val="40"/>
            <w:szCs w:val="40"/>
          </w:rPr>
          <w:t>3 p.m.: Holiday Music</w:t>
        </w:r>
      </w:hyperlink>
    </w:p>
    <w:p w14:paraId="24934786" w14:textId="77777777"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This hour is all about the seasonal songs you look forward to and the ones you wish would disappear. Deb and Rick want to hear your must-plays and your hard passes.</w:t>
      </w:r>
    </w:p>
    <w:p w14:paraId="412BAC8E" w14:textId="77777777" w:rsidR="00EA7E0A" w:rsidRPr="00EA7E0A" w:rsidRDefault="00EA7E0A" w:rsidP="00EA7E0A">
      <w:pPr>
        <w:spacing w:after="0" w:line="276" w:lineRule="auto"/>
        <w:rPr>
          <w:rFonts w:ascii="Arial" w:hAnsi="Arial" w:cs="Arial"/>
          <w:sz w:val="36"/>
          <w:szCs w:val="36"/>
        </w:rPr>
      </w:pPr>
    </w:p>
    <w:p w14:paraId="4387AB5D" w14:textId="029DB67C" w:rsidR="00EA7E0A" w:rsidRPr="006F200A" w:rsidRDefault="00EA7E0A" w:rsidP="006F200A">
      <w:pPr>
        <w:pStyle w:val="Heading2"/>
        <w:spacing w:before="0" w:after="0" w:line="276" w:lineRule="auto"/>
        <w:rPr>
          <w:rFonts w:ascii="Arial" w:hAnsi="Arial" w:cs="Arial"/>
          <w:b/>
          <w:bCs/>
          <w:sz w:val="40"/>
          <w:szCs w:val="40"/>
        </w:rPr>
      </w:pPr>
      <w:hyperlink r:id="rId9" w:history="1">
        <w:r w:rsidRPr="006F200A">
          <w:rPr>
            <w:rStyle w:val="Hyperlink"/>
            <w:rFonts w:ascii="Arial" w:hAnsi="Arial" w:cs="Arial"/>
            <w:b/>
            <w:bCs/>
            <w:color w:val="0070C0"/>
            <w:sz w:val="40"/>
            <w:szCs w:val="40"/>
          </w:rPr>
          <w:t>4 p.m.: Let's Get Creative</w:t>
        </w:r>
      </w:hyperlink>
    </w:p>
    <w:p w14:paraId="46C5D837" w14:textId="28FF4D29"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During this hour, the mic is open and ready for you to share your original short poem or pro</w:t>
      </w:r>
      <w:r w:rsidR="003C785F">
        <w:rPr>
          <w:rFonts w:ascii="Arial" w:hAnsi="Arial" w:cs="Arial"/>
          <w:sz w:val="36"/>
          <w:szCs w:val="36"/>
        </w:rPr>
        <w:t>se</w:t>
      </w:r>
      <w:r w:rsidRPr="00EA7E0A">
        <w:rPr>
          <w:rFonts w:ascii="Arial" w:hAnsi="Arial" w:cs="Arial"/>
          <w:sz w:val="36"/>
          <w:szCs w:val="36"/>
        </w:rPr>
        <w:t>, a tried</w:t>
      </w:r>
      <w:r>
        <w:rPr>
          <w:rFonts w:ascii="Arial" w:hAnsi="Arial" w:cs="Arial"/>
          <w:sz w:val="36"/>
          <w:szCs w:val="36"/>
        </w:rPr>
        <w:t>-</w:t>
      </w:r>
      <w:r w:rsidRPr="00EA7E0A">
        <w:rPr>
          <w:rFonts w:ascii="Arial" w:hAnsi="Arial" w:cs="Arial"/>
          <w:sz w:val="36"/>
          <w:szCs w:val="36"/>
        </w:rPr>
        <w:t>and</w:t>
      </w:r>
      <w:r>
        <w:rPr>
          <w:rFonts w:ascii="Arial" w:hAnsi="Arial" w:cs="Arial"/>
          <w:sz w:val="36"/>
          <w:szCs w:val="36"/>
        </w:rPr>
        <w:t>-</w:t>
      </w:r>
      <w:r w:rsidRPr="00EA7E0A">
        <w:rPr>
          <w:rFonts w:ascii="Arial" w:hAnsi="Arial" w:cs="Arial"/>
          <w:sz w:val="36"/>
          <w:szCs w:val="36"/>
        </w:rPr>
        <w:t>true recipe, a craft, or anything hand or heart made.</w:t>
      </w:r>
    </w:p>
    <w:p w14:paraId="2F04901F" w14:textId="77777777" w:rsidR="00EA7E0A" w:rsidRPr="00EA7E0A" w:rsidRDefault="00EA7E0A" w:rsidP="00EA7E0A">
      <w:pPr>
        <w:spacing w:after="0" w:line="276" w:lineRule="auto"/>
        <w:rPr>
          <w:rFonts w:ascii="Arial" w:hAnsi="Arial" w:cs="Arial"/>
          <w:sz w:val="36"/>
          <w:szCs w:val="36"/>
        </w:rPr>
      </w:pPr>
    </w:p>
    <w:p w14:paraId="5D19BC71" w14:textId="121A276A" w:rsidR="00EA7E0A" w:rsidRPr="006F200A" w:rsidRDefault="00EA7E0A" w:rsidP="006F200A">
      <w:pPr>
        <w:pStyle w:val="Heading2"/>
        <w:spacing w:before="0" w:after="0" w:line="276" w:lineRule="auto"/>
        <w:rPr>
          <w:rFonts w:ascii="Arial" w:hAnsi="Arial" w:cs="Arial"/>
          <w:b/>
          <w:bCs/>
          <w:sz w:val="40"/>
          <w:szCs w:val="40"/>
        </w:rPr>
      </w:pPr>
      <w:hyperlink r:id="rId10" w:history="1">
        <w:r w:rsidRPr="006F200A">
          <w:rPr>
            <w:rStyle w:val="Hyperlink"/>
            <w:rFonts w:ascii="Arial" w:hAnsi="Arial" w:cs="Arial"/>
            <w:b/>
            <w:bCs/>
            <w:color w:val="0070C0"/>
            <w:sz w:val="40"/>
            <w:szCs w:val="40"/>
          </w:rPr>
          <w:t>5 p.m.: Escape from Black Friday</w:t>
        </w:r>
      </w:hyperlink>
    </w:p>
    <w:p w14:paraId="3F5F2A52" w14:textId="53DA16DD" w:rsidR="00EA7E0A" w:rsidRPr="00EA7E0A" w:rsidRDefault="00EA7E0A" w:rsidP="00EA7E0A">
      <w:pPr>
        <w:spacing w:after="0" w:line="276" w:lineRule="auto"/>
        <w:rPr>
          <w:rFonts w:ascii="Arial" w:hAnsi="Arial" w:cs="Arial"/>
          <w:sz w:val="36"/>
          <w:szCs w:val="36"/>
        </w:rPr>
      </w:pPr>
      <w:r>
        <w:rPr>
          <w:rFonts w:ascii="Arial" w:hAnsi="Arial" w:cs="Arial"/>
          <w:sz w:val="36"/>
          <w:szCs w:val="36"/>
        </w:rPr>
        <w:t>“</w:t>
      </w:r>
      <w:r w:rsidRPr="00EA7E0A">
        <w:rPr>
          <w:rFonts w:ascii="Arial" w:hAnsi="Arial" w:cs="Arial"/>
          <w:sz w:val="36"/>
          <w:szCs w:val="36"/>
        </w:rPr>
        <w:t>Mad Libs</w:t>
      </w:r>
      <w:r>
        <w:rPr>
          <w:rFonts w:ascii="Arial" w:hAnsi="Arial" w:cs="Arial"/>
          <w:sz w:val="36"/>
          <w:szCs w:val="36"/>
        </w:rPr>
        <w:t>”</w:t>
      </w:r>
      <w:r w:rsidRPr="00EA7E0A">
        <w:rPr>
          <w:rFonts w:ascii="Arial" w:hAnsi="Arial" w:cs="Arial"/>
          <w:sz w:val="36"/>
          <w:szCs w:val="36"/>
        </w:rPr>
        <w:t xml:space="preserve"> chaos awaits! Join us for a fast, funny, and totally unpredictable escape through Black Friday mayhem with wild shoppers, crashing carts, and a screaming “Doorbuster alert!</w:t>
      </w:r>
      <w:r>
        <w:rPr>
          <w:rFonts w:ascii="Arial" w:hAnsi="Arial" w:cs="Arial"/>
          <w:sz w:val="36"/>
          <w:szCs w:val="36"/>
        </w:rPr>
        <w:t>”</w:t>
      </w:r>
    </w:p>
    <w:p w14:paraId="40E75B83" w14:textId="77777777" w:rsidR="00EA7E0A" w:rsidRPr="00EA7E0A" w:rsidRDefault="00EA7E0A" w:rsidP="00EA7E0A">
      <w:pPr>
        <w:spacing w:after="0" w:line="276" w:lineRule="auto"/>
        <w:rPr>
          <w:rFonts w:ascii="Arial" w:hAnsi="Arial" w:cs="Arial"/>
          <w:sz w:val="36"/>
          <w:szCs w:val="36"/>
        </w:rPr>
      </w:pPr>
    </w:p>
    <w:p w14:paraId="06AE949F" w14:textId="1E48AA3F" w:rsidR="00EA7E0A" w:rsidRPr="006F200A" w:rsidRDefault="00EA7E0A" w:rsidP="006F200A">
      <w:pPr>
        <w:pStyle w:val="Heading2"/>
        <w:spacing w:before="0" w:after="0" w:line="276" w:lineRule="auto"/>
        <w:rPr>
          <w:rFonts w:ascii="Arial" w:hAnsi="Arial" w:cs="Arial"/>
          <w:b/>
          <w:bCs/>
          <w:sz w:val="40"/>
          <w:szCs w:val="40"/>
        </w:rPr>
      </w:pPr>
      <w:hyperlink r:id="rId11" w:history="1">
        <w:r w:rsidRPr="006F200A">
          <w:rPr>
            <w:rStyle w:val="Hyperlink"/>
            <w:rFonts w:ascii="Arial" w:hAnsi="Arial" w:cs="Arial"/>
            <w:b/>
            <w:bCs/>
            <w:color w:val="0070C0"/>
            <w:sz w:val="40"/>
            <w:szCs w:val="40"/>
          </w:rPr>
          <w:t>6 p.m.: Gratitude Three-Fold</w:t>
        </w:r>
      </w:hyperlink>
    </w:p>
    <w:p w14:paraId="72885E0B" w14:textId="77777777" w:rsidR="00EA7E0A" w:rsidRPr="006F200A" w:rsidRDefault="00EA7E0A" w:rsidP="006F200A">
      <w:pPr>
        <w:spacing w:after="0" w:line="276" w:lineRule="auto"/>
        <w:rPr>
          <w:rFonts w:ascii="Arial" w:hAnsi="Arial" w:cs="Arial"/>
          <w:sz w:val="36"/>
          <w:szCs w:val="36"/>
        </w:rPr>
      </w:pPr>
      <w:r w:rsidRPr="006F200A">
        <w:rPr>
          <w:rFonts w:ascii="Arial" w:hAnsi="Arial" w:cs="Arial"/>
          <w:sz w:val="36"/>
          <w:szCs w:val="36"/>
        </w:rPr>
        <w:t xml:space="preserve">Name three types of gratitude you’ve experienced. </w:t>
      </w:r>
      <w:proofErr w:type="gramStart"/>
      <w:r w:rsidRPr="006F200A">
        <w:rPr>
          <w:rFonts w:ascii="Arial" w:hAnsi="Arial" w:cs="Arial"/>
          <w:sz w:val="36"/>
          <w:szCs w:val="36"/>
        </w:rPr>
        <w:t>Gratitude</w:t>
      </w:r>
      <w:proofErr w:type="gramEnd"/>
      <w:r w:rsidRPr="006F200A">
        <w:rPr>
          <w:rFonts w:ascii="Arial" w:hAnsi="Arial" w:cs="Arial"/>
          <w:sz w:val="36"/>
          <w:szCs w:val="36"/>
        </w:rPr>
        <w:t xml:space="preserve"> for something done for you. Gratitude for something done for a loved one or special friend. And gratitude for something you witnessed done for a total stranger. Let's be thankful!</w:t>
      </w:r>
    </w:p>
    <w:p w14:paraId="748CB45E" w14:textId="77777777" w:rsidR="00EA7E0A" w:rsidRPr="00EA7E0A" w:rsidRDefault="00EA7E0A" w:rsidP="006F200A">
      <w:pPr>
        <w:spacing w:after="0" w:line="276" w:lineRule="auto"/>
        <w:rPr>
          <w:rFonts w:ascii="Arial" w:hAnsi="Arial" w:cs="Arial"/>
          <w:sz w:val="40"/>
          <w:szCs w:val="40"/>
        </w:rPr>
      </w:pPr>
    </w:p>
    <w:p w14:paraId="54F07B66" w14:textId="6426BF7D" w:rsidR="00EA7E0A" w:rsidRPr="006F200A" w:rsidRDefault="00EA7E0A" w:rsidP="006F200A">
      <w:pPr>
        <w:pStyle w:val="Heading2"/>
        <w:spacing w:before="0" w:after="0" w:line="276" w:lineRule="auto"/>
        <w:rPr>
          <w:rFonts w:ascii="Arial" w:hAnsi="Arial" w:cs="Arial"/>
          <w:sz w:val="40"/>
          <w:szCs w:val="40"/>
        </w:rPr>
      </w:pPr>
      <w:hyperlink r:id="rId12" w:history="1">
        <w:r w:rsidRPr="006F200A">
          <w:rPr>
            <w:rStyle w:val="Hyperlink"/>
            <w:rFonts w:ascii="Arial" w:hAnsi="Arial" w:cs="Arial"/>
            <w:b/>
            <w:bCs/>
            <w:color w:val="0070C0"/>
            <w:sz w:val="40"/>
            <w:szCs w:val="40"/>
          </w:rPr>
          <w:t>7 p.m.: Thanksgiving Day Trivia</w:t>
        </w:r>
      </w:hyperlink>
    </w:p>
    <w:p w14:paraId="28BADEA2" w14:textId="207CC3CB"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During our final hour together, Dorlyn has some fun trivia to keep you awake after your big meal!</w:t>
      </w:r>
    </w:p>
    <w:p w14:paraId="23FBB9E1" w14:textId="77777777" w:rsidR="00EA7E0A" w:rsidRPr="00EA7E0A" w:rsidRDefault="00EA7E0A" w:rsidP="00EA7E0A">
      <w:pPr>
        <w:spacing w:after="0" w:line="276" w:lineRule="auto"/>
        <w:rPr>
          <w:rFonts w:ascii="Arial" w:hAnsi="Arial" w:cs="Arial"/>
          <w:sz w:val="36"/>
          <w:szCs w:val="36"/>
        </w:rPr>
      </w:pPr>
    </w:p>
    <w:p w14:paraId="0B16BC17" w14:textId="77777777" w:rsidR="00EA7E0A" w:rsidRPr="00EA7E0A" w:rsidRDefault="00EA7E0A" w:rsidP="00EA7E0A">
      <w:pPr>
        <w:spacing w:after="0" w:line="276" w:lineRule="auto"/>
        <w:rPr>
          <w:rFonts w:ascii="Arial" w:hAnsi="Arial" w:cs="Arial"/>
          <w:sz w:val="36"/>
          <w:szCs w:val="36"/>
        </w:rPr>
      </w:pPr>
      <w:r w:rsidRPr="00EA7E0A">
        <w:rPr>
          <w:rFonts w:ascii="Arial" w:hAnsi="Arial" w:cs="Arial"/>
          <w:sz w:val="36"/>
          <w:szCs w:val="36"/>
        </w:rPr>
        <w:t>Join in when and from wherever you can. There’s always room at our Friendsgiving table for you!</w:t>
      </w:r>
    </w:p>
    <w:p w14:paraId="4E1DDCD5" w14:textId="77777777" w:rsidR="00EA7E0A" w:rsidRDefault="00EA7E0A" w:rsidP="00FF6A89">
      <w:pPr>
        <w:spacing w:after="0" w:line="276" w:lineRule="auto"/>
        <w:rPr>
          <w:rFonts w:ascii="Arial" w:hAnsi="Arial" w:cs="Arial"/>
          <w:sz w:val="36"/>
          <w:szCs w:val="36"/>
        </w:rPr>
      </w:pPr>
    </w:p>
    <w:p w14:paraId="229A08A9" w14:textId="4B3CE630" w:rsidR="002939E5" w:rsidRPr="000511E2" w:rsidRDefault="000511E2" w:rsidP="000511E2">
      <w:pPr>
        <w:pStyle w:val="Heading1"/>
        <w:spacing w:before="0" w:after="0" w:line="276" w:lineRule="auto"/>
        <w:rPr>
          <w:rFonts w:ascii="Arial" w:hAnsi="Arial" w:cs="Arial"/>
          <w:b/>
          <w:bCs/>
          <w:color w:val="auto"/>
          <w:sz w:val="44"/>
          <w:szCs w:val="44"/>
        </w:rPr>
      </w:pPr>
      <w:bookmarkStart w:id="2" w:name="ACBMediaHolidayAuction"/>
      <w:r w:rsidRPr="000511E2">
        <w:rPr>
          <w:rFonts w:ascii="Arial" w:hAnsi="Arial" w:cs="Arial"/>
          <w:b/>
          <w:bCs/>
          <w:color w:val="auto"/>
          <w:sz w:val="44"/>
          <w:szCs w:val="44"/>
        </w:rPr>
        <w:t>ACB Media Holiday Auction Coming Soon!</w:t>
      </w:r>
    </w:p>
    <w:bookmarkEnd w:id="2"/>
    <w:p w14:paraId="49C4AE48" w14:textId="77777777" w:rsidR="000511E2" w:rsidRDefault="000511E2" w:rsidP="00FF6A89">
      <w:pPr>
        <w:spacing w:after="0" w:line="276" w:lineRule="auto"/>
        <w:rPr>
          <w:rFonts w:ascii="Arial" w:hAnsi="Arial" w:cs="Arial"/>
          <w:sz w:val="36"/>
          <w:szCs w:val="36"/>
        </w:rPr>
      </w:pPr>
    </w:p>
    <w:p w14:paraId="7556B966" w14:textId="7FE31DD5"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The 14</w:t>
      </w:r>
      <w:r w:rsidRPr="000511E2">
        <w:rPr>
          <w:rFonts w:ascii="Arial" w:hAnsi="Arial" w:cs="Arial"/>
          <w:sz w:val="36"/>
          <w:szCs w:val="36"/>
          <w:vertAlign w:val="superscript"/>
        </w:rPr>
        <w:t>th</w:t>
      </w:r>
      <w:r w:rsidRPr="000511E2">
        <w:rPr>
          <w:rFonts w:ascii="Arial" w:hAnsi="Arial" w:cs="Arial"/>
          <w:sz w:val="36"/>
          <w:szCs w:val="36"/>
        </w:rPr>
        <w:t> Annual ACB Media Holiday Auction is just around the corner. This year’s auction will be filled with lots of wonderful gifts for the holidays</w:t>
      </w:r>
      <w:r>
        <w:rPr>
          <w:rFonts w:ascii="Arial" w:hAnsi="Arial" w:cs="Arial"/>
          <w:sz w:val="36"/>
          <w:szCs w:val="36"/>
        </w:rPr>
        <w:t xml:space="preserve">, from delicious </w:t>
      </w:r>
      <w:r w:rsidRPr="000511E2">
        <w:rPr>
          <w:rFonts w:ascii="Arial" w:hAnsi="Arial" w:cs="Arial"/>
          <w:sz w:val="36"/>
          <w:szCs w:val="36"/>
        </w:rPr>
        <w:t xml:space="preserve">homemade </w:t>
      </w:r>
      <w:r w:rsidRPr="000511E2">
        <w:rPr>
          <w:rFonts w:ascii="Arial" w:hAnsi="Arial" w:cs="Arial"/>
          <w:sz w:val="36"/>
          <w:szCs w:val="36"/>
        </w:rPr>
        <w:lastRenderedPageBreak/>
        <w:t>food items, original crafts, jewelry, the latest technology and beautiful quilts. </w:t>
      </w:r>
      <w:r w:rsidRPr="000511E2">
        <w:rPr>
          <w:rFonts w:ascii="Arial" w:hAnsi="Arial" w:cs="Arial"/>
          <w:b/>
          <w:bCs/>
          <w:sz w:val="36"/>
          <w:szCs w:val="36"/>
        </w:rPr>
        <w:t>The auction will be on Sunday, November 30</w:t>
      </w:r>
      <w:r w:rsidRPr="000511E2">
        <w:rPr>
          <w:rFonts w:ascii="Arial" w:hAnsi="Arial" w:cs="Arial"/>
          <w:b/>
          <w:bCs/>
          <w:sz w:val="36"/>
          <w:szCs w:val="36"/>
          <w:vertAlign w:val="superscript"/>
        </w:rPr>
        <w:t>th</w:t>
      </w:r>
      <w:r w:rsidRPr="000511E2">
        <w:rPr>
          <w:rFonts w:ascii="Arial" w:hAnsi="Arial" w:cs="Arial"/>
          <w:b/>
          <w:bCs/>
          <w:sz w:val="36"/>
          <w:szCs w:val="36"/>
        </w:rPr>
        <w:t> at 5:00</w:t>
      </w:r>
      <w:r>
        <w:rPr>
          <w:rFonts w:ascii="Arial" w:hAnsi="Arial" w:cs="Arial"/>
          <w:b/>
          <w:bCs/>
          <w:sz w:val="36"/>
          <w:szCs w:val="36"/>
        </w:rPr>
        <w:t xml:space="preserve"> </w:t>
      </w:r>
      <w:r w:rsidRPr="000511E2">
        <w:rPr>
          <w:rFonts w:ascii="Arial" w:hAnsi="Arial" w:cs="Arial"/>
          <w:b/>
          <w:bCs/>
          <w:sz w:val="36"/>
          <w:szCs w:val="36"/>
        </w:rPr>
        <w:t>p</w:t>
      </w:r>
      <w:r>
        <w:rPr>
          <w:rFonts w:ascii="Arial" w:hAnsi="Arial" w:cs="Arial"/>
          <w:b/>
          <w:bCs/>
          <w:sz w:val="36"/>
          <w:szCs w:val="36"/>
        </w:rPr>
        <w:t>.</w:t>
      </w:r>
      <w:r w:rsidRPr="000511E2">
        <w:rPr>
          <w:rFonts w:ascii="Arial" w:hAnsi="Arial" w:cs="Arial"/>
          <w:b/>
          <w:bCs/>
          <w:sz w:val="36"/>
          <w:szCs w:val="36"/>
        </w:rPr>
        <w:t>m</w:t>
      </w:r>
      <w:r>
        <w:rPr>
          <w:rFonts w:ascii="Arial" w:hAnsi="Arial" w:cs="Arial"/>
          <w:b/>
          <w:bCs/>
          <w:sz w:val="36"/>
          <w:szCs w:val="36"/>
        </w:rPr>
        <w:t>.</w:t>
      </w:r>
      <w:r w:rsidRPr="000511E2">
        <w:rPr>
          <w:rFonts w:ascii="Arial" w:hAnsi="Arial" w:cs="Arial"/>
          <w:b/>
          <w:bCs/>
          <w:sz w:val="36"/>
          <w:szCs w:val="36"/>
        </w:rPr>
        <w:t xml:space="preserve"> E</w:t>
      </w:r>
      <w:r>
        <w:rPr>
          <w:rFonts w:ascii="Arial" w:hAnsi="Arial" w:cs="Arial"/>
          <w:b/>
          <w:bCs/>
          <w:sz w:val="36"/>
          <w:szCs w:val="36"/>
        </w:rPr>
        <w:t>astern. T</w:t>
      </w:r>
      <w:r w:rsidRPr="000511E2">
        <w:rPr>
          <w:rFonts w:ascii="Arial" w:hAnsi="Arial" w:cs="Arial"/>
          <w:b/>
          <w:bCs/>
          <w:sz w:val="36"/>
          <w:szCs w:val="36"/>
        </w:rPr>
        <w:t>here will be two days of the Sneak Peek Appetizer Auction on Friday, November 28 and Saturday, November 29 to w</w:t>
      </w:r>
      <w:r>
        <w:rPr>
          <w:rFonts w:ascii="Arial" w:hAnsi="Arial" w:cs="Arial"/>
          <w:b/>
          <w:bCs/>
          <w:sz w:val="36"/>
          <w:szCs w:val="36"/>
        </w:rPr>
        <w:t>h</w:t>
      </w:r>
      <w:r w:rsidRPr="000511E2">
        <w:rPr>
          <w:rFonts w:ascii="Arial" w:hAnsi="Arial" w:cs="Arial"/>
          <w:b/>
          <w:bCs/>
          <w:sz w:val="36"/>
          <w:szCs w:val="36"/>
        </w:rPr>
        <w:t>et your appetite.</w:t>
      </w:r>
      <w:r w:rsidRPr="000511E2">
        <w:rPr>
          <w:rFonts w:ascii="Arial" w:hAnsi="Arial" w:cs="Arial"/>
          <w:sz w:val="36"/>
          <w:szCs w:val="36"/>
        </w:rPr>
        <w:t> </w:t>
      </w:r>
    </w:p>
    <w:p w14:paraId="1B136B4D" w14:textId="77777777" w:rsidR="000511E2" w:rsidRPr="000511E2" w:rsidRDefault="000511E2" w:rsidP="000511E2">
      <w:pPr>
        <w:spacing w:after="0" w:line="276" w:lineRule="auto"/>
        <w:rPr>
          <w:rFonts w:ascii="Arial" w:hAnsi="Arial" w:cs="Arial"/>
          <w:sz w:val="36"/>
          <w:szCs w:val="36"/>
        </w:rPr>
      </w:pPr>
    </w:p>
    <w:p w14:paraId="7E068218" w14:textId="46FC7E2C" w:rsidR="000511E2" w:rsidRPr="000511E2" w:rsidRDefault="000511E2" w:rsidP="000511E2">
      <w:pPr>
        <w:spacing w:after="0" w:line="276" w:lineRule="auto"/>
        <w:rPr>
          <w:rFonts w:ascii="Arial" w:hAnsi="Arial" w:cs="Arial"/>
          <w:sz w:val="36"/>
          <w:szCs w:val="36"/>
        </w:rPr>
      </w:pPr>
      <w:r>
        <w:rPr>
          <w:rFonts w:ascii="Arial" w:hAnsi="Arial" w:cs="Arial"/>
          <w:sz w:val="36"/>
          <w:szCs w:val="36"/>
        </w:rPr>
        <w:t xml:space="preserve">To participate in the bidding, sign up for the auction on </w:t>
      </w:r>
      <w:hyperlink r:id="rId13" w:tgtFrame="_blank" w:history="1">
        <w:r w:rsidRPr="000511E2">
          <w:rPr>
            <w:rStyle w:val="Hyperlink"/>
            <w:rFonts w:ascii="Arial" w:hAnsi="Arial" w:cs="Arial"/>
            <w:b/>
            <w:bCs/>
            <w:color w:val="0070C0"/>
            <w:sz w:val="36"/>
            <w:szCs w:val="36"/>
          </w:rPr>
          <w:t>members.acb.org</w:t>
        </w:r>
      </w:hyperlink>
      <w:r w:rsidRPr="000511E2">
        <w:rPr>
          <w:rFonts w:ascii="Arial" w:hAnsi="Arial" w:cs="Arial"/>
          <w:sz w:val="36"/>
          <w:szCs w:val="36"/>
        </w:rPr>
        <w:t>.</w:t>
      </w:r>
    </w:p>
    <w:p w14:paraId="5AB9D35F" w14:textId="0ED00A84" w:rsidR="000511E2" w:rsidRPr="000511E2" w:rsidRDefault="000511E2" w:rsidP="000511E2">
      <w:pPr>
        <w:numPr>
          <w:ilvl w:val="0"/>
          <w:numId w:val="3"/>
        </w:numPr>
        <w:spacing w:after="0" w:line="276" w:lineRule="auto"/>
        <w:rPr>
          <w:rFonts w:ascii="Arial" w:hAnsi="Arial" w:cs="Arial"/>
          <w:sz w:val="36"/>
          <w:szCs w:val="36"/>
        </w:rPr>
      </w:pPr>
      <w:r w:rsidRPr="000511E2">
        <w:rPr>
          <w:rFonts w:ascii="Arial" w:hAnsi="Arial" w:cs="Arial"/>
          <w:sz w:val="36"/>
          <w:szCs w:val="36"/>
        </w:rPr>
        <w:t xml:space="preserve">You will need to log in. If you haven’t already created an account, first click on </w:t>
      </w:r>
      <w:r w:rsidRPr="000511E2">
        <w:rPr>
          <w:rFonts w:ascii="Arial" w:hAnsi="Arial" w:cs="Arial"/>
          <w:b/>
          <w:bCs/>
          <w:sz w:val="36"/>
          <w:szCs w:val="36"/>
        </w:rPr>
        <w:t>CREATE AN ACCOUNT</w:t>
      </w:r>
      <w:r w:rsidRPr="000511E2">
        <w:rPr>
          <w:rFonts w:ascii="Arial" w:hAnsi="Arial" w:cs="Arial"/>
          <w:sz w:val="36"/>
          <w:szCs w:val="36"/>
        </w:rPr>
        <w:t>, then complete the registration form</w:t>
      </w:r>
      <w:r>
        <w:rPr>
          <w:rFonts w:ascii="Arial" w:hAnsi="Arial" w:cs="Arial"/>
          <w:sz w:val="36"/>
          <w:szCs w:val="36"/>
        </w:rPr>
        <w:t>,</w:t>
      </w:r>
      <w:r w:rsidRPr="000511E2">
        <w:rPr>
          <w:rFonts w:ascii="Arial" w:hAnsi="Arial" w:cs="Arial"/>
          <w:sz w:val="36"/>
          <w:szCs w:val="36"/>
        </w:rPr>
        <w:t xml:space="preserve"> and when you are finished entering your information, click </w:t>
      </w:r>
      <w:r w:rsidRPr="000511E2">
        <w:rPr>
          <w:rFonts w:ascii="Arial" w:hAnsi="Arial" w:cs="Arial"/>
          <w:b/>
          <w:bCs/>
          <w:sz w:val="36"/>
          <w:szCs w:val="36"/>
        </w:rPr>
        <w:t xml:space="preserve">CREATE AN ACCOUNT </w:t>
      </w:r>
      <w:r w:rsidRPr="000511E2">
        <w:rPr>
          <w:rFonts w:ascii="Arial" w:hAnsi="Arial" w:cs="Arial"/>
          <w:sz w:val="36"/>
          <w:szCs w:val="36"/>
        </w:rPr>
        <w:t xml:space="preserve">again. </w:t>
      </w:r>
    </w:p>
    <w:p w14:paraId="25EEB8B5" w14:textId="77777777" w:rsidR="000511E2" w:rsidRPr="000511E2" w:rsidRDefault="000511E2" w:rsidP="000511E2">
      <w:pPr>
        <w:numPr>
          <w:ilvl w:val="0"/>
          <w:numId w:val="3"/>
        </w:numPr>
        <w:spacing w:after="0" w:line="276" w:lineRule="auto"/>
        <w:rPr>
          <w:rFonts w:ascii="Arial" w:hAnsi="Arial" w:cs="Arial"/>
          <w:sz w:val="36"/>
          <w:szCs w:val="36"/>
        </w:rPr>
      </w:pPr>
      <w:r w:rsidRPr="000511E2">
        <w:rPr>
          <w:rFonts w:ascii="Arial" w:hAnsi="Arial" w:cs="Arial"/>
          <w:sz w:val="36"/>
          <w:szCs w:val="36"/>
        </w:rPr>
        <w:t>At the top of the next screen will be the Holiday Auction Registration link. Click on the link and then click on the Holiday Auction sign up button.</w:t>
      </w:r>
    </w:p>
    <w:p w14:paraId="5230BF62" w14:textId="6B39AA8A" w:rsidR="000511E2" w:rsidRPr="000511E2" w:rsidRDefault="000511E2" w:rsidP="000511E2">
      <w:pPr>
        <w:numPr>
          <w:ilvl w:val="0"/>
          <w:numId w:val="3"/>
        </w:numPr>
        <w:spacing w:after="0" w:line="276" w:lineRule="auto"/>
        <w:rPr>
          <w:rFonts w:ascii="Arial" w:hAnsi="Arial" w:cs="Arial"/>
          <w:sz w:val="36"/>
          <w:szCs w:val="36"/>
        </w:rPr>
      </w:pPr>
      <w:r w:rsidRPr="000511E2">
        <w:rPr>
          <w:rFonts w:ascii="Arial" w:hAnsi="Arial" w:cs="Arial"/>
          <w:sz w:val="36"/>
          <w:szCs w:val="36"/>
        </w:rPr>
        <w:t>After signing up, you will receive an email with detailed Holiday Auction information. If you do not receive this email, check your junk/spam folder. If you still did not receive the email</w:t>
      </w:r>
      <w:r>
        <w:rPr>
          <w:rFonts w:ascii="Arial" w:hAnsi="Arial" w:cs="Arial"/>
          <w:sz w:val="36"/>
          <w:szCs w:val="36"/>
        </w:rPr>
        <w:t>,</w:t>
      </w:r>
      <w:r w:rsidRPr="000511E2">
        <w:rPr>
          <w:rFonts w:ascii="Arial" w:hAnsi="Arial" w:cs="Arial"/>
          <w:sz w:val="36"/>
          <w:szCs w:val="36"/>
        </w:rPr>
        <w:t xml:space="preserve"> call </w:t>
      </w:r>
      <w:r>
        <w:rPr>
          <w:rFonts w:ascii="Arial" w:hAnsi="Arial" w:cs="Arial"/>
          <w:sz w:val="36"/>
          <w:szCs w:val="36"/>
        </w:rPr>
        <w:t>(</w:t>
      </w:r>
      <w:r w:rsidRPr="000511E2">
        <w:rPr>
          <w:rFonts w:ascii="Arial" w:hAnsi="Arial" w:cs="Arial"/>
          <w:sz w:val="36"/>
          <w:szCs w:val="36"/>
        </w:rPr>
        <w:t>612</w:t>
      </w:r>
      <w:r>
        <w:rPr>
          <w:rFonts w:ascii="Arial" w:hAnsi="Arial" w:cs="Arial"/>
          <w:sz w:val="36"/>
          <w:szCs w:val="36"/>
        </w:rPr>
        <w:t xml:space="preserve">) </w:t>
      </w:r>
      <w:r w:rsidRPr="000511E2">
        <w:rPr>
          <w:rFonts w:ascii="Arial" w:hAnsi="Arial" w:cs="Arial"/>
          <w:sz w:val="36"/>
          <w:szCs w:val="36"/>
        </w:rPr>
        <w:t>332-3242.</w:t>
      </w:r>
    </w:p>
    <w:p w14:paraId="65E9CC4B" w14:textId="77777777" w:rsidR="000511E2" w:rsidRDefault="000511E2" w:rsidP="000511E2">
      <w:pPr>
        <w:spacing w:after="0" w:line="276" w:lineRule="auto"/>
        <w:rPr>
          <w:rFonts w:ascii="Arial" w:hAnsi="Arial" w:cs="Arial"/>
          <w:sz w:val="36"/>
          <w:szCs w:val="36"/>
        </w:rPr>
      </w:pPr>
    </w:p>
    <w:p w14:paraId="1518F326" w14:textId="0BD628E4"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 xml:space="preserve">Please contact Leslie Spoone at </w:t>
      </w:r>
      <w:r>
        <w:rPr>
          <w:rFonts w:ascii="Arial" w:hAnsi="Arial" w:cs="Arial"/>
          <w:sz w:val="36"/>
          <w:szCs w:val="36"/>
        </w:rPr>
        <w:t>(</w:t>
      </w:r>
      <w:r w:rsidRPr="000511E2">
        <w:rPr>
          <w:rFonts w:ascii="Arial" w:hAnsi="Arial" w:cs="Arial"/>
          <w:sz w:val="36"/>
          <w:szCs w:val="36"/>
        </w:rPr>
        <w:t>407</w:t>
      </w:r>
      <w:r>
        <w:rPr>
          <w:rFonts w:ascii="Arial" w:hAnsi="Arial" w:cs="Arial"/>
          <w:sz w:val="36"/>
          <w:szCs w:val="36"/>
        </w:rPr>
        <w:t>)</w:t>
      </w:r>
      <w:r w:rsidRPr="000511E2">
        <w:rPr>
          <w:rFonts w:ascii="Arial" w:hAnsi="Arial" w:cs="Arial"/>
          <w:sz w:val="36"/>
          <w:szCs w:val="36"/>
        </w:rPr>
        <w:t xml:space="preserve"> 929-9837 or email </w:t>
      </w:r>
      <w:hyperlink r:id="rId14" w:tgtFrame="_blank" w:history="1">
        <w:r w:rsidRPr="000511E2">
          <w:rPr>
            <w:rStyle w:val="Hyperlink"/>
            <w:rFonts w:ascii="Arial" w:hAnsi="Arial" w:cs="Arial"/>
            <w:b/>
            <w:bCs/>
            <w:sz w:val="36"/>
            <w:szCs w:val="36"/>
          </w:rPr>
          <w:t>l</w:t>
        </w:r>
        <w:r w:rsidRPr="000511E2">
          <w:rPr>
            <w:rStyle w:val="Hyperlink"/>
            <w:rFonts w:ascii="Arial" w:hAnsi="Arial" w:cs="Arial"/>
            <w:b/>
            <w:bCs/>
            <w:color w:val="0070C0"/>
            <w:sz w:val="36"/>
            <w:szCs w:val="36"/>
          </w:rPr>
          <w:t>esliespoone@cfl.rr.com</w:t>
        </w:r>
      </w:hyperlink>
      <w:r w:rsidRPr="000511E2">
        <w:rPr>
          <w:rFonts w:ascii="Arial" w:hAnsi="Arial" w:cs="Arial"/>
          <w:sz w:val="36"/>
          <w:szCs w:val="36"/>
        </w:rPr>
        <w:t> if you have any other holiday auction questions.</w:t>
      </w:r>
    </w:p>
    <w:p w14:paraId="7934B80A" w14:textId="77777777"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 </w:t>
      </w:r>
    </w:p>
    <w:p w14:paraId="76856385" w14:textId="208CFDC0" w:rsidR="000511E2" w:rsidRPr="000511E2" w:rsidRDefault="000511E2" w:rsidP="000511E2">
      <w:pPr>
        <w:spacing w:after="0" w:line="276" w:lineRule="auto"/>
        <w:rPr>
          <w:rFonts w:ascii="Arial" w:hAnsi="Arial" w:cs="Arial"/>
          <w:sz w:val="36"/>
          <w:szCs w:val="36"/>
        </w:rPr>
      </w:pPr>
      <w:r w:rsidRPr="000511E2">
        <w:rPr>
          <w:rStyle w:val="Heading2Char"/>
          <w:rFonts w:ascii="Arial" w:hAnsi="Arial" w:cs="Arial"/>
          <w:b/>
          <w:bCs/>
          <w:color w:val="auto"/>
          <w:sz w:val="40"/>
          <w:szCs w:val="40"/>
        </w:rPr>
        <w:t xml:space="preserve">Sneak </w:t>
      </w:r>
      <w:r w:rsidR="00A72A0B">
        <w:rPr>
          <w:rStyle w:val="Heading2Char"/>
          <w:rFonts w:ascii="Arial" w:hAnsi="Arial" w:cs="Arial"/>
          <w:b/>
          <w:bCs/>
          <w:color w:val="auto"/>
          <w:sz w:val="40"/>
          <w:szCs w:val="40"/>
        </w:rPr>
        <w:t xml:space="preserve">a </w:t>
      </w:r>
      <w:r w:rsidRPr="000511E2">
        <w:rPr>
          <w:rStyle w:val="Heading2Char"/>
          <w:rFonts w:ascii="Arial" w:hAnsi="Arial" w:cs="Arial"/>
          <w:b/>
          <w:bCs/>
          <w:color w:val="auto"/>
          <w:sz w:val="40"/>
          <w:szCs w:val="40"/>
        </w:rPr>
        <w:t>Peek Auction Guidelines</w:t>
      </w:r>
      <w:r w:rsidRPr="000511E2">
        <w:rPr>
          <w:rFonts w:ascii="Arial" w:hAnsi="Arial" w:cs="Arial"/>
          <w:b/>
          <w:bCs/>
          <w:sz w:val="36"/>
          <w:szCs w:val="36"/>
        </w:rPr>
        <w:t>:</w:t>
      </w:r>
    </w:p>
    <w:p w14:paraId="7647EA50" w14:textId="4A446B69" w:rsidR="000511E2" w:rsidRPr="000511E2" w:rsidRDefault="000511E2" w:rsidP="000511E2">
      <w:pPr>
        <w:pStyle w:val="ListParagraph"/>
        <w:numPr>
          <w:ilvl w:val="0"/>
          <w:numId w:val="5"/>
        </w:numPr>
        <w:spacing w:after="0" w:line="276" w:lineRule="auto"/>
        <w:rPr>
          <w:rFonts w:ascii="Arial" w:hAnsi="Arial" w:cs="Arial"/>
          <w:sz w:val="36"/>
          <w:szCs w:val="36"/>
        </w:rPr>
      </w:pPr>
      <w:r w:rsidRPr="000511E2">
        <w:rPr>
          <w:rFonts w:ascii="Arial" w:hAnsi="Arial" w:cs="Arial"/>
          <w:sz w:val="36"/>
          <w:szCs w:val="36"/>
        </w:rPr>
        <w:lastRenderedPageBreak/>
        <w:t>Contact Leslie Spoone at (407) 678-4163 or email </w:t>
      </w:r>
      <w:hyperlink r:id="rId15" w:tgtFrame="_blank" w:history="1">
        <w:r w:rsidRPr="000511E2">
          <w:rPr>
            <w:rStyle w:val="Hyperlink"/>
            <w:rFonts w:ascii="Arial" w:hAnsi="Arial" w:cs="Arial"/>
            <w:b/>
            <w:bCs/>
            <w:color w:val="0070C0"/>
            <w:sz w:val="36"/>
            <w:szCs w:val="36"/>
          </w:rPr>
          <w:t>lesliespoone@cfl.rr.com</w:t>
        </w:r>
      </w:hyperlink>
      <w:r w:rsidRPr="000511E2">
        <w:rPr>
          <w:rFonts w:ascii="Arial" w:hAnsi="Arial" w:cs="Arial"/>
          <w:sz w:val="36"/>
          <w:szCs w:val="36"/>
        </w:rPr>
        <w:t xml:space="preserve"> with your bid. Please provide your name, phone number, email address, item number, and bid amount. </w:t>
      </w:r>
    </w:p>
    <w:p w14:paraId="3FF4E8C9" w14:textId="36AD08D8" w:rsidR="000511E2" w:rsidRPr="000511E2" w:rsidRDefault="000511E2" w:rsidP="000511E2">
      <w:pPr>
        <w:pStyle w:val="ListParagraph"/>
        <w:numPr>
          <w:ilvl w:val="0"/>
          <w:numId w:val="5"/>
        </w:numPr>
        <w:spacing w:after="0" w:line="276" w:lineRule="auto"/>
        <w:rPr>
          <w:rFonts w:ascii="Arial" w:hAnsi="Arial" w:cs="Arial"/>
          <w:sz w:val="36"/>
          <w:szCs w:val="36"/>
        </w:rPr>
      </w:pPr>
      <w:r w:rsidRPr="000511E2">
        <w:rPr>
          <w:rFonts w:ascii="Arial" w:hAnsi="Arial" w:cs="Arial"/>
          <w:sz w:val="36"/>
          <w:szCs w:val="36"/>
        </w:rPr>
        <w:t>Bids must be in $5 increments.</w:t>
      </w:r>
    </w:p>
    <w:p w14:paraId="31934C40" w14:textId="3692A61E" w:rsidR="000511E2" w:rsidRPr="000511E2" w:rsidRDefault="000511E2" w:rsidP="000511E2">
      <w:pPr>
        <w:pStyle w:val="ListParagraph"/>
        <w:numPr>
          <w:ilvl w:val="0"/>
          <w:numId w:val="5"/>
        </w:numPr>
        <w:spacing w:after="0" w:line="276" w:lineRule="auto"/>
        <w:rPr>
          <w:rFonts w:ascii="Arial" w:hAnsi="Arial" w:cs="Arial"/>
          <w:sz w:val="36"/>
          <w:szCs w:val="36"/>
        </w:rPr>
      </w:pPr>
      <w:r w:rsidRPr="000511E2">
        <w:rPr>
          <w:rFonts w:ascii="Arial" w:hAnsi="Arial" w:cs="Arial"/>
          <w:sz w:val="36"/>
          <w:szCs w:val="36"/>
        </w:rPr>
        <w:t>The Sneak a Peek Auction information communicating the high bid on each item will be emailed out at 5:00 p</w:t>
      </w:r>
      <w:r>
        <w:rPr>
          <w:rFonts w:ascii="Arial" w:hAnsi="Arial" w:cs="Arial"/>
          <w:sz w:val="36"/>
          <w:szCs w:val="36"/>
        </w:rPr>
        <w:t>.</w:t>
      </w:r>
      <w:r w:rsidRPr="000511E2">
        <w:rPr>
          <w:rFonts w:ascii="Arial" w:hAnsi="Arial" w:cs="Arial"/>
          <w:sz w:val="36"/>
          <w:szCs w:val="36"/>
        </w:rPr>
        <w:t>m</w:t>
      </w:r>
      <w:r>
        <w:rPr>
          <w:rFonts w:ascii="Arial" w:hAnsi="Arial" w:cs="Arial"/>
          <w:sz w:val="36"/>
          <w:szCs w:val="36"/>
        </w:rPr>
        <w:t>.</w:t>
      </w:r>
      <w:r w:rsidRPr="000511E2">
        <w:rPr>
          <w:rFonts w:ascii="Arial" w:hAnsi="Arial" w:cs="Arial"/>
          <w:sz w:val="36"/>
          <w:szCs w:val="36"/>
        </w:rPr>
        <w:t xml:space="preserve"> ET, 8:00 p</w:t>
      </w:r>
      <w:r>
        <w:rPr>
          <w:rFonts w:ascii="Arial" w:hAnsi="Arial" w:cs="Arial"/>
          <w:sz w:val="36"/>
          <w:szCs w:val="36"/>
        </w:rPr>
        <w:t>.</w:t>
      </w:r>
      <w:r w:rsidRPr="000511E2">
        <w:rPr>
          <w:rFonts w:ascii="Arial" w:hAnsi="Arial" w:cs="Arial"/>
          <w:sz w:val="36"/>
          <w:szCs w:val="36"/>
        </w:rPr>
        <w:t>m</w:t>
      </w:r>
      <w:r>
        <w:rPr>
          <w:rFonts w:ascii="Arial" w:hAnsi="Arial" w:cs="Arial"/>
          <w:sz w:val="36"/>
          <w:szCs w:val="36"/>
        </w:rPr>
        <w:t>.</w:t>
      </w:r>
      <w:r w:rsidRPr="000511E2">
        <w:rPr>
          <w:rFonts w:ascii="Arial" w:hAnsi="Arial" w:cs="Arial"/>
          <w:sz w:val="36"/>
          <w:szCs w:val="36"/>
        </w:rPr>
        <w:t xml:space="preserve"> ET and 9:00 a</w:t>
      </w:r>
      <w:r>
        <w:rPr>
          <w:rFonts w:ascii="Arial" w:hAnsi="Arial" w:cs="Arial"/>
          <w:sz w:val="36"/>
          <w:szCs w:val="36"/>
        </w:rPr>
        <w:t>.</w:t>
      </w:r>
      <w:r w:rsidRPr="000511E2">
        <w:rPr>
          <w:rFonts w:ascii="Arial" w:hAnsi="Arial" w:cs="Arial"/>
          <w:sz w:val="36"/>
          <w:szCs w:val="36"/>
        </w:rPr>
        <w:t>m</w:t>
      </w:r>
      <w:r>
        <w:rPr>
          <w:rFonts w:ascii="Arial" w:hAnsi="Arial" w:cs="Arial"/>
          <w:sz w:val="36"/>
          <w:szCs w:val="36"/>
        </w:rPr>
        <w:t>.</w:t>
      </w:r>
      <w:r w:rsidRPr="000511E2">
        <w:rPr>
          <w:rFonts w:ascii="Arial" w:hAnsi="Arial" w:cs="Arial"/>
          <w:sz w:val="36"/>
          <w:szCs w:val="36"/>
        </w:rPr>
        <w:t xml:space="preserve"> ET. After the </w:t>
      </w:r>
      <w:proofErr w:type="gramStart"/>
      <w:r w:rsidRPr="000511E2">
        <w:rPr>
          <w:rFonts w:ascii="Arial" w:hAnsi="Arial" w:cs="Arial"/>
          <w:sz w:val="36"/>
          <w:szCs w:val="36"/>
        </w:rPr>
        <w:t>close</w:t>
      </w:r>
      <w:proofErr w:type="gramEnd"/>
      <w:r w:rsidRPr="000511E2">
        <w:rPr>
          <w:rFonts w:ascii="Arial" w:hAnsi="Arial" w:cs="Arial"/>
          <w:sz w:val="36"/>
          <w:szCs w:val="36"/>
        </w:rPr>
        <w:t xml:space="preserve"> of each mini-auction, an email will be sent announcing who has won each item.</w:t>
      </w:r>
    </w:p>
    <w:p w14:paraId="7AE0F5EF" w14:textId="77777777" w:rsidR="000511E2" w:rsidRPr="000511E2" w:rsidRDefault="000511E2" w:rsidP="000511E2">
      <w:pPr>
        <w:pStyle w:val="ListParagraph"/>
        <w:numPr>
          <w:ilvl w:val="0"/>
          <w:numId w:val="5"/>
        </w:numPr>
        <w:spacing w:after="0" w:line="276" w:lineRule="auto"/>
        <w:rPr>
          <w:rFonts w:ascii="Arial" w:hAnsi="Arial" w:cs="Arial"/>
          <w:sz w:val="36"/>
          <w:szCs w:val="36"/>
        </w:rPr>
      </w:pPr>
      <w:r w:rsidRPr="000511E2">
        <w:rPr>
          <w:rFonts w:ascii="Arial" w:hAnsi="Arial" w:cs="Arial"/>
          <w:sz w:val="36"/>
          <w:szCs w:val="36"/>
        </w:rPr>
        <w:t>Billing for both the Sneak a Peek and Holiday auction will take place starting on Monday, December 1 for all the winning purchases. The auction items need to be paid for by December 19.</w:t>
      </w:r>
    </w:p>
    <w:p w14:paraId="7B80E8BC" w14:textId="77777777" w:rsidR="000511E2" w:rsidRDefault="000511E2" w:rsidP="000511E2">
      <w:pPr>
        <w:spacing w:after="0" w:line="276" w:lineRule="auto"/>
        <w:rPr>
          <w:rFonts w:ascii="Arial" w:hAnsi="Arial" w:cs="Arial"/>
          <w:sz w:val="36"/>
          <w:szCs w:val="36"/>
        </w:rPr>
      </w:pPr>
    </w:p>
    <w:p w14:paraId="477674C1" w14:textId="77777777" w:rsidR="000511E2" w:rsidRPr="000511E2" w:rsidRDefault="000511E2" w:rsidP="000511E2">
      <w:pPr>
        <w:pStyle w:val="Heading2"/>
        <w:spacing w:before="0" w:after="0" w:line="276" w:lineRule="auto"/>
        <w:rPr>
          <w:rFonts w:ascii="Arial" w:hAnsi="Arial" w:cs="Arial"/>
          <w:b/>
          <w:bCs/>
          <w:color w:val="auto"/>
          <w:sz w:val="40"/>
          <w:szCs w:val="40"/>
        </w:rPr>
      </w:pPr>
      <w:r w:rsidRPr="000511E2">
        <w:rPr>
          <w:rFonts w:ascii="Arial" w:hAnsi="Arial" w:cs="Arial"/>
          <w:b/>
          <w:bCs/>
          <w:color w:val="auto"/>
          <w:sz w:val="40"/>
          <w:szCs w:val="40"/>
        </w:rPr>
        <w:t>ACB Auction Disclaimer</w:t>
      </w:r>
    </w:p>
    <w:p w14:paraId="2669F7AB" w14:textId="77777777"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 </w:t>
      </w:r>
    </w:p>
    <w:p w14:paraId="4A4F0FA5" w14:textId="77777777"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The American Council of the Blind conducts fundraising auctions to provide financial support for our programs and services. We thank those individuals, organizations, and businesses who donate items for our auctions. We make every effort to ship purchased items in a timely manner. However, due to various circumstances beyond our control, it may not be possible for items to be shipped or to arrive by a specific date. Only residents of the United States are permitted to bid in this auction.</w:t>
      </w:r>
    </w:p>
    <w:p w14:paraId="56181371" w14:textId="77777777" w:rsidR="000511E2" w:rsidRPr="000511E2" w:rsidRDefault="000511E2" w:rsidP="000511E2">
      <w:pPr>
        <w:spacing w:after="0" w:line="276" w:lineRule="auto"/>
        <w:rPr>
          <w:rFonts w:ascii="Arial" w:hAnsi="Arial" w:cs="Arial"/>
          <w:sz w:val="36"/>
          <w:szCs w:val="36"/>
        </w:rPr>
      </w:pPr>
    </w:p>
    <w:p w14:paraId="74AEC278" w14:textId="77777777" w:rsidR="000511E2" w:rsidRDefault="000511E2" w:rsidP="000511E2">
      <w:pPr>
        <w:spacing w:after="0" w:line="276" w:lineRule="auto"/>
        <w:rPr>
          <w:rFonts w:ascii="Arial" w:hAnsi="Arial" w:cs="Arial"/>
          <w:sz w:val="36"/>
          <w:szCs w:val="36"/>
        </w:rPr>
      </w:pPr>
      <w:r w:rsidRPr="000511E2">
        <w:rPr>
          <w:rFonts w:ascii="Arial" w:hAnsi="Arial" w:cs="Arial"/>
          <w:sz w:val="36"/>
          <w:szCs w:val="36"/>
        </w:rPr>
        <w:lastRenderedPageBreak/>
        <w:t>To participate as a bidder, we ask that you be courteous to one another, to those who are conducting the auction and to those who will be contacting the winning bidders to arrange for payment.</w:t>
      </w:r>
    </w:p>
    <w:p w14:paraId="101AD0FB" w14:textId="77777777" w:rsidR="000511E2" w:rsidRDefault="000511E2" w:rsidP="000511E2">
      <w:pPr>
        <w:spacing w:after="0" w:line="276" w:lineRule="auto"/>
        <w:rPr>
          <w:rFonts w:ascii="Arial" w:hAnsi="Arial" w:cs="Arial"/>
          <w:sz w:val="36"/>
          <w:szCs w:val="36"/>
        </w:rPr>
      </w:pPr>
    </w:p>
    <w:p w14:paraId="719CC98D" w14:textId="77777777" w:rsidR="000511E2" w:rsidRPr="000511E2" w:rsidRDefault="000511E2" w:rsidP="000511E2">
      <w:pPr>
        <w:spacing w:after="0" w:line="276" w:lineRule="auto"/>
        <w:rPr>
          <w:rFonts w:ascii="Arial" w:hAnsi="Arial" w:cs="Arial"/>
          <w:sz w:val="36"/>
          <w:szCs w:val="36"/>
        </w:rPr>
      </w:pPr>
      <w:r w:rsidRPr="000511E2">
        <w:rPr>
          <w:rFonts w:ascii="Arial" w:hAnsi="Arial" w:cs="Arial"/>
          <w:sz w:val="36"/>
          <w:szCs w:val="36"/>
        </w:rPr>
        <w:t>It is expected that any winning bidder will, after being contacted by anyone connected to the auction, provide proper billing information prior to the auction item being sent to them. If we do not successfully collect the bid amount, we reserve the right to repurpose the item to the benefit of ACB.</w:t>
      </w:r>
    </w:p>
    <w:p w14:paraId="26ED0ADA" w14:textId="77777777" w:rsidR="000511E2" w:rsidRPr="000511E2" w:rsidRDefault="000511E2" w:rsidP="000511E2">
      <w:pPr>
        <w:spacing w:after="0" w:line="276" w:lineRule="auto"/>
        <w:rPr>
          <w:rFonts w:ascii="Arial" w:hAnsi="Arial" w:cs="Arial"/>
          <w:sz w:val="36"/>
          <w:szCs w:val="36"/>
        </w:rPr>
      </w:pPr>
    </w:p>
    <w:p w14:paraId="16DEC592" w14:textId="4882C9D0" w:rsidR="000511E2" w:rsidRDefault="000511E2" w:rsidP="000511E2">
      <w:pPr>
        <w:spacing w:after="0" w:line="276" w:lineRule="auto"/>
        <w:rPr>
          <w:rFonts w:ascii="Arial" w:hAnsi="Arial" w:cs="Arial"/>
          <w:sz w:val="36"/>
          <w:szCs w:val="36"/>
        </w:rPr>
      </w:pPr>
      <w:r w:rsidRPr="000511E2">
        <w:rPr>
          <w:rFonts w:ascii="Arial" w:hAnsi="Arial" w:cs="Arial"/>
          <w:sz w:val="36"/>
          <w:szCs w:val="36"/>
        </w:rPr>
        <w:t xml:space="preserve">Any individual </w:t>
      </w:r>
      <w:r w:rsidR="00367290">
        <w:rPr>
          <w:rFonts w:ascii="Arial" w:hAnsi="Arial" w:cs="Arial"/>
          <w:sz w:val="36"/>
          <w:szCs w:val="36"/>
        </w:rPr>
        <w:t>who</w:t>
      </w:r>
      <w:r w:rsidRPr="000511E2">
        <w:rPr>
          <w:rFonts w:ascii="Arial" w:hAnsi="Arial" w:cs="Arial"/>
          <w:sz w:val="36"/>
          <w:szCs w:val="36"/>
        </w:rPr>
        <w:t xml:space="preserve"> does not comply with these rules will be prohibited from continuing to bid in this auction and may be prohibited from participating in any future auction.</w:t>
      </w:r>
    </w:p>
    <w:p w14:paraId="0CDF76FC" w14:textId="77777777" w:rsidR="00A72A0B" w:rsidRDefault="00A72A0B" w:rsidP="000511E2">
      <w:pPr>
        <w:spacing w:after="0" w:line="276" w:lineRule="auto"/>
        <w:rPr>
          <w:rFonts w:ascii="Arial" w:hAnsi="Arial" w:cs="Arial"/>
          <w:sz w:val="36"/>
          <w:szCs w:val="36"/>
        </w:rPr>
      </w:pPr>
    </w:p>
    <w:p w14:paraId="031273B1" w14:textId="4362E0A3" w:rsidR="007B10E4" w:rsidRPr="007B10E4" w:rsidRDefault="007B10E4" w:rsidP="007B10E4">
      <w:pPr>
        <w:pStyle w:val="Heading2"/>
        <w:spacing w:before="0" w:after="0" w:line="276" w:lineRule="auto"/>
        <w:rPr>
          <w:rFonts w:ascii="Arial" w:hAnsi="Arial" w:cs="Arial"/>
          <w:b/>
          <w:bCs/>
          <w:color w:val="auto"/>
          <w:sz w:val="40"/>
          <w:szCs w:val="40"/>
        </w:rPr>
      </w:pPr>
      <w:r w:rsidRPr="007B10E4">
        <w:rPr>
          <w:rFonts w:ascii="Arial" w:hAnsi="Arial" w:cs="Arial"/>
          <w:b/>
          <w:bCs/>
          <w:color w:val="auto"/>
          <w:sz w:val="40"/>
          <w:szCs w:val="40"/>
        </w:rPr>
        <w:t>Descriptions of Auction Items</w:t>
      </w:r>
    </w:p>
    <w:p w14:paraId="2157978E" w14:textId="77777777" w:rsidR="007B10E4" w:rsidRDefault="007B10E4" w:rsidP="000511E2">
      <w:pPr>
        <w:spacing w:after="0" w:line="276" w:lineRule="auto"/>
        <w:rPr>
          <w:rFonts w:ascii="Arial" w:hAnsi="Arial" w:cs="Arial"/>
          <w:sz w:val="36"/>
          <w:szCs w:val="36"/>
        </w:rPr>
      </w:pPr>
    </w:p>
    <w:p w14:paraId="30BBBCCF" w14:textId="6561FDC6" w:rsidR="00525C30" w:rsidRPr="00525C30" w:rsidRDefault="00525C30" w:rsidP="00525C30">
      <w:pPr>
        <w:spacing w:after="0" w:line="276" w:lineRule="auto"/>
        <w:rPr>
          <w:rFonts w:ascii="Arial" w:hAnsi="Arial" w:cs="Arial"/>
          <w:sz w:val="36"/>
          <w:szCs w:val="36"/>
        </w:rPr>
      </w:pPr>
      <w:r w:rsidRPr="00525C30">
        <w:rPr>
          <w:rFonts w:ascii="Arial" w:hAnsi="Arial" w:cs="Arial"/>
          <w:sz w:val="36"/>
          <w:szCs w:val="36"/>
        </w:rPr>
        <w:t xml:space="preserve">The descriptions of all auction items for the upcoming ACB Media Holiday Auctions this coming weekend are now running around the clock on ACB Media 7. </w:t>
      </w:r>
    </w:p>
    <w:p w14:paraId="25B8ABAF" w14:textId="77777777" w:rsidR="00525C30" w:rsidRDefault="00525C30" w:rsidP="000511E2">
      <w:pPr>
        <w:spacing w:after="0" w:line="276" w:lineRule="auto"/>
        <w:rPr>
          <w:rFonts w:ascii="Arial" w:hAnsi="Arial" w:cs="Arial"/>
          <w:sz w:val="36"/>
          <w:szCs w:val="36"/>
        </w:rPr>
      </w:pPr>
    </w:p>
    <w:p w14:paraId="6B672265" w14:textId="4E531BE5" w:rsidR="00525C30" w:rsidRPr="00525C30" w:rsidRDefault="00525C30" w:rsidP="00525C30">
      <w:pPr>
        <w:spacing w:after="0" w:line="276" w:lineRule="auto"/>
        <w:rPr>
          <w:rFonts w:ascii="Arial" w:hAnsi="Arial" w:cs="Arial"/>
          <w:sz w:val="36"/>
          <w:szCs w:val="36"/>
        </w:rPr>
      </w:pPr>
      <w:r w:rsidRPr="00525C30">
        <w:rPr>
          <w:rFonts w:ascii="Arial" w:hAnsi="Arial" w:cs="Arial"/>
          <w:sz w:val="36"/>
          <w:szCs w:val="36"/>
        </w:rPr>
        <w:t xml:space="preserve">The descriptions for the 2025 Sneak-a-Peek Appetizer Auction Day One </w:t>
      </w:r>
      <w:r>
        <w:rPr>
          <w:rFonts w:ascii="Arial" w:hAnsi="Arial" w:cs="Arial"/>
          <w:sz w:val="36"/>
          <w:szCs w:val="36"/>
        </w:rPr>
        <w:t>o</w:t>
      </w:r>
      <w:r w:rsidRPr="00525C30">
        <w:rPr>
          <w:rFonts w:ascii="Arial" w:hAnsi="Arial" w:cs="Arial"/>
          <w:sz w:val="36"/>
          <w:szCs w:val="36"/>
        </w:rPr>
        <w:t>pening Friday, Nov</w:t>
      </w:r>
      <w:r>
        <w:rPr>
          <w:rFonts w:ascii="Arial" w:hAnsi="Arial" w:cs="Arial"/>
          <w:sz w:val="36"/>
          <w:szCs w:val="36"/>
        </w:rPr>
        <w:t>.</w:t>
      </w:r>
      <w:r w:rsidRPr="00525C30">
        <w:rPr>
          <w:rFonts w:ascii="Arial" w:hAnsi="Arial" w:cs="Arial"/>
          <w:sz w:val="36"/>
          <w:szCs w:val="36"/>
        </w:rPr>
        <w:t xml:space="preserve"> 28 at noon E</w:t>
      </w:r>
      <w:r>
        <w:rPr>
          <w:rFonts w:ascii="Arial" w:hAnsi="Arial" w:cs="Arial"/>
          <w:sz w:val="36"/>
          <w:szCs w:val="36"/>
        </w:rPr>
        <w:t>astern</w:t>
      </w:r>
      <w:r w:rsidRPr="00525C30">
        <w:rPr>
          <w:rFonts w:ascii="Arial" w:hAnsi="Arial" w:cs="Arial"/>
          <w:sz w:val="36"/>
          <w:szCs w:val="36"/>
        </w:rPr>
        <w:t xml:space="preserve"> can be heard </w:t>
      </w:r>
      <w:r>
        <w:rPr>
          <w:rFonts w:ascii="Arial" w:hAnsi="Arial" w:cs="Arial"/>
          <w:sz w:val="36"/>
          <w:szCs w:val="36"/>
        </w:rPr>
        <w:t>d</w:t>
      </w:r>
      <w:r w:rsidRPr="00525C30">
        <w:rPr>
          <w:rFonts w:ascii="Arial" w:hAnsi="Arial" w:cs="Arial"/>
          <w:sz w:val="36"/>
          <w:szCs w:val="36"/>
        </w:rPr>
        <w:t xml:space="preserve">aily at </w:t>
      </w:r>
      <w:r>
        <w:rPr>
          <w:rFonts w:ascii="Arial" w:hAnsi="Arial" w:cs="Arial"/>
          <w:sz w:val="36"/>
          <w:szCs w:val="36"/>
        </w:rPr>
        <w:t>midnight</w:t>
      </w:r>
      <w:r w:rsidRPr="00525C30">
        <w:rPr>
          <w:rFonts w:ascii="Arial" w:hAnsi="Arial" w:cs="Arial"/>
          <w:sz w:val="36"/>
          <w:szCs w:val="36"/>
        </w:rPr>
        <w:t>, 3</w:t>
      </w:r>
      <w:r>
        <w:rPr>
          <w:rFonts w:ascii="Arial" w:hAnsi="Arial" w:cs="Arial"/>
          <w:sz w:val="36"/>
          <w:szCs w:val="36"/>
        </w:rPr>
        <w:t xml:space="preserve"> a.m., </w:t>
      </w:r>
      <w:r w:rsidRPr="00525C30">
        <w:rPr>
          <w:rFonts w:ascii="Arial" w:hAnsi="Arial" w:cs="Arial"/>
          <w:sz w:val="36"/>
          <w:szCs w:val="36"/>
        </w:rPr>
        <w:t>6</w:t>
      </w:r>
      <w:r>
        <w:rPr>
          <w:rFonts w:ascii="Arial" w:hAnsi="Arial" w:cs="Arial"/>
          <w:sz w:val="36"/>
          <w:szCs w:val="36"/>
        </w:rPr>
        <w:t xml:space="preserve"> a.m.</w:t>
      </w:r>
      <w:r w:rsidRPr="00525C30">
        <w:rPr>
          <w:rFonts w:ascii="Arial" w:hAnsi="Arial" w:cs="Arial"/>
          <w:sz w:val="36"/>
          <w:szCs w:val="36"/>
        </w:rPr>
        <w:t>, 9</w:t>
      </w:r>
      <w:r>
        <w:rPr>
          <w:rFonts w:ascii="Arial" w:hAnsi="Arial" w:cs="Arial"/>
          <w:sz w:val="36"/>
          <w:szCs w:val="36"/>
        </w:rPr>
        <w:t xml:space="preserve"> a.m., noon</w:t>
      </w:r>
      <w:r w:rsidRPr="00525C30">
        <w:rPr>
          <w:rFonts w:ascii="Arial" w:hAnsi="Arial" w:cs="Arial"/>
          <w:sz w:val="36"/>
          <w:szCs w:val="36"/>
        </w:rPr>
        <w:t>, 3</w:t>
      </w:r>
      <w:r>
        <w:rPr>
          <w:rFonts w:ascii="Arial" w:hAnsi="Arial" w:cs="Arial"/>
          <w:sz w:val="36"/>
          <w:szCs w:val="36"/>
        </w:rPr>
        <w:t xml:space="preserve"> p.m.</w:t>
      </w:r>
      <w:r w:rsidRPr="00525C30">
        <w:rPr>
          <w:rFonts w:ascii="Arial" w:hAnsi="Arial" w:cs="Arial"/>
          <w:sz w:val="36"/>
          <w:szCs w:val="36"/>
        </w:rPr>
        <w:t>, 6</w:t>
      </w:r>
      <w:r>
        <w:rPr>
          <w:rFonts w:ascii="Arial" w:hAnsi="Arial" w:cs="Arial"/>
          <w:sz w:val="36"/>
          <w:szCs w:val="36"/>
        </w:rPr>
        <w:t xml:space="preserve"> p.m., and 9 p.m.</w:t>
      </w:r>
    </w:p>
    <w:p w14:paraId="6E9F64B0" w14:textId="77777777" w:rsidR="00525C30" w:rsidRPr="00525C30" w:rsidRDefault="00525C30" w:rsidP="00525C30">
      <w:pPr>
        <w:spacing w:after="0" w:line="276" w:lineRule="auto"/>
        <w:rPr>
          <w:rFonts w:ascii="Arial" w:hAnsi="Arial" w:cs="Arial"/>
          <w:sz w:val="36"/>
          <w:szCs w:val="36"/>
        </w:rPr>
      </w:pPr>
    </w:p>
    <w:p w14:paraId="73E6B8A2" w14:textId="5496B364" w:rsidR="00525C30" w:rsidRPr="00525C30" w:rsidRDefault="00525C30" w:rsidP="00525C30">
      <w:pPr>
        <w:spacing w:after="0" w:line="276" w:lineRule="auto"/>
        <w:rPr>
          <w:rFonts w:ascii="Arial" w:hAnsi="Arial" w:cs="Arial"/>
          <w:b/>
          <w:bCs/>
          <w:color w:val="0070C0"/>
          <w:sz w:val="36"/>
          <w:szCs w:val="36"/>
        </w:rPr>
      </w:pPr>
      <w:r w:rsidRPr="00525C30">
        <w:rPr>
          <w:rFonts w:ascii="Arial" w:hAnsi="Arial" w:cs="Arial"/>
          <w:sz w:val="36"/>
          <w:szCs w:val="36"/>
        </w:rPr>
        <w:lastRenderedPageBreak/>
        <w:t>Listen On-Demand</w:t>
      </w:r>
      <w:r w:rsidR="009F156E">
        <w:rPr>
          <w:rFonts w:ascii="Arial" w:hAnsi="Arial" w:cs="Arial"/>
          <w:sz w:val="36"/>
          <w:szCs w:val="36"/>
        </w:rPr>
        <w:t>:</w:t>
      </w:r>
      <w:r w:rsidRPr="00525C30">
        <w:rPr>
          <w:rFonts w:ascii="Arial" w:hAnsi="Arial" w:cs="Arial"/>
          <w:sz w:val="36"/>
          <w:szCs w:val="36"/>
        </w:rPr>
        <w:t xml:space="preserve"> </w:t>
      </w:r>
      <w:hyperlink r:id="rId16" w:history="1">
        <w:r w:rsidRPr="00525C30">
          <w:rPr>
            <w:rStyle w:val="Hyperlink"/>
            <w:rFonts w:ascii="Arial" w:hAnsi="Arial" w:cs="Arial"/>
            <w:b/>
            <w:bCs/>
            <w:color w:val="0070C0"/>
            <w:sz w:val="36"/>
            <w:szCs w:val="36"/>
          </w:rPr>
          <w:t xml:space="preserve">Sneak-a-Peek Appetizer Auction Day One </w:t>
        </w:r>
      </w:hyperlink>
    </w:p>
    <w:p w14:paraId="75461310" w14:textId="77777777" w:rsidR="00525C30" w:rsidRPr="00525C30" w:rsidRDefault="00525C30" w:rsidP="00525C30">
      <w:pPr>
        <w:spacing w:after="0" w:line="276" w:lineRule="auto"/>
        <w:rPr>
          <w:rFonts w:ascii="Arial" w:hAnsi="Arial" w:cs="Arial"/>
          <w:sz w:val="36"/>
          <w:szCs w:val="36"/>
        </w:rPr>
      </w:pPr>
    </w:p>
    <w:p w14:paraId="1C564287" w14:textId="289DF1D4" w:rsidR="00525C30" w:rsidRPr="00525C30" w:rsidRDefault="00525C30" w:rsidP="00525C30">
      <w:pPr>
        <w:spacing w:after="0" w:line="276" w:lineRule="auto"/>
        <w:rPr>
          <w:rFonts w:ascii="Arial" w:hAnsi="Arial" w:cs="Arial"/>
          <w:sz w:val="36"/>
          <w:szCs w:val="36"/>
        </w:rPr>
      </w:pPr>
      <w:r w:rsidRPr="00525C30">
        <w:rPr>
          <w:rFonts w:ascii="Arial" w:hAnsi="Arial" w:cs="Arial"/>
          <w:sz w:val="36"/>
          <w:szCs w:val="36"/>
        </w:rPr>
        <w:t xml:space="preserve">The descriptions for the 2025 Sneak-a-Peek Appetizer Auction Day Two </w:t>
      </w:r>
      <w:r>
        <w:rPr>
          <w:rFonts w:ascii="Arial" w:hAnsi="Arial" w:cs="Arial"/>
          <w:sz w:val="36"/>
          <w:szCs w:val="36"/>
        </w:rPr>
        <w:t>o</w:t>
      </w:r>
      <w:r w:rsidRPr="00525C30">
        <w:rPr>
          <w:rFonts w:ascii="Arial" w:hAnsi="Arial" w:cs="Arial"/>
          <w:sz w:val="36"/>
          <w:szCs w:val="36"/>
        </w:rPr>
        <w:t>pening Saturday, Nov</w:t>
      </w:r>
      <w:r>
        <w:rPr>
          <w:rFonts w:ascii="Arial" w:hAnsi="Arial" w:cs="Arial"/>
          <w:sz w:val="36"/>
          <w:szCs w:val="36"/>
        </w:rPr>
        <w:t>.</w:t>
      </w:r>
      <w:r w:rsidRPr="00525C30">
        <w:rPr>
          <w:rFonts w:ascii="Arial" w:hAnsi="Arial" w:cs="Arial"/>
          <w:sz w:val="36"/>
          <w:szCs w:val="36"/>
        </w:rPr>
        <w:t xml:space="preserve"> 29 at noon E</w:t>
      </w:r>
      <w:r>
        <w:rPr>
          <w:rFonts w:ascii="Arial" w:hAnsi="Arial" w:cs="Arial"/>
          <w:sz w:val="36"/>
          <w:szCs w:val="36"/>
        </w:rPr>
        <w:t>astern</w:t>
      </w:r>
      <w:r w:rsidRPr="00525C30">
        <w:rPr>
          <w:rFonts w:ascii="Arial" w:hAnsi="Arial" w:cs="Arial"/>
          <w:sz w:val="36"/>
          <w:szCs w:val="36"/>
        </w:rPr>
        <w:t xml:space="preserve"> can be heard </w:t>
      </w:r>
      <w:r>
        <w:rPr>
          <w:rFonts w:ascii="Arial" w:hAnsi="Arial" w:cs="Arial"/>
          <w:sz w:val="36"/>
          <w:szCs w:val="36"/>
        </w:rPr>
        <w:t>d</w:t>
      </w:r>
      <w:r w:rsidRPr="00525C30">
        <w:rPr>
          <w:rFonts w:ascii="Arial" w:hAnsi="Arial" w:cs="Arial"/>
          <w:sz w:val="36"/>
          <w:szCs w:val="36"/>
        </w:rPr>
        <w:t xml:space="preserve">aily at 12:30 </w:t>
      </w:r>
      <w:r>
        <w:rPr>
          <w:rFonts w:ascii="Arial" w:hAnsi="Arial" w:cs="Arial"/>
          <w:sz w:val="36"/>
          <w:szCs w:val="36"/>
        </w:rPr>
        <w:t>a.m.</w:t>
      </w:r>
      <w:r w:rsidRPr="00525C30">
        <w:rPr>
          <w:rFonts w:ascii="Arial" w:hAnsi="Arial" w:cs="Arial"/>
          <w:sz w:val="36"/>
          <w:szCs w:val="36"/>
        </w:rPr>
        <w:t xml:space="preserve">, 3:30 </w:t>
      </w:r>
      <w:r>
        <w:rPr>
          <w:rFonts w:ascii="Arial" w:hAnsi="Arial" w:cs="Arial"/>
          <w:sz w:val="36"/>
          <w:szCs w:val="36"/>
        </w:rPr>
        <w:t>a.m.</w:t>
      </w:r>
      <w:r w:rsidRPr="00525C30">
        <w:rPr>
          <w:rFonts w:ascii="Arial" w:hAnsi="Arial" w:cs="Arial"/>
          <w:sz w:val="36"/>
          <w:szCs w:val="36"/>
        </w:rPr>
        <w:t xml:space="preserve">, 6:30 </w:t>
      </w:r>
      <w:r>
        <w:rPr>
          <w:rFonts w:ascii="Arial" w:hAnsi="Arial" w:cs="Arial"/>
          <w:sz w:val="36"/>
          <w:szCs w:val="36"/>
        </w:rPr>
        <w:t>a.m.</w:t>
      </w:r>
      <w:r w:rsidRPr="00525C30">
        <w:rPr>
          <w:rFonts w:ascii="Arial" w:hAnsi="Arial" w:cs="Arial"/>
          <w:sz w:val="36"/>
          <w:szCs w:val="36"/>
        </w:rPr>
        <w:t xml:space="preserve">, 9:30 </w:t>
      </w:r>
      <w:r>
        <w:rPr>
          <w:rFonts w:ascii="Arial" w:hAnsi="Arial" w:cs="Arial"/>
          <w:sz w:val="36"/>
          <w:szCs w:val="36"/>
        </w:rPr>
        <w:t>a.m.,</w:t>
      </w:r>
      <w:r w:rsidRPr="00525C30">
        <w:rPr>
          <w:rFonts w:ascii="Arial" w:hAnsi="Arial" w:cs="Arial"/>
          <w:sz w:val="36"/>
          <w:szCs w:val="36"/>
        </w:rPr>
        <w:t xml:space="preserve"> 12:30 </w:t>
      </w:r>
      <w:r>
        <w:rPr>
          <w:rFonts w:ascii="Arial" w:hAnsi="Arial" w:cs="Arial"/>
          <w:sz w:val="36"/>
          <w:szCs w:val="36"/>
        </w:rPr>
        <w:t>p.m.</w:t>
      </w:r>
      <w:r w:rsidRPr="00525C30">
        <w:rPr>
          <w:rFonts w:ascii="Arial" w:hAnsi="Arial" w:cs="Arial"/>
          <w:sz w:val="36"/>
          <w:szCs w:val="36"/>
        </w:rPr>
        <w:t xml:space="preserve">, 3:30 </w:t>
      </w:r>
      <w:r>
        <w:rPr>
          <w:rFonts w:ascii="Arial" w:hAnsi="Arial" w:cs="Arial"/>
          <w:sz w:val="36"/>
          <w:szCs w:val="36"/>
        </w:rPr>
        <w:t>p.m.</w:t>
      </w:r>
      <w:r w:rsidRPr="00525C30">
        <w:rPr>
          <w:rFonts w:ascii="Arial" w:hAnsi="Arial" w:cs="Arial"/>
          <w:sz w:val="36"/>
          <w:szCs w:val="36"/>
        </w:rPr>
        <w:t xml:space="preserve">, 6:30 </w:t>
      </w:r>
      <w:r>
        <w:rPr>
          <w:rFonts w:ascii="Arial" w:hAnsi="Arial" w:cs="Arial"/>
          <w:sz w:val="36"/>
          <w:szCs w:val="36"/>
        </w:rPr>
        <w:t>p.m.</w:t>
      </w:r>
      <w:r w:rsidRPr="00525C30">
        <w:rPr>
          <w:rFonts w:ascii="Arial" w:hAnsi="Arial" w:cs="Arial"/>
          <w:sz w:val="36"/>
          <w:szCs w:val="36"/>
        </w:rPr>
        <w:t xml:space="preserve">, </w:t>
      </w:r>
      <w:r>
        <w:rPr>
          <w:rFonts w:ascii="Arial" w:hAnsi="Arial" w:cs="Arial"/>
          <w:sz w:val="36"/>
          <w:szCs w:val="36"/>
        </w:rPr>
        <w:t xml:space="preserve">and </w:t>
      </w:r>
      <w:r w:rsidRPr="00525C30">
        <w:rPr>
          <w:rFonts w:ascii="Arial" w:hAnsi="Arial" w:cs="Arial"/>
          <w:sz w:val="36"/>
          <w:szCs w:val="36"/>
        </w:rPr>
        <w:t xml:space="preserve">9:30 </w:t>
      </w:r>
      <w:r>
        <w:rPr>
          <w:rFonts w:ascii="Arial" w:hAnsi="Arial" w:cs="Arial"/>
          <w:sz w:val="36"/>
          <w:szCs w:val="36"/>
        </w:rPr>
        <w:t>p.m.</w:t>
      </w:r>
    </w:p>
    <w:p w14:paraId="3442F64E" w14:textId="77777777" w:rsidR="00525C30" w:rsidRPr="00525C30" w:rsidRDefault="00525C30" w:rsidP="00525C30">
      <w:pPr>
        <w:spacing w:after="0" w:line="276" w:lineRule="auto"/>
        <w:rPr>
          <w:rFonts w:ascii="Arial" w:hAnsi="Arial" w:cs="Arial"/>
          <w:sz w:val="36"/>
          <w:szCs w:val="36"/>
        </w:rPr>
      </w:pPr>
    </w:p>
    <w:p w14:paraId="07EFF032" w14:textId="15A719A4" w:rsidR="00525C30" w:rsidRPr="00525C30" w:rsidRDefault="00525C30" w:rsidP="00525C30">
      <w:pPr>
        <w:spacing w:after="0" w:line="276" w:lineRule="auto"/>
        <w:rPr>
          <w:rFonts w:ascii="Arial" w:hAnsi="Arial" w:cs="Arial"/>
          <w:b/>
          <w:bCs/>
          <w:color w:val="0070C0"/>
          <w:sz w:val="36"/>
          <w:szCs w:val="36"/>
        </w:rPr>
      </w:pPr>
      <w:r w:rsidRPr="00525C30">
        <w:rPr>
          <w:rFonts w:ascii="Arial" w:hAnsi="Arial" w:cs="Arial"/>
          <w:sz w:val="36"/>
          <w:szCs w:val="36"/>
        </w:rPr>
        <w:t>Listen On-Demand</w:t>
      </w:r>
      <w:r>
        <w:rPr>
          <w:rFonts w:ascii="Arial" w:hAnsi="Arial" w:cs="Arial"/>
          <w:sz w:val="36"/>
          <w:szCs w:val="36"/>
        </w:rPr>
        <w:t>:</w:t>
      </w:r>
      <w:r w:rsidRPr="00525C30">
        <w:rPr>
          <w:rFonts w:ascii="Arial" w:hAnsi="Arial" w:cs="Arial"/>
          <w:sz w:val="36"/>
          <w:szCs w:val="36"/>
        </w:rPr>
        <w:t xml:space="preserve"> </w:t>
      </w:r>
      <w:hyperlink r:id="rId17" w:history="1">
        <w:r w:rsidRPr="00525C30">
          <w:rPr>
            <w:rStyle w:val="Hyperlink"/>
            <w:rFonts w:ascii="Arial" w:hAnsi="Arial" w:cs="Arial"/>
            <w:b/>
            <w:bCs/>
            <w:color w:val="0070C0"/>
            <w:sz w:val="36"/>
            <w:szCs w:val="36"/>
          </w:rPr>
          <w:t>Sneak-a-Peek Appetizer Auction Day Two</w:t>
        </w:r>
      </w:hyperlink>
    </w:p>
    <w:p w14:paraId="1ADE6A2F" w14:textId="77777777" w:rsidR="00525C30" w:rsidRPr="00525C30" w:rsidRDefault="00525C30" w:rsidP="00525C30">
      <w:pPr>
        <w:spacing w:after="0" w:line="276" w:lineRule="auto"/>
        <w:rPr>
          <w:rFonts w:ascii="Arial" w:hAnsi="Arial" w:cs="Arial"/>
          <w:sz w:val="36"/>
          <w:szCs w:val="36"/>
        </w:rPr>
      </w:pPr>
    </w:p>
    <w:p w14:paraId="619C5381" w14:textId="6DB34EF9" w:rsidR="00525C30" w:rsidRPr="00525C30" w:rsidRDefault="00525C30" w:rsidP="00525C30">
      <w:pPr>
        <w:spacing w:after="0" w:line="276" w:lineRule="auto"/>
        <w:rPr>
          <w:rFonts w:ascii="Arial" w:hAnsi="Arial" w:cs="Arial"/>
          <w:sz w:val="36"/>
          <w:szCs w:val="36"/>
        </w:rPr>
      </w:pPr>
      <w:r w:rsidRPr="00525C30">
        <w:rPr>
          <w:rFonts w:ascii="Arial" w:hAnsi="Arial" w:cs="Arial"/>
          <w:sz w:val="36"/>
          <w:szCs w:val="36"/>
        </w:rPr>
        <w:t>The descriptions for the 2025 ACB Media Holiday LIVE Auction, Sunday, Nov</w:t>
      </w:r>
      <w:r>
        <w:rPr>
          <w:rFonts w:ascii="Arial" w:hAnsi="Arial" w:cs="Arial"/>
          <w:sz w:val="36"/>
          <w:szCs w:val="36"/>
        </w:rPr>
        <w:t>.</w:t>
      </w:r>
      <w:r w:rsidRPr="00525C30">
        <w:rPr>
          <w:rFonts w:ascii="Arial" w:hAnsi="Arial" w:cs="Arial"/>
          <w:sz w:val="36"/>
          <w:szCs w:val="36"/>
        </w:rPr>
        <w:t xml:space="preserve"> 30th at </w:t>
      </w:r>
      <w:r>
        <w:rPr>
          <w:rFonts w:ascii="Arial" w:hAnsi="Arial" w:cs="Arial"/>
          <w:sz w:val="36"/>
          <w:szCs w:val="36"/>
        </w:rPr>
        <w:t>5 p.m. Eastern</w:t>
      </w:r>
      <w:r w:rsidRPr="00525C30">
        <w:rPr>
          <w:rFonts w:ascii="Arial" w:hAnsi="Arial" w:cs="Arial"/>
          <w:sz w:val="36"/>
          <w:szCs w:val="36"/>
        </w:rPr>
        <w:t xml:space="preserve"> can be heard </w:t>
      </w:r>
      <w:r>
        <w:rPr>
          <w:rFonts w:ascii="Arial" w:hAnsi="Arial" w:cs="Arial"/>
          <w:sz w:val="36"/>
          <w:szCs w:val="36"/>
        </w:rPr>
        <w:t>d</w:t>
      </w:r>
      <w:r w:rsidRPr="00525C30">
        <w:rPr>
          <w:rFonts w:ascii="Arial" w:hAnsi="Arial" w:cs="Arial"/>
          <w:sz w:val="36"/>
          <w:szCs w:val="36"/>
        </w:rPr>
        <w:t>aily at 1</w:t>
      </w:r>
      <w:r>
        <w:rPr>
          <w:rFonts w:ascii="Arial" w:hAnsi="Arial" w:cs="Arial"/>
          <w:sz w:val="36"/>
          <w:szCs w:val="36"/>
        </w:rPr>
        <w:t xml:space="preserve"> a.m.,</w:t>
      </w:r>
      <w:r w:rsidRPr="00525C30">
        <w:rPr>
          <w:rFonts w:ascii="Arial" w:hAnsi="Arial" w:cs="Arial"/>
          <w:sz w:val="36"/>
          <w:szCs w:val="36"/>
        </w:rPr>
        <w:t xml:space="preserve"> 4</w:t>
      </w:r>
      <w:r>
        <w:rPr>
          <w:rFonts w:ascii="Arial" w:hAnsi="Arial" w:cs="Arial"/>
          <w:sz w:val="36"/>
          <w:szCs w:val="36"/>
        </w:rPr>
        <w:t xml:space="preserve"> a.m.</w:t>
      </w:r>
      <w:r w:rsidRPr="00525C30">
        <w:rPr>
          <w:rFonts w:ascii="Arial" w:hAnsi="Arial" w:cs="Arial"/>
          <w:sz w:val="36"/>
          <w:szCs w:val="36"/>
        </w:rPr>
        <w:t>, 7</w:t>
      </w:r>
      <w:r>
        <w:rPr>
          <w:rFonts w:ascii="Arial" w:hAnsi="Arial" w:cs="Arial"/>
          <w:sz w:val="36"/>
          <w:szCs w:val="36"/>
        </w:rPr>
        <w:t xml:space="preserve"> a.m.</w:t>
      </w:r>
      <w:r w:rsidRPr="00525C30">
        <w:rPr>
          <w:rFonts w:ascii="Arial" w:hAnsi="Arial" w:cs="Arial"/>
          <w:sz w:val="36"/>
          <w:szCs w:val="36"/>
        </w:rPr>
        <w:t>, 10</w:t>
      </w:r>
      <w:r>
        <w:rPr>
          <w:rFonts w:ascii="Arial" w:hAnsi="Arial" w:cs="Arial"/>
          <w:sz w:val="36"/>
          <w:szCs w:val="36"/>
        </w:rPr>
        <w:t xml:space="preserve"> a.m.</w:t>
      </w:r>
      <w:r w:rsidRPr="00525C30">
        <w:rPr>
          <w:rFonts w:ascii="Arial" w:hAnsi="Arial" w:cs="Arial"/>
          <w:sz w:val="36"/>
          <w:szCs w:val="36"/>
        </w:rPr>
        <w:t xml:space="preserve">, 1 </w:t>
      </w:r>
      <w:r>
        <w:rPr>
          <w:rFonts w:ascii="Arial" w:hAnsi="Arial" w:cs="Arial"/>
          <w:sz w:val="36"/>
          <w:szCs w:val="36"/>
        </w:rPr>
        <w:t>p.m.</w:t>
      </w:r>
      <w:r w:rsidRPr="00525C30">
        <w:rPr>
          <w:rFonts w:ascii="Arial" w:hAnsi="Arial" w:cs="Arial"/>
          <w:sz w:val="36"/>
          <w:szCs w:val="36"/>
        </w:rPr>
        <w:t>, 4</w:t>
      </w:r>
      <w:r>
        <w:rPr>
          <w:rFonts w:ascii="Arial" w:hAnsi="Arial" w:cs="Arial"/>
          <w:sz w:val="36"/>
          <w:szCs w:val="36"/>
        </w:rPr>
        <w:t xml:space="preserve"> p.m.,</w:t>
      </w:r>
      <w:r w:rsidRPr="00525C30">
        <w:rPr>
          <w:rFonts w:ascii="Arial" w:hAnsi="Arial" w:cs="Arial"/>
          <w:sz w:val="36"/>
          <w:szCs w:val="36"/>
        </w:rPr>
        <w:t xml:space="preserve"> 7</w:t>
      </w:r>
      <w:r>
        <w:rPr>
          <w:rFonts w:ascii="Arial" w:hAnsi="Arial" w:cs="Arial"/>
          <w:sz w:val="36"/>
          <w:szCs w:val="36"/>
        </w:rPr>
        <w:t xml:space="preserve"> p.m.</w:t>
      </w:r>
      <w:r w:rsidRPr="00525C30">
        <w:rPr>
          <w:rFonts w:ascii="Arial" w:hAnsi="Arial" w:cs="Arial"/>
          <w:sz w:val="36"/>
          <w:szCs w:val="36"/>
        </w:rPr>
        <w:t xml:space="preserve">, </w:t>
      </w:r>
      <w:r>
        <w:rPr>
          <w:rFonts w:ascii="Arial" w:hAnsi="Arial" w:cs="Arial"/>
          <w:sz w:val="36"/>
          <w:szCs w:val="36"/>
        </w:rPr>
        <w:t xml:space="preserve">and </w:t>
      </w:r>
      <w:r w:rsidRPr="00525C30">
        <w:rPr>
          <w:rFonts w:ascii="Arial" w:hAnsi="Arial" w:cs="Arial"/>
          <w:sz w:val="36"/>
          <w:szCs w:val="36"/>
        </w:rPr>
        <w:t>10</w:t>
      </w:r>
      <w:r>
        <w:rPr>
          <w:rFonts w:ascii="Arial" w:hAnsi="Arial" w:cs="Arial"/>
          <w:sz w:val="36"/>
          <w:szCs w:val="36"/>
        </w:rPr>
        <w:t xml:space="preserve"> p.m.</w:t>
      </w:r>
    </w:p>
    <w:p w14:paraId="453C722D" w14:textId="77777777" w:rsidR="00525C30" w:rsidRPr="00525C30" w:rsidRDefault="00525C30" w:rsidP="00525C30">
      <w:pPr>
        <w:spacing w:after="0" w:line="276" w:lineRule="auto"/>
        <w:rPr>
          <w:rFonts w:ascii="Arial" w:hAnsi="Arial" w:cs="Arial"/>
          <w:sz w:val="36"/>
          <w:szCs w:val="36"/>
        </w:rPr>
      </w:pPr>
    </w:p>
    <w:p w14:paraId="3AF4FAEB" w14:textId="086EACDC" w:rsidR="00525C30" w:rsidRPr="00525C30" w:rsidRDefault="00525C30" w:rsidP="00525C30">
      <w:pPr>
        <w:spacing w:after="0" w:line="276" w:lineRule="auto"/>
        <w:rPr>
          <w:rFonts w:ascii="Arial" w:hAnsi="Arial" w:cs="Arial"/>
          <w:b/>
          <w:bCs/>
          <w:color w:val="0070C0"/>
          <w:sz w:val="36"/>
          <w:szCs w:val="36"/>
        </w:rPr>
      </w:pPr>
      <w:r w:rsidRPr="00525C30">
        <w:rPr>
          <w:rFonts w:ascii="Arial" w:hAnsi="Arial" w:cs="Arial"/>
          <w:sz w:val="36"/>
          <w:szCs w:val="36"/>
        </w:rPr>
        <w:t>Listen On-Demand</w:t>
      </w:r>
      <w:r>
        <w:rPr>
          <w:rFonts w:ascii="Arial" w:hAnsi="Arial" w:cs="Arial"/>
          <w:sz w:val="36"/>
          <w:szCs w:val="36"/>
        </w:rPr>
        <w:t>:</w:t>
      </w:r>
      <w:r w:rsidRPr="00525C30">
        <w:rPr>
          <w:rFonts w:ascii="Arial" w:hAnsi="Arial" w:cs="Arial"/>
          <w:sz w:val="36"/>
          <w:szCs w:val="36"/>
        </w:rPr>
        <w:t> </w:t>
      </w:r>
      <w:hyperlink r:id="rId18" w:history="1">
        <w:r w:rsidRPr="00525C30">
          <w:rPr>
            <w:rStyle w:val="Hyperlink"/>
            <w:rFonts w:ascii="Arial" w:hAnsi="Arial" w:cs="Arial"/>
            <w:b/>
            <w:bCs/>
            <w:color w:val="0070C0"/>
            <w:sz w:val="36"/>
            <w:szCs w:val="36"/>
          </w:rPr>
          <w:t>Holiday LIVE Auction</w:t>
        </w:r>
      </w:hyperlink>
    </w:p>
    <w:p w14:paraId="1EB7ADCE" w14:textId="77777777" w:rsidR="000511E2" w:rsidRDefault="000511E2" w:rsidP="00FF6A89">
      <w:pPr>
        <w:spacing w:after="0" w:line="276" w:lineRule="auto"/>
        <w:rPr>
          <w:rFonts w:ascii="Arial" w:hAnsi="Arial" w:cs="Arial"/>
          <w:sz w:val="36"/>
          <w:szCs w:val="36"/>
        </w:rPr>
      </w:pPr>
    </w:p>
    <w:p w14:paraId="7B07CCA9" w14:textId="28C0AD8A" w:rsidR="002939E5" w:rsidRPr="002939E5" w:rsidRDefault="002939E5" w:rsidP="002939E5">
      <w:pPr>
        <w:pStyle w:val="Heading1"/>
        <w:spacing w:before="0" w:after="0" w:line="276" w:lineRule="auto"/>
        <w:rPr>
          <w:rFonts w:ascii="Arial" w:hAnsi="Arial" w:cs="Arial"/>
          <w:b/>
          <w:bCs/>
          <w:color w:val="auto"/>
          <w:sz w:val="44"/>
          <w:szCs w:val="44"/>
        </w:rPr>
      </w:pPr>
      <w:bookmarkStart w:id="3" w:name="ADAwardsGalaWinnersandGuests"/>
      <w:r w:rsidRPr="002939E5">
        <w:rPr>
          <w:rFonts w:ascii="Arial" w:hAnsi="Arial" w:cs="Arial"/>
          <w:b/>
          <w:bCs/>
          <w:color w:val="auto"/>
          <w:sz w:val="44"/>
          <w:szCs w:val="44"/>
        </w:rPr>
        <w:t>ACB, ADP Broadcast 5</w:t>
      </w:r>
      <w:r w:rsidRPr="002939E5">
        <w:rPr>
          <w:rFonts w:ascii="Arial" w:hAnsi="Arial" w:cs="Arial"/>
          <w:b/>
          <w:bCs/>
          <w:color w:val="auto"/>
          <w:sz w:val="44"/>
          <w:szCs w:val="44"/>
          <w:vertAlign w:val="superscript"/>
        </w:rPr>
        <w:t>th</w:t>
      </w:r>
      <w:r w:rsidRPr="002939E5">
        <w:rPr>
          <w:rFonts w:ascii="Arial" w:hAnsi="Arial" w:cs="Arial"/>
          <w:b/>
          <w:bCs/>
          <w:color w:val="auto"/>
          <w:sz w:val="44"/>
          <w:szCs w:val="44"/>
        </w:rPr>
        <w:t xml:space="preserve"> Annual AD Awards Gala</w:t>
      </w:r>
    </w:p>
    <w:bookmarkEnd w:id="3"/>
    <w:p w14:paraId="33B339A5" w14:textId="77777777" w:rsidR="002939E5" w:rsidRDefault="002939E5" w:rsidP="00FF6A89">
      <w:pPr>
        <w:spacing w:after="0" w:line="276" w:lineRule="auto"/>
        <w:rPr>
          <w:rFonts w:ascii="Arial" w:hAnsi="Arial" w:cs="Arial"/>
          <w:sz w:val="36"/>
          <w:szCs w:val="36"/>
        </w:rPr>
      </w:pPr>
    </w:p>
    <w:p w14:paraId="5C89B1FF" w14:textId="77777777" w:rsidR="002939E5" w:rsidRPr="002939E5" w:rsidRDefault="002939E5" w:rsidP="002939E5">
      <w:pPr>
        <w:spacing w:after="0" w:line="276" w:lineRule="auto"/>
        <w:rPr>
          <w:rFonts w:ascii="Arial" w:hAnsi="Arial" w:cs="Arial"/>
          <w:sz w:val="36"/>
          <w:szCs w:val="36"/>
        </w:rPr>
      </w:pPr>
      <w:r w:rsidRPr="002939E5">
        <w:rPr>
          <w:rFonts w:ascii="Arial" w:hAnsi="Arial" w:cs="Arial"/>
          <w:sz w:val="36"/>
          <w:szCs w:val="36"/>
        </w:rPr>
        <w:t xml:space="preserve">The American Council of the Blind (ACB) and its Audio Description Project (ADP) broadcast the 5th Annual Audio Description Awards Gala on Thursday, November 13, 2025. It was a star-studded celebration honoring </w:t>
      </w:r>
      <w:r w:rsidRPr="002939E5">
        <w:rPr>
          <w:rFonts w:ascii="Arial" w:hAnsi="Arial" w:cs="Arial"/>
          <w:sz w:val="36"/>
          <w:szCs w:val="36"/>
        </w:rPr>
        <w:lastRenderedPageBreak/>
        <w:t>excellence and innovation in audio description. The Gala recognizes the creators, platforms, and innovators transforming how audiences engage with media. This year’s show was hosted by Alie B. Gorrie and Ashley J. Hicks, two advocates and performers passionate about accessible storytelling.</w:t>
      </w:r>
    </w:p>
    <w:p w14:paraId="39FF660D" w14:textId="77777777" w:rsidR="002939E5" w:rsidRDefault="002939E5" w:rsidP="002939E5">
      <w:pPr>
        <w:spacing w:after="0" w:line="276" w:lineRule="auto"/>
        <w:rPr>
          <w:rFonts w:ascii="Arial" w:hAnsi="Arial" w:cs="Arial"/>
          <w:b/>
          <w:bCs/>
          <w:sz w:val="36"/>
          <w:szCs w:val="36"/>
        </w:rPr>
      </w:pPr>
    </w:p>
    <w:p w14:paraId="297E6BCA" w14:textId="7FCEC242" w:rsidR="002939E5" w:rsidRPr="00BF560F" w:rsidRDefault="002939E5" w:rsidP="00BF560F">
      <w:pPr>
        <w:pStyle w:val="Heading2"/>
        <w:spacing w:before="0" w:after="0" w:line="276" w:lineRule="auto"/>
        <w:rPr>
          <w:rFonts w:ascii="Arial" w:hAnsi="Arial" w:cs="Arial"/>
          <w:b/>
          <w:bCs/>
          <w:color w:val="auto"/>
          <w:sz w:val="40"/>
          <w:szCs w:val="40"/>
        </w:rPr>
      </w:pPr>
      <w:r w:rsidRPr="00BF560F">
        <w:rPr>
          <w:rFonts w:ascii="Arial" w:hAnsi="Arial" w:cs="Arial"/>
          <w:b/>
          <w:bCs/>
          <w:color w:val="auto"/>
          <w:sz w:val="40"/>
          <w:szCs w:val="40"/>
        </w:rPr>
        <w:t>Awards and Special Guests</w:t>
      </w:r>
    </w:p>
    <w:p w14:paraId="50863BAD" w14:textId="77777777" w:rsidR="002939E5" w:rsidRDefault="002939E5" w:rsidP="002939E5">
      <w:pPr>
        <w:spacing w:after="0" w:line="276" w:lineRule="auto"/>
        <w:rPr>
          <w:rFonts w:ascii="Arial" w:hAnsi="Arial" w:cs="Arial"/>
          <w:sz w:val="36"/>
          <w:szCs w:val="36"/>
        </w:rPr>
      </w:pPr>
    </w:p>
    <w:p w14:paraId="71F9EA4A" w14:textId="15FAC5E2" w:rsidR="002939E5" w:rsidRPr="002939E5" w:rsidRDefault="002939E5" w:rsidP="002939E5">
      <w:pPr>
        <w:spacing w:after="0" w:line="276" w:lineRule="auto"/>
        <w:rPr>
          <w:rFonts w:ascii="Arial" w:hAnsi="Arial" w:cs="Arial"/>
          <w:sz w:val="36"/>
          <w:szCs w:val="36"/>
        </w:rPr>
      </w:pPr>
      <w:r w:rsidRPr="002939E5">
        <w:rPr>
          <w:rFonts w:ascii="Arial" w:hAnsi="Arial" w:cs="Arial"/>
          <w:sz w:val="36"/>
          <w:szCs w:val="36"/>
        </w:rPr>
        <w:t>Awards were presented to:</w:t>
      </w:r>
    </w:p>
    <w:p w14:paraId="1B9E04C8"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Visionary - Matthew Kaplowitz, President and Director of Technology and Innovation for Bridge Multimedia</w:t>
      </w:r>
    </w:p>
    <w:p w14:paraId="182A35B7"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 xml:space="preserve">Innovation - </w:t>
      </w:r>
      <w:proofErr w:type="spellStart"/>
      <w:r w:rsidRPr="00EA1887">
        <w:rPr>
          <w:rFonts w:ascii="Arial" w:hAnsi="Arial" w:cs="Arial"/>
          <w:sz w:val="36"/>
          <w:szCs w:val="36"/>
        </w:rPr>
        <w:t>Earcatch</w:t>
      </w:r>
      <w:proofErr w:type="spellEnd"/>
    </w:p>
    <w:p w14:paraId="265B64C8"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Gaming - Ubisoft</w:t>
      </w:r>
    </w:p>
    <w:p w14:paraId="1B360215"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Popular Entertainment - HBO Max</w:t>
      </w:r>
    </w:p>
    <w:p w14:paraId="01FAA6AA"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Live Events - Descriptive Video Works</w:t>
      </w:r>
    </w:p>
    <w:p w14:paraId="07D882BB"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Education - Bridge Multimedia</w:t>
      </w:r>
    </w:p>
    <w:p w14:paraId="181BF18B"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Spanish Media (USA) - Described and Captioned Media Program</w:t>
      </w:r>
    </w:p>
    <w:p w14:paraId="030E0F0C"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 xml:space="preserve">International - </w:t>
      </w:r>
      <w:proofErr w:type="spellStart"/>
      <w:r w:rsidRPr="00EA1887">
        <w:rPr>
          <w:rFonts w:ascii="Arial" w:hAnsi="Arial" w:cs="Arial"/>
          <w:sz w:val="36"/>
          <w:szCs w:val="36"/>
        </w:rPr>
        <w:t>ShazaCin</w:t>
      </w:r>
      <w:proofErr w:type="spellEnd"/>
    </w:p>
    <w:p w14:paraId="4D63F45F"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Talent Promotion - Society of Voice Arts and Sciences (SOVAS)</w:t>
      </w:r>
    </w:p>
    <w:p w14:paraId="0EA2BAC5"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Inclusion Excellence - Social Audio Description Collective</w:t>
      </w:r>
    </w:p>
    <w:p w14:paraId="13E3C6A0"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Writing - Liz Gutman</w:t>
      </w:r>
    </w:p>
    <w:p w14:paraId="24479E4D"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t>Voicing - Dianne Newman</w:t>
      </w:r>
    </w:p>
    <w:p w14:paraId="6A90AFF6" w14:textId="77777777" w:rsidR="002939E5" w:rsidRPr="00EA1887" w:rsidRDefault="002939E5" w:rsidP="00EA1887">
      <w:pPr>
        <w:pStyle w:val="ListParagraph"/>
        <w:numPr>
          <w:ilvl w:val="0"/>
          <w:numId w:val="6"/>
        </w:numPr>
        <w:spacing w:after="0" w:line="276" w:lineRule="auto"/>
        <w:rPr>
          <w:rFonts w:ascii="Arial" w:hAnsi="Arial" w:cs="Arial"/>
          <w:sz w:val="36"/>
          <w:szCs w:val="36"/>
        </w:rPr>
      </w:pPr>
      <w:r w:rsidRPr="00EA1887">
        <w:rPr>
          <w:rFonts w:ascii="Arial" w:hAnsi="Arial" w:cs="Arial"/>
          <w:sz w:val="36"/>
          <w:szCs w:val="36"/>
        </w:rPr>
        <w:lastRenderedPageBreak/>
        <w:t>People’s Choice Awards: Flow (film) and Dying for Sex (series)</w:t>
      </w:r>
    </w:p>
    <w:p w14:paraId="17658AD3" w14:textId="77777777" w:rsidR="002939E5" w:rsidRDefault="002939E5" w:rsidP="002939E5">
      <w:pPr>
        <w:spacing w:after="0" w:line="276" w:lineRule="auto"/>
        <w:rPr>
          <w:rFonts w:ascii="Arial" w:hAnsi="Arial" w:cs="Arial"/>
          <w:b/>
          <w:bCs/>
          <w:sz w:val="36"/>
          <w:szCs w:val="36"/>
        </w:rPr>
      </w:pPr>
    </w:p>
    <w:p w14:paraId="4BBB4EDA" w14:textId="17223C07" w:rsidR="002939E5" w:rsidRPr="00BF560F" w:rsidRDefault="002939E5" w:rsidP="00BF560F">
      <w:pPr>
        <w:pStyle w:val="Heading2"/>
        <w:spacing w:before="0" w:after="0" w:line="276" w:lineRule="auto"/>
        <w:rPr>
          <w:rFonts w:ascii="Arial" w:hAnsi="Arial" w:cs="Arial"/>
          <w:b/>
          <w:bCs/>
          <w:color w:val="auto"/>
          <w:sz w:val="40"/>
          <w:szCs w:val="40"/>
        </w:rPr>
      </w:pPr>
      <w:r w:rsidRPr="00BF560F">
        <w:rPr>
          <w:rFonts w:ascii="Arial" w:hAnsi="Arial" w:cs="Arial"/>
          <w:b/>
          <w:bCs/>
          <w:color w:val="auto"/>
          <w:sz w:val="40"/>
          <w:szCs w:val="40"/>
        </w:rPr>
        <w:t>Accessing the Awards Gala Recording</w:t>
      </w:r>
    </w:p>
    <w:p w14:paraId="153D8874" w14:textId="77777777" w:rsidR="002939E5" w:rsidRDefault="002939E5" w:rsidP="002939E5">
      <w:pPr>
        <w:spacing w:after="0" w:line="276" w:lineRule="auto"/>
        <w:rPr>
          <w:rFonts w:ascii="Arial" w:hAnsi="Arial" w:cs="Arial"/>
          <w:sz w:val="36"/>
          <w:szCs w:val="36"/>
        </w:rPr>
      </w:pPr>
    </w:p>
    <w:p w14:paraId="6BCCDCE8" w14:textId="48AC4E1D" w:rsidR="002939E5" w:rsidRPr="002939E5" w:rsidRDefault="002939E5" w:rsidP="002939E5">
      <w:pPr>
        <w:spacing w:after="0" w:line="276" w:lineRule="auto"/>
        <w:rPr>
          <w:rFonts w:ascii="Arial" w:hAnsi="Arial" w:cs="Arial"/>
          <w:sz w:val="36"/>
          <w:szCs w:val="36"/>
        </w:rPr>
      </w:pPr>
      <w:r w:rsidRPr="002939E5">
        <w:rPr>
          <w:rFonts w:ascii="Arial" w:hAnsi="Arial" w:cs="Arial"/>
          <w:sz w:val="36"/>
          <w:szCs w:val="36"/>
        </w:rPr>
        <w:t>Access the recording on:</w:t>
      </w:r>
    </w:p>
    <w:p w14:paraId="2D4396B6" w14:textId="77777777" w:rsidR="002939E5" w:rsidRPr="00BF560F" w:rsidRDefault="002939E5" w:rsidP="00BF560F">
      <w:pPr>
        <w:pStyle w:val="ListParagraph"/>
        <w:numPr>
          <w:ilvl w:val="0"/>
          <w:numId w:val="7"/>
        </w:numPr>
        <w:spacing w:after="0" w:line="276" w:lineRule="auto"/>
        <w:rPr>
          <w:rFonts w:ascii="Arial" w:hAnsi="Arial" w:cs="Arial"/>
          <w:color w:val="0070C0"/>
          <w:sz w:val="36"/>
          <w:szCs w:val="36"/>
        </w:rPr>
      </w:pPr>
      <w:hyperlink r:id="rId19" w:tgtFrame="_blank" w:history="1">
        <w:r w:rsidRPr="00BF560F">
          <w:rPr>
            <w:rStyle w:val="Hyperlink"/>
            <w:rFonts w:ascii="Arial" w:hAnsi="Arial" w:cs="Arial"/>
            <w:color w:val="0070C0"/>
            <w:sz w:val="36"/>
            <w:szCs w:val="36"/>
          </w:rPr>
          <w:t>ACB’s YouTube channel</w:t>
        </w:r>
      </w:hyperlink>
    </w:p>
    <w:p w14:paraId="14F98349" w14:textId="77777777" w:rsidR="002939E5" w:rsidRPr="00BF560F" w:rsidRDefault="002939E5" w:rsidP="00BF560F">
      <w:pPr>
        <w:pStyle w:val="ListParagraph"/>
        <w:numPr>
          <w:ilvl w:val="0"/>
          <w:numId w:val="7"/>
        </w:numPr>
        <w:spacing w:after="0" w:line="276" w:lineRule="auto"/>
        <w:rPr>
          <w:rFonts w:ascii="Arial" w:hAnsi="Arial" w:cs="Arial"/>
          <w:color w:val="0070C0"/>
          <w:sz w:val="36"/>
          <w:szCs w:val="36"/>
        </w:rPr>
      </w:pPr>
      <w:hyperlink r:id="rId20" w:tgtFrame="_blank" w:history="1">
        <w:r w:rsidRPr="00BF560F">
          <w:rPr>
            <w:rStyle w:val="Hyperlink"/>
            <w:rFonts w:ascii="Arial" w:hAnsi="Arial" w:cs="Arial"/>
            <w:color w:val="0070C0"/>
            <w:sz w:val="36"/>
            <w:szCs w:val="36"/>
          </w:rPr>
          <w:t>ADAwardsGala.org</w:t>
        </w:r>
      </w:hyperlink>
    </w:p>
    <w:p w14:paraId="432E3FB7" w14:textId="77777777" w:rsidR="002939E5" w:rsidRPr="00BF560F" w:rsidRDefault="002939E5" w:rsidP="00BF560F">
      <w:pPr>
        <w:pStyle w:val="ListParagraph"/>
        <w:numPr>
          <w:ilvl w:val="0"/>
          <w:numId w:val="7"/>
        </w:numPr>
        <w:spacing w:after="0" w:line="276" w:lineRule="auto"/>
        <w:rPr>
          <w:rFonts w:ascii="Arial" w:hAnsi="Arial" w:cs="Arial"/>
          <w:sz w:val="36"/>
          <w:szCs w:val="36"/>
        </w:rPr>
      </w:pPr>
      <w:hyperlink r:id="rId21" w:tgtFrame="_blank" w:history="1">
        <w:r w:rsidRPr="00BF560F">
          <w:rPr>
            <w:rStyle w:val="Hyperlink"/>
            <w:rFonts w:ascii="Arial" w:hAnsi="Arial" w:cs="Arial"/>
            <w:color w:val="0070C0"/>
            <w:sz w:val="36"/>
            <w:szCs w:val="36"/>
          </w:rPr>
          <w:t>Peacock</w:t>
        </w:r>
      </w:hyperlink>
      <w:r w:rsidRPr="00BF560F">
        <w:rPr>
          <w:rFonts w:ascii="Arial" w:hAnsi="Arial" w:cs="Arial"/>
          <w:sz w:val="36"/>
          <w:szCs w:val="36"/>
        </w:rPr>
        <w:t>, courtesy NBCUniversal (subscription required)</w:t>
      </w:r>
    </w:p>
    <w:p w14:paraId="59438F8C" w14:textId="77777777" w:rsidR="002939E5" w:rsidRDefault="002939E5" w:rsidP="002939E5">
      <w:pPr>
        <w:spacing w:after="0" w:line="276" w:lineRule="auto"/>
        <w:rPr>
          <w:rFonts w:ascii="Arial" w:hAnsi="Arial" w:cs="Arial"/>
          <w:sz w:val="36"/>
          <w:szCs w:val="36"/>
        </w:rPr>
      </w:pPr>
    </w:p>
    <w:p w14:paraId="55AA8119" w14:textId="162001C3" w:rsidR="00FF6A89" w:rsidRDefault="002939E5" w:rsidP="00BF560F">
      <w:pPr>
        <w:spacing w:after="0" w:line="276" w:lineRule="auto"/>
        <w:rPr>
          <w:rFonts w:ascii="Arial" w:hAnsi="Arial" w:cs="Arial"/>
          <w:sz w:val="36"/>
          <w:szCs w:val="36"/>
        </w:rPr>
      </w:pPr>
      <w:r w:rsidRPr="002939E5">
        <w:rPr>
          <w:rFonts w:ascii="Arial" w:hAnsi="Arial" w:cs="Arial"/>
          <w:sz w:val="36"/>
          <w:szCs w:val="36"/>
        </w:rPr>
        <w:t>Learn more at ADAwardsGala.org</w:t>
      </w:r>
      <w:r>
        <w:rPr>
          <w:rFonts w:ascii="Arial" w:hAnsi="Arial" w:cs="Arial"/>
          <w:sz w:val="36"/>
          <w:szCs w:val="36"/>
        </w:rPr>
        <w:t xml:space="preserve"> </w:t>
      </w:r>
      <w:r w:rsidRPr="002939E5">
        <w:rPr>
          <w:rFonts w:ascii="Arial" w:hAnsi="Arial" w:cs="Arial"/>
          <w:sz w:val="36"/>
          <w:szCs w:val="36"/>
        </w:rPr>
        <w:t>and adp.acb.org.</w:t>
      </w:r>
    </w:p>
    <w:p w14:paraId="14CF2B5A" w14:textId="77777777" w:rsidR="00DD5F75" w:rsidRDefault="00DD5F75" w:rsidP="00BF560F">
      <w:pPr>
        <w:spacing w:after="0" w:line="276" w:lineRule="auto"/>
        <w:rPr>
          <w:rFonts w:ascii="Arial" w:hAnsi="Arial" w:cs="Arial"/>
          <w:sz w:val="36"/>
          <w:szCs w:val="36"/>
        </w:rPr>
      </w:pPr>
    </w:p>
    <w:p w14:paraId="337A4FC7" w14:textId="67A57D3C" w:rsidR="00DD5F75" w:rsidRPr="00DD5F75" w:rsidRDefault="00DD5F75" w:rsidP="00DD5F75">
      <w:pPr>
        <w:pStyle w:val="Heading1"/>
        <w:spacing w:before="0" w:after="0" w:line="276" w:lineRule="auto"/>
        <w:rPr>
          <w:rFonts w:ascii="Arial" w:hAnsi="Arial" w:cs="Arial"/>
          <w:b/>
          <w:bCs/>
          <w:color w:val="auto"/>
          <w:sz w:val="44"/>
          <w:szCs w:val="44"/>
        </w:rPr>
      </w:pPr>
      <w:bookmarkStart w:id="4" w:name="OctobersVolunteeroftheMonth"/>
      <w:r w:rsidRPr="00DD5F75">
        <w:rPr>
          <w:rFonts w:ascii="Arial" w:hAnsi="Arial" w:cs="Arial"/>
          <w:b/>
          <w:bCs/>
          <w:color w:val="auto"/>
          <w:sz w:val="44"/>
          <w:szCs w:val="44"/>
        </w:rPr>
        <w:t>October’s Volunteer of the Month</w:t>
      </w:r>
    </w:p>
    <w:bookmarkEnd w:id="4"/>
    <w:p w14:paraId="75B50132" w14:textId="77777777" w:rsidR="00DD5F75" w:rsidRDefault="00DD5F75" w:rsidP="00BF560F">
      <w:pPr>
        <w:spacing w:after="0" w:line="276" w:lineRule="auto"/>
        <w:rPr>
          <w:rFonts w:ascii="Arial" w:hAnsi="Arial" w:cs="Arial"/>
          <w:sz w:val="36"/>
          <w:szCs w:val="36"/>
        </w:rPr>
      </w:pPr>
    </w:p>
    <w:p w14:paraId="35E76CF0" w14:textId="55069890" w:rsidR="00DD5F75" w:rsidRDefault="00DD5F75" w:rsidP="00DD5F75">
      <w:pPr>
        <w:spacing w:after="0" w:line="276" w:lineRule="auto"/>
        <w:rPr>
          <w:rFonts w:ascii="Arial" w:hAnsi="Arial" w:cs="Arial"/>
          <w:sz w:val="36"/>
          <w:szCs w:val="36"/>
        </w:rPr>
      </w:pPr>
      <w:r w:rsidRPr="00DD5F75">
        <w:rPr>
          <w:rFonts w:ascii="Arial" w:hAnsi="Arial" w:cs="Arial"/>
          <w:sz w:val="36"/>
          <w:szCs w:val="36"/>
        </w:rPr>
        <w:t>The Community Support Committee would like to congratulate Tom Kaufman, who was voted Volunteer of the Month for October. Thank you</w:t>
      </w:r>
      <w:r>
        <w:rPr>
          <w:rFonts w:ascii="Arial" w:hAnsi="Arial" w:cs="Arial"/>
          <w:sz w:val="36"/>
          <w:szCs w:val="36"/>
        </w:rPr>
        <w:t xml:space="preserve">, </w:t>
      </w:r>
      <w:r w:rsidRPr="00DD5F75">
        <w:rPr>
          <w:rFonts w:ascii="Arial" w:hAnsi="Arial" w:cs="Arial"/>
          <w:sz w:val="36"/>
          <w:szCs w:val="36"/>
        </w:rPr>
        <w:t>Tom</w:t>
      </w:r>
      <w:r>
        <w:rPr>
          <w:rFonts w:ascii="Arial" w:hAnsi="Arial" w:cs="Arial"/>
          <w:sz w:val="36"/>
          <w:szCs w:val="36"/>
        </w:rPr>
        <w:t>,</w:t>
      </w:r>
      <w:r w:rsidRPr="00DD5F75">
        <w:rPr>
          <w:rFonts w:ascii="Arial" w:hAnsi="Arial" w:cs="Arial"/>
          <w:sz w:val="36"/>
          <w:szCs w:val="36"/>
        </w:rPr>
        <w:t xml:space="preserve"> for all you do for our ACB Community!</w:t>
      </w:r>
    </w:p>
    <w:p w14:paraId="4646A42C" w14:textId="77777777" w:rsidR="00CB6BF3" w:rsidRDefault="00CB6BF3" w:rsidP="00DD5F75">
      <w:pPr>
        <w:spacing w:after="0" w:line="276" w:lineRule="auto"/>
        <w:rPr>
          <w:rFonts w:ascii="Arial" w:hAnsi="Arial" w:cs="Arial"/>
          <w:sz w:val="36"/>
          <w:szCs w:val="36"/>
        </w:rPr>
      </w:pPr>
    </w:p>
    <w:p w14:paraId="02A7772F" w14:textId="43399AF6" w:rsidR="00CB6BF3" w:rsidRPr="004A4E2E" w:rsidRDefault="00CB6BF3" w:rsidP="004A4E2E">
      <w:pPr>
        <w:pStyle w:val="Heading1"/>
        <w:spacing w:before="0" w:after="0" w:line="276" w:lineRule="auto"/>
        <w:rPr>
          <w:rFonts w:ascii="Arial" w:hAnsi="Arial" w:cs="Arial"/>
          <w:b/>
          <w:bCs/>
          <w:color w:val="auto"/>
          <w:sz w:val="44"/>
          <w:szCs w:val="44"/>
        </w:rPr>
      </w:pPr>
      <w:bookmarkStart w:id="5" w:name="ThanksgivingClosures"/>
      <w:r w:rsidRPr="004A4E2E">
        <w:rPr>
          <w:rFonts w:ascii="Arial" w:hAnsi="Arial" w:cs="Arial"/>
          <w:b/>
          <w:bCs/>
          <w:color w:val="auto"/>
          <w:sz w:val="44"/>
          <w:szCs w:val="44"/>
        </w:rPr>
        <w:t>ACB Office</w:t>
      </w:r>
      <w:r w:rsidR="004A4E2E">
        <w:rPr>
          <w:rFonts w:ascii="Arial" w:hAnsi="Arial" w:cs="Arial"/>
          <w:b/>
          <w:bCs/>
          <w:color w:val="auto"/>
          <w:sz w:val="44"/>
          <w:szCs w:val="44"/>
        </w:rPr>
        <w:t>s’</w:t>
      </w:r>
      <w:r w:rsidRPr="004A4E2E">
        <w:rPr>
          <w:rFonts w:ascii="Arial" w:hAnsi="Arial" w:cs="Arial"/>
          <w:b/>
          <w:bCs/>
          <w:color w:val="auto"/>
          <w:sz w:val="44"/>
          <w:szCs w:val="44"/>
        </w:rPr>
        <w:t xml:space="preserve"> Thanksgiving Closures</w:t>
      </w:r>
    </w:p>
    <w:bookmarkEnd w:id="5"/>
    <w:p w14:paraId="37B69EC8" w14:textId="77777777" w:rsidR="00DD5F75" w:rsidRDefault="00DD5F75" w:rsidP="00BF560F">
      <w:pPr>
        <w:spacing w:after="0" w:line="276" w:lineRule="auto"/>
        <w:rPr>
          <w:rFonts w:ascii="Arial" w:hAnsi="Arial" w:cs="Arial"/>
          <w:sz w:val="36"/>
          <w:szCs w:val="36"/>
        </w:rPr>
      </w:pPr>
    </w:p>
    <w:p w14:paraId="6CEA9F6F" w14:textId="536C2F3B" w:rsidR="00CB6BF3" w:rsidRDefault="009B5742" w:rsidP="00BF560F">
      <w:pPr>
        <w:spacing w:after="0" w:line="276" w:lineRule="auto"/>
        <w:rPr>
          <w:rFonts w:ascii="Arial" w:hAnsi="Arial" w:cs="Arial"/>
          <w:sz w:val="36"/>
          <w:szCs w:val="36"/>
        </w:rPr>
      </w:pPr>
      <w:r>
        <w:rPr>
          <w:rFonts w:ascii="Arial" w:hAnsi="Arial" w:cs="Arial"/>
          <w:sz w:val="36"/>
          <w:szCs w:val="36"/>
        </w:rPr>
        <w:t>All ACB offices</w:t>
      </w:r>
      <w:r w:rsidR="00CB6BF3">
        <w:rPr>
          <w:rFonts w:ascii="Arial" w:hAnsi="Arial" w:cs="Arial"/>
          <w:sz w:val="36"/>
          <w:szCs w:val="36"/>
        </w:rPr>
        <w:t xml:space="preserve"> will be closed Thursday and Friday, November 27</w:t>
      </w:r>
      <w:r w:rsidR="00CB6BF3" w:rsidRPr="00CB6BF3">
        <w:rPr>
          <w:rFonts w:ascii="Arial" w:hAnsi="Arial" w:cs="Arial"/>
          <w:sz w:val="36"/>
          <w:szCs w:val="36"/>
          <w:vertAlign w:val="superscript"/>
        </w:rPr>
        <w:t>th</w:t>
      </w:r>
      <w:r w:rsidR="00CB6BF3">
        <w:rPr>
          <w:rFonts w:ascii="Arial" w:hAnsi="Arial" w:cs="Arial"/>
          <w:sz w:val="36"/>
          <w:szCs w:val="36"/>
        </w:rPr>
        <w:t xml:space="preserve"> and 28</w:t>
      </w:r>
      <w:r w:rsidR="00CB6BF3" w:rsidRPr="00CB6BF3">
        <w:rPr>
          <w:rFonts w:ascii="Arial" w:hAnsi="Arial" w:cs="Arial"/>
          <w:sz w:val="36"/>
          <w:szCs w:val="36"/>
          <w:vertAlign w:val="superscript"/>
        </w:rPr>
        <w:t>th</w:t>
      </w:r>
      <w:r w:rsidR="00CB6BF3">
        <w:rPr>
          <w:rFonts w:ascii="Arial" w:hAnsi="Arial" w:cs="Arial"/>
          <w:sz w:val="36"/>
          <w:szCs w:val="36"/>
        </w:rPr>
        <w:t>, in observance of the Thanksgiving holiday. Staff will resume normal office hours on Monday, December 1</w:t>
      </w:r>
      <w:r w:rsidR="00CB6BF3" w:rsidRPr="00CB6BF3">
        <w:rPr>
          <w:rFonts w:ascii="Arial" w:hAnsi="Arial" w:cs="Arial"/>
          <w:sz w:val="36"/>
          <w:szCs w:val="36"/>
          <w:vertAlign w:val="superscript"/>
        </w:rPr>
        <w:t>st</w:t>
      </w:r>
      <w:r w:rsidR="00CB6BF3">
        <w:rPr>
          <w:rFonts w:ascii="Arial" w:hAnsi="Arial" w:cs="Arial"/>
          <w:sz w:val="36"/>
          <w:szCs w:val="36"/>
        </w:rPr>
        <w:t xml:space="preserve">. </w:t>
      </w:r>
    </w:p>
    <w:p w14:paraId="1858B4D2" w14:textId="77777777" w:rsidR="009B5742" w:rsidRDefault="009B5742" w:rsidP="00BF560F">
      <w:pPr>
        <w:spacing w:after="0" w:line="276" w:lineRule="auto"/>
        <w:rPr>
          <w:rFonts w:ascii="Arial" w:hAnsi="Arial" w:cs="Arial"/>
          <w:sz w:val="36"/>
          <w:szCs w:val="36"/>
        </w:rPr>
      </w:pPr>
    </w:p>
    <w:p w14:paraId="33B85688" w14:textId="14BC35EE" w:rsidR="004A4E2E" w:rsidRPr="004A4E2E" w:rsidRDefault="004A4E2E" w:rsidP="004A4E2E">
      <w:pPr>
        <w:pStyle w:val="Heading1"/>
        <w:spacing w:before="0" w:after="0" w:line="276" w:lineRule="auto"/>
        <w:rPr>
          <w:rFonts w:ascii="Arial" w:hAnsi="Arial" w:cs="Arial"/>
          <w:b/>
          <w:bCs/>
          <w:color w:val="auto"/>
          <w:sz w:val="44"/>
          <w:szCs w:val="44"/>
        </w:rPr>
      </w:pPr>
      <w:bookmarkStart w:id="6" w:name="ACBAppreciatesYourSupport"/>
      <w:r w:rsidRPr="004A4E2E">
        <w:rPr>
          <w:rFonts w:ascii="Arial" w:hAnsi="Arial" w:cs="Arial"/>
          <w:b/>
          <w:bCs/>
          <w:color w:val="auto"/>
          <w:sz w:val="44"/>
          <w:szCs w:val="44"/>
        </w:rPr>
        <w:t xml:space="preserve">ACB </w:t>
      </w:r>
      <w:r w:rsidRPr="004A4E2E">
        <w:rPr>
          <w:rFonts w:ascii="Arial" w:hAnsi="Arial" w:cs="Arial"/>
          <w:b/>
          <w:bCs/>
          <w:color w:val="auto"/>
          <w:sz w:val="44"/>
          <w:szCs w:val="44"/>
        </w:rPr>
        <w:t>A</w:t>
      </w:r>
      <w:r w:rsidRPr="004A4E2E">
        <w:rPr>
          <w:rFonts w:ascii="Arial" w:hAnsi="Arial" w:cs="Arial"/>
          <w:b/>
          <w:bCs/>
          <w:color w:val="auto"/>
          <w:sz w:val="44"/>
          <w:szCs w:val="44"/>
        </w:rPr>
        <w:t>ppreciate</w:t>
      </w:r>
      <w:r w:rsidRPr="004A4E2E">
        <w:rPr>
          <w:rFonts w:ascii="Arial" w:hAnsi="Arial" w:cs="Arial"/>
          <w:b/>
          <w:bCs/>
          <w:color w:val="auto"/>
          <w:sz w:val="44"/>
          <w:szCs w:val="44"/>
        </w:rPr>
        <w:t>s</w:t>
      </w:r>
      <w:r w:rsidRPr="004A4E2E">
        <w:rPr>
          <w:rFonts w:ascii="Arial" w:hAnsi="Arial" w:cs="Arial"/>
          <w:b/>
          <w:bCs/>
          <w:color w:val="auto"/>
          <w:sz w:val="44"/>
          <w:szCs w:val="44"/>
        </w:rPr>
        <w:t xml:space="preserve"> </w:t>
      </w:r>
      <w:r w:rsidRPr="004A4E2E">
        <w:rPr>
          <w:rFonts w:ascii="Arial" w:hAnsi="Arial" w:cs="Arial"/>
          <w:b/>
          <w:bCs/>
          <w:color w:val="auto"/>
          <w:sz w:val="44"/>
          <w:szCs w:val="44"/>
        </w:rPr>
        <w:t>Y</w:t>
      </w:r>
      <w:r w:rsidRPr="004A4E2E">
        <w:rPr>
          <w:rFonts w:ascii="Arial" w:hAnsi="Arial" w:cs="Arial"/>
          <w:b/>
          <w:bCs/>
          <w:color w:val="auto"/>
          <w:sz w:val="44"/>
          <w:szCs w:val="44"/>
        </w:rPr>
        <w:t xml:space="preserve">our </w:t>
      </w:r>
      <w:r w:rsidRPr="004A4E2E">
        <w:rPr>
          <w:rFonts w:ascii="Arial" w:hAnsi="Arial" w:cs="Arial"/>
          <w:b/>
          <w:bCs/>
          <w:color w:val="auto"/>
          <w:sz w:val="44"/>
          <w:szCs w:val="44"/>
        </w:rPr>
        <w:t>S</w:t>
      </w:r>
      <w:r w:rsidRPr="004A4E2E">
        <w:rPr>
          <w:rFonts w:ascii="Arial" w:hAnsi="Arial" w:cs="Arial"/>
          <w:b/>
          <w:bCs/>
          <w:color w:val="auto"/>
          <w:sz w:val="44"/>
          <w:szCs w:val="44"/>
        </w:rPr>
        <w:t xml:space="preserve">upport </w:t>
      </w:r>
      <w:r w:rsidRPr="004A4E2E">
        <w:rPr>
          <w:rFonts w:ascii="Arial" w:hAnsi="Arial" w:cs="Arial"/>
          <w:b/>
          <w:bCs/>
          <w:color w:val="auto"/>
          <w:sz w:val="44"/>
          <w:szCs w:val="44"/>
        </w:rPr>
        <w:t>T</w:t>
      </w:r>
      <w:r w:rsidRPr="004A4E2E">
        <w:rPr>
          <w:rFonts w:ascii="Arial" w:hAnsi="Arial" w:cs="Arial"/>
          <w:b/>
          <w:bCs/>
          <w:color w:val="auto"/>
          <w:sz w:val="44"/>
          <w:szCs w:val="44"/>
        </w:rPr>
        <w:t xml:space="preserve">his </w:t>
      </w:r>
      <w:r w:rsidRPr="004A4E2E">
        <w:rPr>
          <w:rFonts w:ascii="Arial" w:hAnsi="Arial" w:cs="Arial"/>
          <w:b/>
          <w:bCs/>
          <w:color w:val="auto"/>
          <w:sz w:val="44"/>
          <w:szCs w:val="44"/>
        </w:rPr>
        <w:t>H</w:t>
      </w:r>
      <w:r w:rsidRPr="004A4E2E">
        <w:rPr>
          <w:rFonts w:ascii="Arial" w:hAnsi="Arial" w:cs="Arial"/>
          <w:b/>
          <w:bCs/>
          <w:color w:val="auto"/>
          <w:sz w:val="44"/>
          <w:szCs w:val="44"/>
        </w:rPr>
        <w:t xml:space="preserve">oliday </w:t>
      </w:r>
      <w:r w:rsidRPr="004A4E2E">
        <w:rPr>
          <w:rFonts w:ascii="Arial" w:hAnsi="Arial" w:cs="Arial"/>
          <w:b/>
          <w:bCs/>
          <w:color w:val="auto"/>
          <w:sz w:val="44"/>
          <w:szCs w:val="44"/>
        </w:rPr>
        <w:t>S</w:t>
      </w:r>
      <w:r w:rsidRPr="004A4E2E">
        <w:rPr>
          <w:rFonts w:ascii="Arial" w:hAnsi="Arial" w:cs="Arial"/>
          <w:b/>
          <w:bCs/>
          <w:color w:val="auto"/>
          <w:sz w:val="44"/>
          <w:szCs w:val="44"/>
        </w:rPr>
        <w:t>eason</w:t>
      </w:r>
    </w:p>
    <w:bookmarkEnd w:id="6"/>
    <w:p w14:paraId="41DC71D4" w14:textId="77777777" w:rsidR="004A4E2E" w:rsidRPr="004A4E2E" w:rsidRDefault="004A4E2E" w:rsidP="004A4E2E">
      <w:pPr>
        <w:spacing w:after="0" w:line="276" w:lineRule="auto"/>
        <w:rPr>
          <w:rFonts w:ascii="Arial" w:hAnsi="Arial" w:cs="Arial"/>
          <w:sz w:val="36"/>
          <w:szCs w:val="36"/>
        </w:rPr>
      </w:pPr>
    </w:p>
    <w:p w14:paraId="4107AFDD" w14:textId="77777777" w:rsidR="004A4E2E" w:rsidRPr="004A4E2E" w:rsidRDefault="004A4E2E" w:rsidP="004A4E2E">
      <w:pPr>
        <w:spacing w:after="0" w:line="276" w:lineRule="auto"/>
        <w:rPr>
          <w:rFonts w:ascii="Arial" w:hAnsi="Arial" w:cs="Arial"/>
          <w:sz w:val="36"/>
          <w:szCs w:val="36"/>
        </w:rPr>
      </w:pPr>
      <w:r w:rsidRPr="004A4E2E">
        <w:rPr>
          <w:rFonts w:ascii="Arial" w:hAnsi="Arial" w:cs="Arial"/>
          <w:sz w:val="36"/>
          <w:szCs w:val="36"/>
        </w:rPr>
        <w:t>As we close out the year, the American Council of the Blind invites you to join our End-of-Year Campaign — a time to recognize the strength of our connections and the impact we create together. Your tax-deductible gift helps ACB continue advocating for equality, expanding opportunities, and strengthening our community.</w:t>
      </w:r>
    </w:p>
    <w:p w14:paraId="5EF28B59" w14:textId="77777777" w:rsidR="004A4E2E" w:rsidRPr="004A4E2E" w:rsidRDefault="004A4E2E" w:rsidP="004A4E2E">
      <w:pPr>
        <w:spacing w:after="0" w:line="276" w:lineRule="auto"/>
        <w:rPr>
          <w:rFonts w:ascii="Arial" w:hAnsi="Arial" w:cs="Arial"/>
          <w:sz w:val="36"/>
          <w:szCs w:val="36"/>
        </w:rPr>
      </w:pPr>
      <w:r w:rsidRPr="004A4E2E">
        <w:rPr>
          <w:rFonts w:ascii="Arial" w:hAnsi="Arial" w:cs="Arial"/>
          <w:sz w:val="36"/>
          <w:szCs w:val="36"/>
        </w:rPr>
        <w:t> </w:t>
      </w:r>
    </w:p>
    <w:p w14:paraId="19D8BBE9" w14:textId="705D44F0" w:rsidR="004A4E2E" w:rsidRPr="004A4E2E" w:rsidRDefault="004A4E2E" w:rsidP="004A4E2E">
      <w:pPr>
        <w:spacing w:after="0" w:line="276" w:lineRule="auto"/>
        <w:rPr>
          <w:rFonts w:ascii="Arial" w:hAnsi="Arial" w:cs="Arial"/>
          <w:sz w:val="36"/>
          <w:szCs w:val="36"/>
        </w:rPr>
      </w:pPr>
      <w:r w:rsidRPr="004A4E2E">
        <w:rPr>
          <w:rFonts w:ascii="Arial" w:hAnsi="Arial" w:cs="Arial"/>
          <w:b/>
          <w:bCs/>
          <w:sz w:val="36"/>
          <w:szCs w:val="36"/>
        </w:rPr>
        <w:t>With donations of $150+</w:t>
      </w:r>
      <w:r>
        <w:rPr>
          <w:rFonts w:ascii="Arial" w:hAnsi="Arial" w:cs="Arial"/>
          <w:b/>
          <w:bCs/>
          <w:sz w:val="36"/>
          <w:szCs w:val="36"/>
        </w:rPr>
        <w:t>,</w:t>
      </w:r>
      <w:r w:rsidRPr="004A4E2E">
        <w:rPr>
          <w:rFonts w:ascii="Arial" w:hAnsi="Arial" w:cs="Arial"/>
          <w:b/>
          <w:bCs/>
          <w:sz w:val="36"/>
          <w:szCs w:val="36"/>
        </w:rPr>
        <w:t xml:space="preserve"> you will receive a limited-edition ACB-</w:t>
      </w:r>
      <w:proofErr w:type="gramStart"/>
      <w:r w:rsidRPr="004A4E2E">
        <w:rPr>
          <w:rFonts w:ascii="Arial" w:hAnsi="Arial" w:cs="Arial"/>
          <w:b/>
          <w:bCs/>
          <w:sz w:val="36"/>
          <w:szCs w:val="36"/>
        </w:rPr>
        <w:t>branded tote</w:t>
      </w:r>
      <w:proofErr w:type="gramEnd"/>
      <w:r w:rsidRPr="004A4E2E">
        <w:rPr>
          <w:rFonts w:ascii="Arial" w:hAnsi="Arial" w:cs="Arial"/>
          <w:b/>
          <w:bCs/>
          <w:sz w:val="36"/>
          <w:szCs w:val="36"/>
        </w:rPr>
        <w:t xml:space="preserve"> to thank you for your gift.</w:t>
      </w:r>
    </w:p>
    <w:p w14:paraId="2AADA6AC" w14:textId="77777777" w:rsidR="004A4E2E" w:rsidRPr="004A4E2E" w:rsidRDefault="004A4E2E" w:rsidP="004A4E2E">
      <w:pPr>
        <w:spacing w:after="0" w:line="276" w:lineRule="auto"/>
        <w:rPr>
          <w:rFonts w:ascii="Arial" w:hAnsi="Arial" w:cs="Arial"/>
          <w:sz w:val="36"/>
          <w:szCs w:val="36"/>
        </w:rPr>
      </w:pPr>
    </w:p>
    <w:p w14:paraId="56C5E6DE" w14:textId="11B0250F" w:rsidR="004A4E2E" w:rsidRPr="00BF560F" w:rsidRDefault="004A4E2E" w:rsidP="00BF560F">
      <w:pPr>
        <w:spacing w:after="0" w:line="276" w:lineRule="auto"/>
        <w:rPr>
          <w:rFonts w:ascii="Arial" w:hAnsi="Arial" w:cs="Arial"/>
          <w:sz w:val="36"/>
          <w:szCs w:val="36"/>
        </w:rPr>
      </w:pPr>
      <w:r w:rsidRPr="004A4E2E">
        <w:rPr>
          <w:rFonts w:ascii="Arial" w:hAnsi="Arial" w:cs="Arial"/>
          <w:sz w:val="36"/>
          <w:szCs w:val="36"/>
        </w:rPr>
        <w:t>Make your year-end contribution today at </w:t>
      </w:r>
      <w:hyperlink r:id="rId22" w:tgtFrame="_blank" w:history="1">
        <w:r w:rsidRPr="004A4E2E">
          <w:rPr>
            <w:rStyle w:val="Hyperlink"/>
            <w:rFonts w:ascii="Arial" w:hAnsi="Arial" w:cs="Arial"/>
            <w:b/>
            <w:bCs/>
            <w:color w:val="0070C0"/>
            <w:sz w:val="36"/>
            <w:szCs w:val="36"/>
          </w:rPr>
          <w:t>https://form-renderer-app.donorperfect.io/give/american-council-of-the-blind/year-end-appeal-acb-website</w:t>
        </w:r>
      </w:hyperlink>
      <w:r w:rsidRPr="004A4E2E">
        <w:rPr>
          <w:rFonts w:ascii="Arial" w:hAnsi="Arial" w:cs="Arial"/>
          <w:sz w:val="36"/>
          <w:szCs w:val="36"/>
        </w:rPr>
        <w:t>, or contact our Minneapolis office at (612) 332-3242</w:t>
      </w:r>
      <w:r w:rsidRPr="004A4E2E">
        <w:rPr>
          <w:rFonts w:ascii="Arial" w:hAnsi="Arial" w:cs="Arial"/>
          <w:sz w:val="36"/>
          <w:szCs w:val="36"/>
        </w:rPr>
        <w:t xml:space="preserve"> </w:t>
      </w:r>
      <w:r w:rsidRPr="004A4E2E">
        <w:rPr>
          <w:rFonts w:ascii="Arial" w:hAnsi="Arial" w:cs="Arial"/>
          <w:sz w:val="36"/>
          <w:szCs w:val="36"/>
        </w:rPr>
        <w:t>if you would like assistance submitting a payment through your bank account. Together, we’re building a more connected future.</w:t>
      </w:r>
    </w:p>
    <w:sectPr w:rsidR="004A4E2E" w:rsidRPr="00BF5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2E6"/>
    <w:multiLevelType w:val="hybridMultilevel"/>
    <w:tmpl w:val="5D38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609E"/>
    <w:multiLevelType w:val="multilevel"/>
    <w:tmpl w:val="99248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D60C94"/>
    <w:multiLevelType w:val="multilevel"/>
    <w:tmpl w:val="98E05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F798C"/>
    <w:multiLevelType w:val="multilevel"/>
    <w:tmpl w:val="6D68C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051BB"/>
    <w:multiLevelType w:val="multilevel"/>
    <w:tmpl w:val="7C4A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147A6"/>
    <w:multiLevelType w:val="hybridMultilevel"/>
    <w:tmpl w:val="D324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93D3B"/>
    <w:multiLevelType w:val="hybridMultilevel"/>
    <w:tmpl w:val="7D0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815995">
    <w:abstractNumId w:val="4"/>
  </w:num>
  <w:num w:numId="2" w16cid:durableId="329410163">
    <w:abstractNumId w:val="2"/>
  </w:num>
  <w:num w:numId="3" w16cid:durableId="158756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80394">
    <w:abstractNumId w:val="3"/>
  </w:num>
  <w:num w:numId="5" w16cid:durableId="1132865508">
    <w:abstractNumId w:val="0"/>
  </w:num>
  <w:num w:numId="6" w16cid:durableId="694772952">
    <w:abstractNumId w:val="6"/>
  </w:num>
  <w:num w:numId="7" w16cid:durableId="458958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89"/>
    <w:rsid w:val="000511E2"/>
    <w:rsid w:val="001467E7"/>
    <w:rsid w:val="00221AEE"/>
    <w:rsid w:val="002939E5"/>
    <w:rsid w:val="00367290"/>
    <w:rsid w:val="003C785F"/>
    <w:rsid w:val="0041362D"/>
    <w:rsid w:val="004A4E2E"/>
    <w:rsid w:val="00525C30"/>
    <w:rsid w:val="006977D1"/>
    <w:rsid w:val="006F200A"/>
    <w:rsid w:val="007B10E4"/>
    <w:rsid w:val="007E69E6"/>
    <w:rsid w:val="00823230"/>
    <w:rsid w:val="009B5742"/>
    <w:rsid w:val="009F156E"/>
    <w:rsid w:val="00A22D52"/>
    <w:rsid w:val="00A67F9B"/>
    <w:rsid w:val="00A72A0B"/>
    <w:rsid w:val="00B43373"/>
    <w:rsid w:val="00BF560F"/>
    <w:rsid w:val="00CB6BF3"/>
    <w:rsid w:val="00DD5F75"/>
    <w:rsid w:val="00E60E32"/>
    <w:rsid w:val="00EA1887"/>
    <w:rsid w:val="00EA7E0A"/>
    <w:rsid w:val="00F72580"/>
    <w:rsid w:val="00FF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B3CA"/>
  <w15:chartTrackingRefBased/>
  <w15:docId w15:val="{BBD004E3-FC1A-455E-B3E0-3AFDF6F1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F6A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6A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6A8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6A8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6A8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6A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6A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6A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6A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6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A89"/>
    <w:rPr>
      <w:rFonts w:eastAsiaTheme="majorEastAsia" w:cstheme="majorBidi"/>
      <w:color w:val="272727" w:themeColor="text1" w:themeTint="D8"/>
    </w:rPr>
  </w:style>
  <w:style w:type="paragraph" w:styleId="Title">
    <w:name w:val="Title"/>
    <w:basedOn w:val="Normal"/>
    <w:next w:val="Normal"/>
    <w:link w:val="TitleChar"/>
    <w:uiPriority w:val="10"/>
    <w:qFormat/>
    <w:rsid w:val="00FF6A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6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A8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6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A8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6A89"/>
    <w:rPr>
      <w:i/>
      <w:iCs/>
      <w:color w:val="404040" w:themeColor="text1" w:themeTint="BF"/>
    </w:rPr>
  </w:style>
  <w:style w:type="paragraph" w:styleId="ListParagraph">
    <w:name w:val="List Paragraph"/>
    <w:basedOn w:val="Normal"/>
    <w:uiPriority w:val="34"/>
    <w:qFormat/>
    <w:rsid w:val="00FF6A8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F6A89"/>
    <w:rPr>
      <w:i/>
      <w:iCs/>
      <w:color w:val="0F4761" w:themeColor="accent1" w:themeShade="BF"/>
    </w:rPr>
  </w:style>
  <w:style w:type="paragraph" w:styleId="IntenseQuote">
    <w:name w:val="Intense Quote"/>
    <w:basedOn w:val="Normal"/>
    <w:next w:val="Normal"/>
    <w:link w:val="IntenseQuoteChar"/>
    <w:uiPriority w:val="30"/>
    <w:qFormat/>
    <w:rsid w:val="00FF6A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6A89"/>
    <w:rPr>
      <w:i/>
      <w:iCs/>
      <w:color w:val="0F4761" w:themeColor="accent1" w:themeShade="BF"/>
    </w:rPr>
  </w:style>
  <w:style w:type="character" w:styleId="IntenseReference">
    <w:name w:val="Intense Reference"/>
    <w:basedOn w:val="DefaultParagraphFont"/>
    <w:uiPriority w:val="32"/>
    <w:qFormat/>
    <w:rsid w:val="00FF6A89"/>
    <w:rPr>
      <w:b/>
      <w:bCs/>
      <w:smallCaps/>
      <w:color w:val="0F4761" w:themeColor="accent1" w:themeShade="BF"/>
      <w:spacing w:val="5"/>
    </w:rPr>
  </w:style>
  <w:style w:type="character" w:styleId="Hyperlink">
    <w:name w:val="Hyperlink"/>
    <w:basedOn w:val="DefaultParagraphFont"/>
    <w:uiPriority w:val="99"/>
    <w:unhideWhenUsed/>
    <w:rsid w:val="002939E5"/>
    <w:rPr>
      <w:color w:val="467886" w:themeColor="hyperlink"/>
      <w:u w:val="single"/>
    </w:rPr>
  </w:style>
  <w:style w:type="character" w:styleId="UnresolvedMention">
    <w:name w:val="Unresolved Mention"/>
    <w:basedOn w:val="DefaultParagraphFont"/>
    <w:uiPriority w:val="99"/>
    <w:semiHidden/>
    <w:unhideWhenUsed/>
    <w:rsid w:val="0029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org.zoom.us/j/83999559639?pwd=0umEgsmCke2y4b2JtUgczE6d2FNZy2.1" TargetMode="External"/><Relationship Id="rId13" Type="http://schemas.openxmlformats.org/officeDocument/2006/relationships/hyperlink" Target="https://4eqo4f5ab.cc.rs6.net/tn.jsp?f=001QtCjpljkMIOFCCHThYdW2NqTiUvjAyY-bm7AQMuRBDemIJDWYunjUkdmixiqs_Fb54x4QTiQpfbnYE-KcabLEPksaWl_m2P1cG2CWe-cyeJwz-SKoy7OUQRDOpVWqLprlCkgUW5SC1Foh_Xl_QMsNw==&amp;c=ndAJLyUSVGLdF9jP06f6RZrRrw3DHfurhBX0zWYFXyzhW4skyJS3kw==&amp;ch=Yf0eIbGlUPSpCpKjI_AfBRV9451GlPUzGgAOYU2VOmz_cDdxpmbtUw==" TargetMode="External"/><Relationship Id="rId18" Type="http://schemas.openxmlformats.org/officeDocument/2006/relationships/hyperlink" Target="https://pnc.st/s/acb-events/014c2f25/2025-acb-media-holiday-live-auction-sunday-november-30th-at-5-00pm-et-" TargetMode="External"/><Relationship Id="rId3" Type="http://schemas.openxmlformats.org/officeDocument/2006/relationships/settings" Target="settings.xml"/><Relationship Id="rId21" Type="http://schemas.openxmlformats.org/officeDocument/2006/relationships/hyperlink" Target="https://www.peacocktv.com/" TargetMode="External"/><Relationship Id="rId7" Type="http://schemas.openxmlformats.org/officeDocument/2006/relationships/hyperlink" Target="https://acb-org.zoom.us/j/83999559639?pwd=0umEgsmCke2y4b2JtUgczE6d2FNZy2.1" TargetMode="External"/><Relationship Id="rId12" Type="http://schemas.openxmlformats.org/officeDocument/2006/relationships/hyperlink" Target="https://acb-org.zoom.us/j/83999559639?pwd=0umEgsmCke2y4b2JtUgczE6d2FNZy2.1" TargetMode="External"/><Relationship Id="rId17" Type="http://schemas.openxmlformats.org/officeDocument/2006/relationships/hyperlink" Target="https://pnc.st/s/acb-events/2c85253b/2025-sneak-a-peek-holiday-appetizer-auction-day-two" TargetMode="External"/><Relationship Id="rId2" Type="http://schemas.openxmlformats.org/officeDocument/2006/relationships/styles" Target="styles.xml"/><Relationship Id="rId16" Type="http://schemas.openxmlformats.org/officeDocument/2006/relationships/hyperlink" Target="https://acb-events.pinecast.co/episode/eb22d83d/2025-sneak-a-peek-holiday-appetizer-auction-day-one" TargetMode="External"/><Relationship Id="rId20" Type="http://schemas.openxmlformats.org/officeDocument/2006/relationships/hyperlink" Target="https://adawardsgala.org/" TargetMode="External"/><Relationship Id="rId1" Type="http://schemas.openxmlformats.org/officeDocument/2006/relationships/numbering" Target="numbering.xml"/><Relationship Id="rId6" Type="http://schemas.openxmlformats.org/officeDocument/2006/relationships/hyperlink" Target="https://acb-org.zoom.us/j/83999559639?pwd=0umEgsmCke2y4b2JtUgczE6d2FNZy2.1" TargetMode="External"/><Relationship Id="rId11" Type="http://schemas.openxmlformats.org/officeDocument/2006/relationships/hyperlink" Target="https://acb-org.zoom.us/j/83999559639?pwd=0umEgsmCke2y4b2JtUgczE6d2FNZy2.1" TargetMode="External"/><Relationship Id="rId24" Type="http://schemas.openxmlformats.org/officeDocument/2006/relationships/theme" Target="theme/theme1.xml"/><Relationship Id="rId5" Type="http://schemas.openxmlformats.org/officeDocument/2006/relationships/hyperlink" Target="https://acb-org.zoom.us/j/83999559639?pwd=0umEgsmCke2y4b2JtUgczE6d2FNZy2.1" TargetMode="External"/><Relationship Id="rId15" Type="http://schemas.openxmlformats.org/officeDocument/2006/relationships/hyperlink" Target="mailto:lesliespoone@cfl.rr.com" TargetMode="External"/><Relationship Id="rId23" Type="http://schemas.openxmlformats.org/officeDocument/2006/relationships/fontTable" Target="fontTable.xml"/><Relationship Id="rId10" Type="http://schemas.openxmlformats.org/officeDocument/2006/relationships/hyperlink" Target="https://acb-org.zoom.us/j/83999559639?pwd=0umEgsmCke2y4b2JtUgczE6d2FNZy2.1" TargetMode="External"/><Relationship Id="rId19" Type="http://schemas.openxmlformats.org/officeDocument/2006/relationships/hyperlink" Target="https://www.youtube.com/@ACBnational" TargetMode="External"/><Relationship Id="rId4" Type="http://schemas.openxmlformats.org/officeDocument/2006/relationships/webSettings" Target="webSettings.xml"/><Relationship Id="rId9" Type="http://schemas.openxmlformats.org/officeDocument/2006/relationships/hyperlink" Target="https://acb-org.zoom.us/j/83999559639?pwd=0umEgsmCke2y4b2JtUgczE6d2FNZy2.1" TargetMode="External"/><Relationship Id="rId14" Type="http://schemas.openxmlformats.org/officeDocument/2006/relationships/hyperlink" Target="mailto:lesliespoone@cfl.rr.com" TargetMode="External"/><Relationship Id="rId22" Type="http://schemas.openxmlformats.org/officeDocument/2006/relationships/hyperlink" Target="https://4eqo4f5ab.cc.rs6.net/tn.jsp?f=001kgistpQIOC2Jj4YOQJSmUsfG61p24FFqLTVJzvsHpIbT7ygUClLDovnLBPQw9gB3n7xNoDNfmZHDK9mR99bMExxy63xWQvyLGiUvuSU4vV1DE5VBQq_Udzk7FANu0OGkILbtpNU9tdG5xLlawle9xMZDEm2PJrz-XpR5nFvguFFZc1SSm3hafkS3GiUYr-ITGd9RWJp7j7YZB0h67q3jy_WxDcjnH5H6rNRotcVqDvXHVTfITlch4BucV9Ey6x5FdXM9dcffRFU=&amp;c=WolF7H6kjRrXpzO14BHnQUNh9Pphydr5gV5-HWMJSe98ghkE4Ih03w==&amp;ch=wW0F8Np0Tx5cdGkroTQQ_BXMGtDjBm_l9QKYt1gGd-R5Tb6zTzU6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1841</Words>
  <Characters>9816</Characters>
  <Application>Microsoft Office Word</Application>
  <DocSecurity>0</DocSecurity>
  <Lines>178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23</cp:revision>
  <dcterms:created xsi:type="dcterms:W3CDTF">2025-11-12T15:18:00Z</dcterms:created>
  <dcterms:modified xsi:type="dcterms:W3CDTF">2025-11-24T19:54:00Z</dcterms:modified>
</cp:coreProperties>
</file>